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8" w:rsidRPr="00F63575" w:rsidRDefault="00795E88" w:rsidP="00140B2A">
      <w:pPr>
        <w:ind w:left="5812"/>
        <w:rPr>
          <w:rFonts w:ascii="Times New Roman" w:hAnsi="Times New Roman"/>
          <w:b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>УТВЕРЖДАЮ:</w:t>
      </w:r>
    </w:p>
    <w:p w:rsidR="00795E88" w:rsidRPr="00F63575" w:rsidRDefault="00795E88" w:rsidP="00D74114">
      <w:pPr>
        <w:ind w:left="5812"/>
        <w:rPr>
          <w:rFonts w:ascii="Times New Roman" w:hAnsi="Times New Roman"/>
          <w:b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>Глава администрации МО Огаревское Щёкинского района,</w:t>
      </w:r>
    </w:p>
    <w:p w:rsidR="00795E88" w:rsidRPr="00F63575" w:rsidRDefault="00795E88" w:rsidP="00D74114">
      <w:pPr>
        <w:rPr>
          <w:rFonts w:ascii="Times New Roman" w:hAnsi="Times New Roman"/>
          <w:b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F63575"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795E88" w:rsidRPr="00F63575" w:rsidRDefault="00795E88" w:rsidP="00D74114">
      <w:pPr>
        <w:ind w:left="5812"/>
        <w:jc w:val="right"/>
        <w:rPr>
          <w:rFonts w:ascii="Times New Roman" w:hAnsi="Times New Roman"/>
          <w:b/>
          <w:sz w:val="28"/>
          <w:szCs w:val="28"/>
        </w:rPr>
      </w:pPr>
    </w:p>
    <w:p w:rsidR="00795E88" w:rsidRPr="00F63575" w:rsidRDefault="00795E88" w:rsidP="00D74114">
      <w:pPr>
        <w:rPr>
          <w:rFonts w:ascii="Times New Roman" w:hAnsi="Times New Roman"/>
          <w:b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______________А.В. Данилин</w:t>
      </w:r>
    </w:p>
    <w:p w:rsidR="00795E88" w:rsidRPr="00D74114" w:rsidRDefault="00795E88" w:rsidP="00D74114">
      <w:pPr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5E88" w:rsidRPr="00D74114" w:rsidRDefault="00795E88" w:rsidP="00D74114">
      <w:pPr>
        <w:jc w:val="both"/>
        <w:rPr>
          <w:rFonts w:ascii="Arial" w:hAnsi="Arial" w:cs="Arial"/>
          <w:sz w:val="24"/>
          <w:szCs w:val="24"/>
        </w:rPr>
      </w:pPr>
    </w:p>
    <w:p w:rsidR="00795E88" w:rsidRPr="00F63575" w:rsidRDefault="00795E88" w:rsidP="00D74114">
      <w:pPr>
        <w:jc w:val="center"/>
        <w:rPr>
          <w:rFonts w:ascii="Times New Roman" w:hAnsi="Times New Roman"/>
          <w:b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>ПРОТОКОЛ   АУКЦИОНА</w:t>
      </w:r>
    </w:p>
    <w:p w:rsidR="00795E88" w:rsidRPr="00F63575" w:rsidRDefault="00795E88" w:rsidP="00D74114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</w:p>
    <w:p w:rsidR="00795E88" w:rsidRPr="00F63575" w:rsidRDefault="00795E88" w:rsidP="00D74114">
      <w:pPr>
        <w:tabs>
          <w:tab w:val="left" w:pos="7938"/>
        </w:tabs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 xml:space="preserve">Тульская область, Щекинский район  </w:t>
      </w:r>
    </w:p>
    <w:p w:rsidR="00795E88" w:rsidRPr="00F63575" w:rsidRDefault="00795E88" w:rsidP="00D74114">
      <w:pPr>
        <w:tabs>
          <w:tab w:val="left" w:pos="7938"/>
        </w:tabs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 xml:space="preserve">с.п. Огаревка                                                                             «12» августа 2016г. </w:t>
      </w:r>
    </w:p>
    <w:p w:rsidR="00795E88" w:rsidRPr="00F63575" w:rsidRDefault="00795E88" w:rsidP="00D74114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795E88" w:rsidRPr="00F63575" w:rsidRDefault="00795E88" w:rsidP="00D74114">
      <w:pPr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>Место проведения:</w:t>
      </w:r>
      <w:r w:rsidRPr="00F63575">
        <w:rPr>
          <w:rFonts w:ascii="Times New Roman" w:hAnsi="Times New Roman"/>
          <w:sz w:val="28"/>
          <w:szCs w:val="28"/>
        </w:rPr>
        <w:t xml:space="preserve"> с.п. Огаревка, ул. Шахтерская, д.7, администрация МО. Огаревское Щекинского района</w:t>
      </w:r>
    </w:p>
    <w:p w:rsidR="00795E88" w:rsidRPr="00F63575" w:rsidRDefault="00795E88" w:rsidP="00D74114">
      <w:pPr>
        <w:jc w:val="both"/>
        <w:rPr>
          <w:rFonts w:ascii="Times New Roman" w:hAnsi="Times New Roman"/>
          <w:b/>
          <w:sz w:val="28"/>
          <w:szCs w:val="28"/>
        </w:rPr>
      </w:pPr>
    </w:p>
    <w:p w:rsidR="00795E88" w:rsidRPr="00F63575" w:rsidRDefault="00795E88" w:rsidP="00D74114">
      <w:pPr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ab/>
        <w:t>Члены комиссии</w:t>
      </w:r>
      <w:r w:rsidRPr="00F63575">
        <w:rPr>
          <w:rFonts w:ascii="Times New Roman" w:hAnsi="Times New Roman"/>
          <w:sz w:val="28"/>
          <w:szCs w:val="28"/>
        </w:rPr>
        <w:t>:</w:t>
      </w:r>
    </w:p>
    <w:p w:rsidR="00795E88" w:rsidRPr="00F63575" w:rsidRDefault="00795E88" w:rsidP="00F635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ab/>
        <w:t>Курицина Т.Н. – заместитель главы администрации МО Огаревское Щекинского района, заместитель председателя комиссии;</w:t>
      </w:r>
    </w:p>
    <w:p w:rsidR="00795E88" w:rsidRPr="00F63575" w:rsidRDefault="00795E88" w:rsidP="00F635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ab/>
        <w:t xml:space="preserve">Митина С.В.– инспектор </w:t>
      </w:r>
      <w:r>
        <w:rPr>
          <w:rFonts w:ascii="Times New Roman" w:hAnsi="Times New Roman"/>
          <w:sz w:val="28"/>
          <w:szCs w:val="28"/>
        </w:rPr>
        <w:t xml:space="preserve">по делопроизводству и информационной работе </w:t>
      </w:r>
      <w:r w:rsidRPr="00F63575">
        <w:rPr>
          <w:rFonts w:ascii="Times New Roman" w:hAnsi="Times New Roman"/>
          <w:sz w:val="28"/>
          <w:szCs w:val="28"/>
        </w:rPr>
        <w:t xml:space="preserve">администрации МО  Огаревское Щекинского района; </w:t>
      </w:r>
    </w:p>
    <w:p w:rsidR="00795E88" w:rsidRPr="00F63575" w:rsidRDefault="00795E88" w:rsidP="00F63575">
      <w:pPr>
        <w:pStyle w:val="BodyTextIndent2"/>
        <w:tabs>
          <w:tab w:val="num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ab/>
        <w:t>Бородина Е.Н. – ведущий инспектор по бухгалтерскому учету и финансам администрации МО Огаревское Щекинского района;</w:t>
      </w:r>
    </w:p>
    <w:p w:rsidR="00795E88" w:rsidRPr="00F63575" w:rsidRDefault="00795E88" w:rsidP="00F63575">
      <w:pPr>
        <w:pStyle w:val="BodyTextIndent2"/>
        <w:tabs>
          <w:tab w:val="num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 xml:space="preserve">           Зайцева О.В.- консультант по земельным и имущественным вопросам администрации МО  Огаревское Щекинского района.</w:t>
      </w:r>
    </w:p>
    <w:p w:rsidR="00795E88" w:rsidRPr="00F63575" w:rsidRDefault="00795E88" w:rsidP="00D74114">
      <w:pPr>
        <w:jc w:val="both"/>
        <w:rPr>
          <w:rFonts w:ascii="Times New Roman" w:hAnsi="Times New Roman"/>
          <w:sz w:val="28"/>
          <w:szCs w:val="28"/>
        </w:rPr>
      </w:pPr>
    </w:p>
    <w:p w:rsidR="00795E88" w:rsidRPr="00F63575" w:rsidRDefault="00795E88" w:rsidP="00D74114">
      <w:pPr>
        <w:jc w:val="both"/>
        <w:rPr>
          <w:rFonts w:ascii="Times New Roman" w:hAnsi="Times New Roman"/>
          <w:b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ab/>
      </w:r>
      <w:r w:rsidRPr="00F63575">
        <w:rPr>
          <w:rFonts w:ascii="Times New Roman" w:hAnsi="Times New Roman"/>
          <w:b/>
          <w:sz w:val="28"/>
          <w:szCs w:val="28"/>
        </w:rPr>
        <w:t>Участники аукциона:</w:t>
      </w:r>
    </w:p>
    <w:p w:rsidR="00795E88" w:rsidRPr="00F63575" w:rsidRDefault="00795E88" w:rsidP="00D74114">
      <w:pPr>
        <w:jc w:val="both"/>
        <w:rPr>
          <w:rFonts w:ascii="Times New Roman" w:hAnsi="Times New Roman"/>
          <w:b/>
          <w:sz w:val="28"/>
          <w:szCs w:val="28"/>
        </w:rPr>
      </w:pPr>
    </w:p>
    <w:p w:rsidR="00795E88" w:rsidRPr="00B21AC1" w:rsidRDefault="00795E88" w:rsidP="00F63575">
      <w:pPr>
        <w:pStyle w:val="BlockText"/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ab/>
        <w:t>Участник 1:</w:t>
      </w:r>
      <w:r w:rsidRPr="00F63575">
        <w:rPr>
          <w:rFonts w:ascii="Times New Roman" w:hAnsi="Times New Roman"/>
          <w:sz w:val="28"/>
          <w:szCs w:val="28"/>
        </w:rPr>
        <w:t xml:space="preserve"> </w:t>
      </w:r>
      <w:r w:rsidRPr="00B21AC1">
        <w:rPr>
          <w:rFonts w:ascii="Times New Roman" w:hAnsi="Times New Roman"/>
          <w:sz w:val="28"/>
          <w:szCs w:val="28"/>
        </w:rPr>
        <w:t>Индивидуальный предприниматель Кобзарь Светлана Викторовна, паспорт: серия 7001 №238509, выдан 31.08.2001г. УВД Центрального района гор. Тулы, зарегистрированной по месту пребывания по адресу: г. Тула, ул. Тмирязева, д.89, кв.66 - заявитель №1. Дата подачи заявки 21.07.2016г. 15 час. 01 мин. за № 1;</w:t>
      </w:r>
    </w:p>
    <w:p w:rsidR="00795E88" w:rsidRPr="00F63575" w:rsidRDefault="00795E88" w:rsidP="00D74114">
      <w:pPr>
        <w:jc w:val="both"/>
        <w:rPr>
          <w:rFonts w:ascii="Times New Roman" w:hAnsi="Times New Roman"/>
          <w:b/>
          <w:sz w:val="28"/>
          <w:szCs w:val="28"/>
        </w:rPr>
      </w:pPr>
    </w:p>
    <w:p w:rsidR="00795E88" w:rsidRPr="00F63575" w:rsidRDefault="00795E88" w:rsidP="00F63575">
      <w:pPr>
        <w:pStyle w:val="BlockText"/>
        <w:spacing w:after="0"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ab/>
        <w:t xml:space="preserve">Участник 2: </w:t>
      </w:r>
      <w:r w:rsidRPr="00B21AC1">
        <w:rPr>
          <w:rFonts w:ascii="Times New Roman" w:hAnsi="Times New Roman"/>
          <w:sz w:val="28"/>
          <w:szCs w:val="28"/>
        </w:rPr>
        <w:t>Открытое акционерное общество «Щекинская городская электросеть», свидетельство о государственной регистрации юридического лица серия 71 №002106132 дата регистрации 20.02.2009 г. местонахождения Тульская область, город Щекино, улица Советская, 32 - заявитель №2. Дата подачи заявки 25.07.2016 г. 09 час. 40 мин. за № 2.</w:t>
      </w:r>
    </w:p>
    <w:p w:rsidR="00795E88" w:rsidRPr="00F63575" w:rsidRDefault="00795E88" w:rsidP="002137D8">
      <w:pPr>
        <w:pStyle w:val="BlockText"/>
        <w:spacing w:after="0"/>
        <w:ind w:left="0" w:right="0"/>
        <w:jc w:val="both"/>
        <w:rPr>
          <w:rFonts w:ascii="Times New Roman" w:hAnsi="Times New Roman"/>
          <w:b/>
          <w:sz w:val="28"/>
          <w:szCs w:val="28"/>
        </w:rPr>
      </w:pPr>
    </w:p>
    <w:p w:rsidR="00795E88" w:rsidRPr="00B21AC1" w:rsidRDefault="00795E88" w:rsidP="00F63575">
      <w:pPr>
        <w:pStyle w:val="BlockText"/>
        <w:spacing w:after="0"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 xml:space="preserve">           Участник 3: </w:t>
      </w:r>
      <w:r w:rsidRPr="00B21AC1">
        <w:rPr>
          <w:rFonts w:ascii="Times New Roman" w:hAnsi="Times New Roman"/>
          <w:sz w:val="28"/>
          <w:szCs w:val="28"/>
        </w:rPr>
        <w:t>Общество с ограниченной ответственностью «Москва», Свидетельство о внесении записи в Единый государственный реестр юридических лиц о юридическом лице, зарегистрированном до 1 июля 2002 года за ОГРН 1027100598029 серия 71 № 000430813 дата регистрации 02.12.2002 г. местонахождения Тульская область, город Тула, улица Путейская, д.3 -заявитель № 3. Дата подачи заявки 26.07.2016 г. 13час.35 мин. За № 3;</w:t>
      </w:r>
    </w:p>
    <w:p w:rsidR="00795E88" w:rsidRPr="00F63575" w:rsidRDefault="00795E88" w:rsidP="002137D8">
      <w:pPr>
        <w:pStyle w:val="BlockText"/>
        <w:spacing w:after="0"/>
        <w:ind w:left="0" w:right="0"/>
        <w:jc w:val="both"/>
        <w:rPr>
          <w:rFonts w:ascii="Times New Roman" w:hAnsi="Times New Roman"/>
          <w:b/>
          <w:sz w:val="28"/>
          <w:szCs w:val="28"/>
        </w:rPr>
      </w:pPr>
    </w:p>
    <w:p w:rsidR="00795E88" w:rsidRPr="00F63575" w:rsidRDefault="00795E88" w:rsidP="00F63575">
      <w:pPr>
        <w:pStyle w:val="BlockText"/>
        <w:spacing w:line="360" w:lineRule="auto"/>
        <w:ind w:left="0" w:right="49"/>
        <w:jc w:val="both"/>
        <w:rPr>
          <w:rFonts w:ascii="Times New Roman" w:hAnsi="Times New Roman"/>
          <w:sz w:val="28"/>
        </w:rPr>
      </w:pPr>
      <w:r w:rsidRPr="00F63575">
        <w:rPr>
          <w:rFonts w:ascii="Times New Roman" w:hAnsi="Times New Roman"/>
          <w:sz w:val="28"/>
          <w:szCs w:val="28"/>
        </w:rPr>
        <w:tab/>
        <w:t xml:space="preserve">Объект приватизации: </w:t>
      </w:r>
      <w:r w:rsidRPr="00F63575">
        <w:rPr>
          <w:rFonts w:ascii="Times New Roman" w:hAnsi="Times New Roman"/>
          <w:sz w:val="28"/>
        </w:rPr>
        <w:t xml:space="preserve">линии электропередач от ТП № 89 «Огаревка» до п. Майский, назначение: объект электрических сетей, протяженностью </w:t>
      </w:r>
      <w:smartTag w:uri="urn:schemas-microsoft-com:office:smarttags" w:element="metricconverter">
        <w:smartTagPr>
          <w:attr w:name="ProductID" w:val="4291 М"/>
        </w:smartTagPr>
        <w:r w:rsidRPr="00F63575">
          <w:rPr>
            <w:rFonts w:ascii="Times New Roman" w:hAnsi="Times New Roman"/>
            <w:sz w:val="28"/>
          </w:rPr>
          <w:t>4291 М</w:t>
        </w:r>
      </w:smartTag>
      <w:r w:rsidRPr="00F63575">
        <w:rPr>
          <w:rFonts w:ascii="Times New Roman" w:hAnsi="Times New Roman"/>
          <w:sz w:val="28"/>
        </w:rPr>
        <w:t xml:space="preserve">. ЛИТ </w:t>
      </w:r>
      <w:r w:rsidRPr="00F63575">
        <w:rPr>
          <w:rFonts w:ascii="Times New Roman" w:hAnsi="Times New Roman"/>
          <w:sz w:val="28"/>
          <w:lang w:val="en-US"/>
        </w:rPr>
        <w:t>I</w:t>
      </w:r>
      <w:r w:rsidRPr="00F63575">
        <w:rPr>
          <w:rFonts w:ascii="Times New Roman" w:hAnsi="Times New Roman"/>
          <w:sz w:val="28"/>
        </w:rPr>
        <w:t xml:space="preserve">, п. Майский с земельным участком, кадастровый номер 71:22:000000:1179, расположенной по адресу: Тульская область, </w:t>
      </w:r>
    </w:p>
    <w:p w:rsidR="00795E88" w:rsidRPr="00F63575" w:rsidRDefault="00795E88" w:rsidP="00F63575">
      <w:pPr>
        <w:pStyle w:val="BlockText"/>
        <w:spacing w:line="360" w:lineRule="auto"/>
        <w:ind w:left="0" w:right="49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>Щекинский район, муниципальное образование Огаревское</w:t>
      </w:r>
      <w:r>
        <w:rPr>
          <w:rFonts w:ascii="Times New Roman" w:hAnsi="Times New Roman"/>
          <w:sz w:val="28"/>
          <w:szCs w:val="28"/>
        </w:rPr>
        <w:t>.</w:t>
      </w:r>
    </w:p>
    <w:p w:rsidR="00795E88" w:rsidRPr="00F63575" w:rsidRDefault="00795E88" w:rsidP="00F635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E88" w:rsidRPr="00F63575" w:rsidRDefault="00795E88" w:rsidP="00F635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ab/>
        <w:t xml:space="preserve">Аукционистом объявлены условия проведения аукциона, права и обязанности участников и членов комиссии, в соответствии с Федеральным законом от 21.12.2001г. №178-ФЗ «О приватизации государственного и муниципального имущества». </w:t>
      </w:r>
    </w:p>
    <w:p w:rsidR="00795E88" w:rsidRPr="00F63575" w:rsidRDefault="00795E88" w:rsidP="00F635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5E88" w:rsidRPr="00F63575" w:rsidRDefault="00795E88" w:rsidP="00F635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ab/>
        <w:t>Определено</w:t>
      </w:r>
      <w:bookmarkStart w:id="0" w:name="_GoBack"/>
      <w:bookmarkEnd w:id="0"/>
      <w:r w:rsidRPr="00F63575">
        <w:rPr>
          <w:rFonts w:ascii="Times New Roman" w:hAnsi="Times New Roman"/>
          <w:sz w:val="28"/>
          <w:szCs w:val="28"/>
        </w:rPr>
        <w:t>, что:</w:t>
      </w:r>
    </w:p>
    <w:p w:rsidR="00795E88" w:rsidRPr="00F63575" w:rsidRDefault="00795E88" w:rsidP="00F635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ab/>
        <w:t>- предложения о цене Объекта заявляются участниками открыто в ходе проведения торгов;</w:t>
      </w:r>
    </w:p>
    <w:p w:rsidR="00795E88" w:rsidRPr="00F63575" w:rsidRDefault="00795E88" w:rsidP="00F63575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75">
        <w:rPr>
          <w:rFonts w:ascii="Times New Roman" w:hAnsi="Times New Roman" w:cs="Times New Roman"/>
          <w:sz w:val="28"/>
          <w:szCs w:val="28"/>
        </w:rPr>
        <w:tab/>
        <w:t>- первоначальная цена предложения на Объект –</w:t>
      </w:r>
      <w:r w:rsidRPr="00F63575">
        <w:rPr>
          <w:rFonts w:ascii="Times New Roman" w:hAnsi="Times New Roman" w:cs="Times New Roman"/>
          <w:sz w:val="28"/>
        </w:rPr>
        <w:t>473 000 руб. (четыреста семьдесят три тысячи) рублей</w:t>
      </w:r>
      <w:r w:rsidRPr="00F63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E88" w:rsidRPr="00F63575" w:rsidRDefault="00795E88" w:rsidP="00F63575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575">
        <w:rPr>
          <w:rFonts w:ascii="Times New Roman" w:hAnsi="Times New Roman" w:cs="Times New Roman"/>
          <w:sz w:val="28"/>
          <w:szCs w:val="28"/>
        </w:rPr>
        <w:tab/>
        <w:t xml:space="preserve">- величина повышения цены (шаг аукциона) – 20 000 руб. </w:t>
      </w:r>
      <w:r w:rsidRPr="00F63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575">
        <w:rPr>
          <w:rFonts w:ascii="Times New Roman" w:hAnsi="Times New Roman" w:cs="Times New Roman"/>
          <w:sz w:val="28"/>
          <w:szCs w:val="28"/>
        </w:rPr>
        <w:t>(двадцать тысячи) рублей.</w:t>
      </w:r>
    </w:p>
    <w:p w:rsidR="00795E88" w:rsidRPr="00F63575" w:rsidRDefault="00795E88" w:rsidP="00F635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5E88" w:rsidRDefault="00795E88" w:rsidP="00F6357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56AD">
        <w:rPr>
          <w:rFonts w:ascii="Times New Roman" w:hAnsi="Times New Roman"/>
          <w:sz w:val="28"/>
          <w:szCs w:val="28"/>
        </w:rPr>
        <w:tab/>
        <w:t>В ходе проведения аукциона Участник № 1 предложил цену –</w:t>
      </w:r>
      <w:r>
        <w:rPr>
          <w:rFonts w:ascii="Times New Roman" w:hAnsi="Times New Roman"/>
          <w:sz w:val="28"/>
          <w:szCs w:val="28"/>
        </w:rPr>
        <w:t xml:space="preserve">1033,0 тысяч </w:t>
      </w:r>
      <w:r w:rsidRPr="00FF56A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Pr="00F63575">
        <w:rPr>
          <w:rFonts w:ascii="Times New Roman" w:hAnsi="Times New Roman"/>
          <w:b/>
          <w:sz w:val="28"/>
          <w:szCs w:val="28"/>
        </w:rPr>
        <w:tab/>
      </w:r>
    </w:p>
    <w:p w:rsidR="00795E88" w:rsidRPr="00F63575" w:rsidRDefault="00795E88" w:rsidP="00F6357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>Установлено:</w:t>
      </w:r>
    </w:p>
    <w:p w:rsidR="00795E88" w:rsidRPr="00FF56AD" w:rsidRDefault="00795E88" w:rsidP="00F6357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5E88" w:rsidRPr="00FF56AD" w:rsidRDefault="00795E88" w:rsidP="00F635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56AD">
        <w:rPr>
          <w:rFonts w:ascii="Times New Roman" w:hAnsi="Times New Roman"/>
          <w:sz w:val="28"/>
          <w:szCs w:val="28"/>
        </w:rPr>
        <w:tab/>
        <w:t>- продажная цена Объекта составила</w:t>
      </w:r>
      <w:r>
        <w:rPr>
          <w:rFonts w:ascii="Times New Roman" w:hAnsi="Times New Roman"/>
          <w:sz w:val="28"/>
          <w:szCs w:val="28"/>
        </w:rPr>
        <w:t xml:space="preserve"> 1033,0 тысяч </w:t>
      </w:r>
      <w:r w:rsidRPr="00FF56AD">
        <w:rPr>
          <w:rFonts w:ascii="Times New Roman" w:hAnsi="Times New Roman"/>
          <w:sz w:val="28"/>
          <w:szCs w:val="28"/>
        </w:rPr>
        <w:t>рублей;</w:t>
      </w:r>
    </w:p>
    <w:p w:rsidR="00795E88" w:rsidRPr="00FF56AD" w:rsidRDefault="00795E88" w:rsidP="00F635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56AD">
        <w:rPr>
          <w:rFonts w:ascii="Times New Roman" w:hAnsi="Times New Roman"/>
          <w:sz w:val="28"/>
          <w:szCs w:val="28"/>
        </w:rPr>
        <w:tab/>
        <w:t>- Победитель –  Кобзарь Светлана Викторовна</w:t>
      </w:r>
    </w:p>
    <w:p w:rsidR="00795E88" w:rsidRPr="00FF56AD" w:rsidRDefault="00795E88" w:rsidP="00F6357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5E88" w:rsidRPr="00F63575" w:rsidRDefault="00795E88" w:rsidP="00F635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ab/>
        <w:t>После подписания Протокола Победитель и Продавец обязаны не ранее 10 рабочих дней и не позднее 15-ти рабочих дней подписать Договор купли-продажи.</w:t>
      </w:r>
    </w:p>
    <w:p w:rsidR="00795E88" w:rsidRPr="00F63575" w:rsidRDefault="00795E88" w:rsidP="00D74114">
      <w:pPr>
        <w:rPr>
          <w:rFonts w:ascii="Times New Roman" w:hAnsi="Times New Roman"/>
          <w:sz w:val="28"/>
          <w:szCs w:val="28"/>
        </w:rPr>
      </w:pPr>
    </w:p>
    <w:p w:rsidR="00795E88" w:rsidRPr="00F63575" w:rsidRDefault="00795E88" w:rsidP="00D74114">
      <w:pPr>
        <w:rPr>
          <w:rFonts w:ascii="Times New Roman" w:hAnsi="Times New Roman"/>
          <w:b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>Подписи:</w:t>
      </w:r>
    </w:p>
    <w:p w:rsidR="00795E88" w:rsidRPr="00F63575" w:rsidRDefault="00795E88" w:rsidP="00D74114">
      <w:pPr>
        <w:rPr>
          <w:rFonts w:ascii="Times New Roman" w:hAnsi="Times New Roman"/>
          <w:b/>
          <w:sz w:val="28"/>
          <w:szCs w:val="28"/>
        </w:rPr>
      </w:pPr>
    </w:p>
    <w:p w:rsidR="00795E88" w:rsidRPr="00F63575" w:rsidRDefault="00795E88" w:rsidP="00D74114">
      <w:pPr>
        <w:jc w:val="both"/>
        <w:rPr>
          <w:rFonts w:ascii="Times New Roman" w:hAnsi="Times New Roman"/>
          <w:b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>Аукционист:</w:t>
      </w:r>
    </w:p>
    <w:p w:rsidR="00795E88" w:rsidRPr="00F63575" w:rsidRDefault="00795E88" w:rsidP="00D74114">
      <w:pPr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>____________________ Митина С.В.</w:t>
      </w:r>
    </w:p>
    <w:p w:rsidR="00795E88" w:rsidRPr="00F63575" w:rsidRDefault="00795E88" w:rsidP="00D74114">
      <w:pPr>
        <w:jc w:val="both"/>
        <w:rPr>
          <w:rFonts w:ascii="Times New Roman" w:hAnsi="Times New Roman"/>
          <w:sz w:val="28"/>
          <w:szCs w:val="28"/>
        </w:rPr>
      </w:pPr>
    </w:p>
    <w:p w:rsidR="00795E88" w:rsidRPr="00F63575" w:rsidRDefault="00795E88" w:rsidP="00D74114">
      <w:pPr>
        <w:jc w:val="both"/>
        <w:rPr>
          <w:rFonts w:ascii="Times New Roman" w:hAnsi="Times New Roman"/>
          <w:b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>Члены комиссии:</w:t>
      </w:r>
    </w:p>
    <w:p w:rsidR="00795E88" w:rsidRPr="00F63575" w:rsidRDefault="00795E88" w:rsidP="00D741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   Курицина Т.Н.</w:t>
      </w:r>
    </w:p>
    <w:p w:rsidR="00795E88" w:rsidRPr="00F63575" w:rsidRDefault="00795E88" w:rsidP="00D741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Бородина Е.Н.</w:t>
      </w:r>
    </w:p>
    <w:p w:rsidR="00795E88" w:rsidRPr="00F63575" w:rsidRDefault="00795E88" w:rsidP="00D74114">
      <w:pPr>
        <w:spacing w:line="360" w:lineRule="auto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 Зайцева О.В.</w:t>
      </w:r>
    </w:p>
    <w:p w:rsidR="00795E88" w:rsidRDefault="00795E88" w:rsidP="00D74114">
      <w:pPr>
        <w:rPr>
          <w:rFonts w:ascii="Times New Roman" w:hAnsi="Times New Roman"/>
          <w:b/>
          <w:sz w:val="28"/>
          <w:szCs w:val="28"/>
        </w:rPr>
      </w:pPr>
    </w:p>
    <w:p w:rsidR="00795E88" w:rsidRPr="00F63575" w:rsidRDefault="00795E88" w:rsidP="00D74114">
      <w:pPr>
        <w:rPr>
          <w:rFonts w:ascii="Times New Roman" w:hAnsi="Times New Roman"/>
          <w:b/>
          <w:sz w:val="28"/>
          <w:szCs w:val="28"/>
        </w:rPr>
      </w:pPr>
      <w:r w:rsidRPr="00F63575">
        <w:rPr>
          <w:rFonts w:ascii="Times New Roman" w:hAnsi="Times New Roman"/>
          <w:b/>
          <w:sz w:val="28"/>
          <w:szCs w:val="28"/>
        </w:rPr>
        <w:t>Победитель:</w:t>
      </w:r>
    </w:p>
    <w:p w:rsidR="00795E88" w:rsidRDefault="00795E88" w:rsidP="00D74114">
      <w:pPr>
        <w:spacing w:line="360" w:lineRule="auto"/>
        <w:rPr>
          <w:rFonts w:ascii="Times New Roman" w:hAnsi="Times New Roman"/>
          <w:sz w:val="28"/>
          <w:szCs w:val="28"/>
        </w:rPr>
      </w:pPr>
      <w:r w:rsidRPr="00F6357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_____     </w:t>
      </w:r>
      <w:r w:rsidRPr="00B21AC1">
        <w:rPr>
          <w:rFonts w:ascii="Times New Roman" w:hAnsi="Times New Roman"/>
          <w:sz w:val="28"/>
          <w:szCs w:val="28"/>
        </w:rPr>
        <w:t>Индивидуальный предприниматель</w:t>
      </w:r>
    </w:p>
    <w:p w:rsidR="00795E88" w:rsidRPr="00F63575" w:rsidRDefault="00795E88" w:rsidP="00D741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B21AC1">
        <w:rPr>
          <w:rFonts w:ascii="Times New Roman" w:hAnsi="Times New Roman"/>
          <w:sz w:val="28"/>
          <w:szCs w:val="28"/>
        </w:rPr>
        <w:t xml:space="preserve"> Кобзарь Светлана</w:t>
      </w:r>
      <w:r>
        <w:rPr>
          <w:rFonts w:ascii="Times New Roman" w:hAnsi="Times New Roman"/>
          <w:sz w:val="28"/>
          <w:szCs w:val="28"/>
        </w:rPr>
        <w:t xml:space="preserve"> Викторовна </w:t>
      </w:r>
    </w:p>
    <w:p w:rsidR="00795E88" w:rsidRPr="00F63575" w:rsidRDefault="00795E88">
      <w:pPr>
        <w:rPr>
          <w:rFonts w:ascii="Times New Roman" w:hAnsi="Times New Roman"/>
          <w:sz w:val="28"/>
          <w:szCs w:val="28"/>
        </w:rPr>
      </w:pPr>
    </w:p>
    <w:sectPr w:rsidR="00795E88" w:rsidRPr="00F63575" w:rsidSect="004E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114"/>
    <w:rsid w:val="0006326B"/>
    <w:rsid w:val="000F23EF"/>
    <w:rsid w:val="00107344"/>
    <w:rsid w:val="00140B2A"/>
    <w:rsid w:val="00151287"/>
    <w:rsid w:val="001F3341"/>
    <w:rsid w:val="002105F1"/>
    <w:rsid w:val="002137D8"/>
    <w:rsid w:val="00276E6C"/>
    <w:rsid w:val="00390539"/>
    <w:rsid w:val="00406914"/>
    <w:rsid w:val="004E0383"/>
    <w:rsid w:val="006D5444"/>
    <w:rsid w:val="006F1265"/>
    <w:rsid w:val="00795E88"/>
    <w:rsid w:val="007F289F"/>
    <w:rsid w:val="0087119B"/>
    <w:rsid w:val="00884B77"/>
    <w:rsid w:val="00896A52"/>
    <w:rsid w:val="00937E0D"/>
    <w:rsid w:val="00B21AC1"/>
    <w:rsid w:val="00B634D2"/>
    <w:rsid w:val="00C77538"/>
    <w:rsid w:val="00D74114"/>
    <w:rsid w:val="00DF70E6"/>
    <w:rsid w:val="00F24430"/>
    <w:rsid w:val="00F63575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14"/>
    <w:rPr>
      <w:rFonts w:ascii="Courier New" w:eastAsia="Times New Roman" w:hAnsi="Courier New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741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4114"/>
    <w:rPr>
      <w:rFonts w:ascii="Courier New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741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4114"/>
    <w:rPr>
      <w:rFonts w:ascii="Courier New" w:hAnsi="Courier New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D74114"/>
    <w:pPr>
      <w:spacing w:after="120"/>
      <w:ind w:left="1440" w:right="1440"/>
    </w:pPr>
  </w:style>
  <w:style w:type="paragraph" w:customStyle="1" w:styleId="a">
    <w:name w:val="Знак"/>
    <w:basedOn w:val="Normal"/>
    <w:uiPriority w:val="99"/>
    <w:rsid w:val="00140B2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DF70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544</Words>
  <Characters>3105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13</cp:revision>
  <cp:lastPrinted>2016-08-12T07:18:00Z</cp:lastPrinted>
  <dcterms:created xsi:type="dcterms:W3CDTF">2013-10-01T09:10:00Z</dcterms:created>
  <dcterms:modified xsi:type="dcterms:W3CDTF">2016-08-12T07:18:00Z</dcterms:modified>
</cp:coreProperties>
</file>