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C4" w:rsidRDefault="00D54CC4" w:rsidP="00251DB1">
      <w:pPr>
        <w:jc w:val="both"/>
        <w:rPr>
          <w:rFonts w:ascii="Times New Roman" w:hAnsi="Times New Roman" w:cs="Times New Roman"/>
          <w:sz w:val="28"/>
          <w:szCs w:val="28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5865C29" wp14:editId="6E8A8B1A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4CC4" w:rsidRPr="000471BE" w:rsidRDefault="000471BE" w:rsidP="000471B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71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Как подать замечания к промежуточным отчетным документам </w:t>
      </w:r>
      <w:r w:rsidRPr="000471BE">
        <w:rPr>
          <w:rFonts w:ascii="Times New Roman" w:hAnsi="Times New Roman" w:cs="Times New Roman"/>
          <w:b/>
          <w:sz w:val="28"/>
          <w:szCs w:val="28"/>
        </w:rPr>
        <w:t>государственн</w:t>
      </w:r>
      <w:r w:rsidRPr="000471BE">
        <w:rPr>
          <w:rFonts w:ascii="Times New Roman" w:hAnsi="Times New Roman" w:cs="Times New Roman"/>
          <w:b/>
          <w:sz w:val="28"/>
          <w:szCs w:val="28"/>
        </w:rPr>
        <w:t>ой</w:t>
      </w:r>
      <w:r w:rsidRPr="000471BE">
        <w:rPr>
          <w:rFonts w:ascii="Times New Roman" w:hAnsi="Times New Roman" w:cs="Times New Roman"/>
          <w:b/>
          <w:sz w:val="28"/>
          <w:szCs w:val="28"/>
        </w:rPr>
        <w:t xml:space="preserve"> кадастров</w:t>
      </w:r>
      <w:r w:rsidRPr="000471BE">
        <w:rPr>
          <w:rFonts w:ascii="Times New Roman" w:hAnsi="Times New Roman" w:cs="Times New Roman"/>
          <w:b/>
          <w:sz w:val="28"/>
          <w:szCs w:val="28"/>
        </w:rPr>
        <w:t>ой</w:t>
      </w:r>
      <w:r w:rsidRPr="000471BE">
        <w:rPr>
          <w:rFonts w:ascii="Times New Roman" w:hAnsi="Times New Roman" w:cs="Times New Roman"/>
          <w:b/>
          <w:sz w:val="28"/>
          <w:szCs w:val="28"/>
        </w:rPr>
        <w:t xml:space="preserve"> оценк</w:t>
      </w:r>
      <w:r w:rsidRPr="000471BE">
        <w:rPr>
          <w:rFonts w:ascii="Times New Roman" w:hAnsi="Times New Roman" w:cs="Times New Roman"/>
          <w:b/>
          <w:sz w:val="28"/>
          <w:szCs w:val="28"/>
        </w:rPr>
        <w:t>и объектов недвижимости</w:t>
      </w:r>
    </w:p>
    <w:p w:rsidR="00225A19" w:rsidRDefault="00D95B4D" w:rsidP="00D54C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Тульской области в 2023 году </w:t>
      </w:r>
      <w:r w:rsidRPr="00D95B4D">
        <w:rPr>
          <w:rFonts w:ascii="Times New Roman" w:hAnsi="Times New Roman" w:cs="Times New Roman"/>
          <w:sz w:val="28"/>
          <w:szCs w:val="28"/>
        </w:rPr>
        <w:t>ГУ ТО «Областное БТИ» проведе</w:t>
      </w:r>
      <w:r>
        <w:rPr>
          <w:rFonts w:ascii="Times New Roman" w:hAnsi="Times New Roman" w:cs="Times New Roman"/>
          <w:sz w:val="28"/>
          <w:szCs w:val="28"/>
        </w:rPr>
        <w:t xml:space="preserve">на государственная кадастровая </w:t>
      </w:r>
      <w:r w:rsidRPr="00D95B4D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225A19" w:rsidRPr="00225A19">
        <w:rPr>
          <w:rFonts w:ascii="Times New Roman" w:hAnsi="Times New Roman" w:cs="Times New Roman"/>
          <w:sz w:val="28"/>
          <w:szCs w:val="28"/>
        </w:rPr>
        <w:t>зданий, помещений, соор</w:t>
      </w:r>
      <w:r w:rsidR="00225A19">
        <w:rPr>
          <w:rFonts w:ascii="Times New Roman" w:hAnsi="Times New Roman" w:cs="Times New Roman"/>
          <w:sz w:val="28"/>
          <w:szCs w:val="28"/>
        </w:rPr>
        <w:t xml:space="preserve">ужений, объектов незавершенного </w:t>
      </w:r>
      <w:r w:rsidR="0001699A">
        <w:rPr>
          <w:rFonts w:ascii="Times New Roman" w:hAnsi="Times New Roman" w:cs="Times New Roman"/>
          <w:sz w:val="28"/>
          <w:szCs w:val="28"/>
        </w:rPr>
        <w:t xml:space="preserve">строительства, </w:t>
      </w:r>
      <w:proofErr w:type="spellStart"/>
      <w:r w:rsidR="0001699A">
        <w:rPr>
          <w:rFonts w:ascii="Times New Roman" w:hAnsi="Times New Roman" w:cs="Times New Roman"/>
          <w:sz w:val="28"/>
          <w:szCs w:val="28"/>
        </w:rPr>
        <w:t>машино</w:t>
      </w:r>
      <w:proofErr w:type="spellEnd"/>
      <w:r w:rsidR="0001699A">
        <w:rPr>
          <w:rFonts w:ascii="Times New Roman" w:hAnsi="Times New Roman" w:cs="Times New Roman"/>
          <w:sz w:val="28"/>
          <w:szCs w:val="28"/>
        </w:rPr>
        <w:t>-мест.</w:t>
      </w:r>
    </w:p>
    <w:p w:rsidR="00D95B4D" w:rsidRPr="00D95B4D" w:rsidRDefault="00D95B4D" w:rsidP="00D54C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4D">
        <w:rPr>
          <w:rFonts w:ascii="Times New Roman" w:hAnsi="Times New Roman" w:cs="Times New Roman"/>
          <w:sz w:val="28"/>
          <w:szCs w:val="28"/>
        </w:rPr>
        <w:t xml:space="preserve">На официальных сайтах ГУ ТО «Областное БТИ»: http://bti-tula.ru/ и Федеральной службы государственной регистрации, кадастра и картографии: </w:t>
      </w:r>
      <w:r w:rsidR="00D54CC4" w:rsidRPr="00D54CC4">
        <w:rPr>
          <w:rFonts w:ascii="Times New Roman" w:hAnsi="Times New Roman" w:cs="Times New Roman"/>
          <w:sz w:val="28"/>
          <w:szCs w:val="28"/>
        </w:rPr>
        <w:t>https://rosreestr.gov.ru/</w:t>
      </w:r>
      <w:r w:rsidRPr="00D95B4D">
        <w:rPr>
          <w:rFonts w:ascii="Times New Roman" w:hAnsi="Times New Roman" w:cs="Times New Roman"/>
          <w:sz w:val="28"/>
          <w:szCs w:val="28"/>
        </w:rPr>
        <w:t xml:space="preserve"> в разделе Деятельность/Кадастровая оценка/Фонд данных государственной кадастровой оценки/Получение сведений из Фонда данных государственной </w:t>
      </w:r>
      <w:r w:rsidR="00D54CC4">
        <w:rPr>
          <w:rFonts w:ascii="Times New Roman" w:hAnsi="Times New Roman" w:cs="Times New Roman"/>
          <w:sz w:val="28"/>
          <w:szCs w:val="28"/>
        </w:rPr>
        <w:t>кадастровой оценки/</w:t>
      </w:r>
      <w:r w:rsidRPr="00D95B4D">
        <w:rPr>
          <w:rFonts w:ascii="Times New Roman" w:hAnsi="Times New Roman" w:cs="Times New Roman"/>
          <w:sz w:val="28"/>
          <w:szCs w:val="28"/>
        </w:rPr>
        <w:t>Проекты отчетов об определении кадастровой стоимости размещен Проект отчета от 19.07.2023 №4/2023 для ознакомления.</w:t>
      </w:r>
    </w:p>
    <w:p w:rsidR="00D95B4D" w:rsidRPr="00D95B4D" w:rsidRDefault="00D95B4D" w:rsidP="00D54CC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5B4D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статьи 14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D95B4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95B4D">
        <w:rPr>
          <w:rFonts w:ascii="Times New Roman" w:hAnsi="Times New Roman" w:cs="Times New Roman"/>
          <w:sz w:val="28"/>
          <w:szCs w:val="28"/>
        </w:rPr>
        <w:t xml:space="preserve"> от 03.07.2016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95B4D">
        <w:rPr>
          <w:rFonts w:ascii="Times New Roman" w:hAnsi="Times New Roman" w:cs="Times New Roman"/>
          <w:sz w:val="28"/>
          <w:szCs w:val="28"/>
        </w:rPr>
        <w:t xml:space="preserve"> 237-ФЗ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95B4D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95B4D">
        <w:rPr>
          <w:rFonts w:ascii="Times New Roman" w:hAnsi="Times New Roman" w:cs="Times New Roman"/>
          <w:sz w:val="28"/>
          <w:szCs w:val="28"/>
        </w:rPr>
        <w:t xml:space="preserve"> замечания, связанные с определением кадастровой стоимости, к промежуточным отчетным документам представляются любыми заинтересо</w:t>
      </w:r>
      <w:r w:rsidR="00D54CC4">
        <w:rPr>
          <w:rFonts w:ascii="Times New Roman" w:hAnsi="Times New Roman" w:cs="Times New Roman"/>
          <w:sz w:val="28"/>
          <w:szCs w:val="28"/>
        </w:rPr>
        <w:t>ванными лицами в течение 30</w:t>
      </w:r>
      <w:r w:rsidRPr="00D95B4D">
        <w:rPr>
          <w:rFonts w:ascii="Times New Roman" w:hAnsi="Times New Roman" w:cs="Times New Roman"/>
          <w:sz w:val="28"/>
          <w:szCs w:val="28"/>
        </w:rPr>
        <w:t xml:space="preserve"> календарных дней со дня р</w:t>
      </w:r>
      <w:r>
        <w:rPr>
          <w:rFonts w:ascii="Times New Roman" w:hAnsi="Times New Roman" w:cs="Times New Roman"/>
          <w:sz w:val="28"/>
          <w:szCs w:val="28"/>
        </w:rPr>
        <w:t>азмещения сведений и материалов</w:t>
      </w:r>
      <w:r w:rsidRPr="00D95B4D">
        <w:rPr>
          <w:rFonts w:ascii="Times New Roman" w:hAnsi="Times New Roman" w:cs="Times New Roman"/>
          <w:sz w:val="28"/>
          <w:szCs w:val="28"/>
        </w:rPr>
        <w:t xml:space="preserve"> в фонде данных государственной кадастро</w:t>
      </w:r>
      <w:r>
        <w:rPr>
          <w:rFonts w:ascii="Times New Roman" w:hAnsi="Times New Roman" w:cs="Times New Roman"/>
          <w:sz w:val="28"/>
          <w:szCs w:val="28"/>
        </w:rPr>
        <w:t>вой оценки</w:t>
      </w:r>
      <w:r w:rsidRPr="00D95B4D">
        <w:rPr>
          <w:rFonts w:ascii="Times New Roman" w:hAnsi="Times New Roman" w:cs="Times New Roman"/>
          <w:sz w:val="28"/>
          <w:szCs w:val="28"/>
        </w:rPr>
        <w:t>.</w:t>
      </w:r>
      <w:r w:rsidR="00D54CC4">
        <w:rPr>
          <w:rFonts w:ascii="Times New Roman" w:hAnsi="Times New Roman" w:cs="Times New Roman"/>
          <w:sz w:val="28"/>
          <w:szCs w:val="28"/>
        </w:rPr>
        <w:t xml:space="preserve"> </w:t>
      </w:r>
      <w:r w:rsidRPr="00D95B4D">
        <w:rPr>
          <w:rFonts w:ascii="Times New Roman" w:hAnsi="Times New Roman" w:cs="Times New Roman"/>
          <w:sz w:val="28"/>
          <w:szCs w:val="28"/>
        </w:rPr>
        <w:t>Срок окончания приема замечаний к пром</w:t>
      </w:r>
      <w:r w:rsidR="00D54CC4">
        <w:rPr>
          <w:rFonts w:ascii="Times New Roman" w:hAnsi="Times New Roman" w:cs="Times New Roman"/>
          <w:sz w:val="28"/>
          <w:szCs w:val="28"/>
        </w:rPr>
        <w:t xml:space="preserve">ежуточным отчетным документам - </w:t>
      </w:r>
      <w:r w:rsidRPr="00D95B4D">
        <w:rPr>
          <w:rFonts w:ascii="Times New Roman" w:hAnsi="Times New Roman" w:cs="Times New Roman"/>
          <w:sz w:val="28"/>
          <w:szCs w:val="28"/>
        </w:rPr>
        <w:t>23.08.2023.</w:t>
      </w:r>
    </w:p>
    <w:p w:rsidR="00D95B4D" w:rsidRPr="00D54CC4" w:rsidRDefault="00D95B4D" w:rsidP="00D54CC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4CC4">
        <w:rPr>
          <w:rFonts w:ascii="Times New Roman" w:hAnsi="Times New Roman" w:cs="Times New Roman"/>
          <w:b/>
          <w:sz w:val="28"/>
          <w:szCs w:val="28"/>
        </w:rPr>
        <w:t>Подать замечания к промежуточным отчетным документам возможно следующими способами:</w:t>
      </w:r>
    </w:p>
    <w:p w:rsidR="00D95B4D" w:rsidRPr="00D54CC4" w:rsidRDefault="00D95B4D" w:rsidP="00D54C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CC4">
        <w:rPr>
          <w:rFonts w:ascii="Times New Roman" w:hAnsi="Times New Roman" w:cs="Times New Roman"/>
          <w:sz w:val="28"/>
          <w:szCs w:val="28"/>
        </w:rPr>
        <w:t xml:space="preserve">при личном обращении в </w:t>
      </w:r>
      <w:r w:rsidR="00F02EB1" w:rsidRPr="00D54CC4">
        <w:rPr>
          <w:rFonts w:ascii="Times New Roman" w:hAnsi="Times New Roman" w:cs="Times New Roman"/>
          <w:sz w:val="28"/>
          <w:szCs w:val="28"/>
        </w:rPr>
        <w:t>ГБУ Тульской</w:t>
      </w:r>
      <w:r w:rsidRPr="00D54CC4">
        <w:rPr>
          <w:rFonts w:ascii="Times New Roman" w:hAnsi="Times New Roman" w:cs="Times New Roman"/>
          <w:sz w:val="28"/>
          <w:szCs w:val="28"/>
        </w:rPr>
        <w:t xml:space="preserve"> области «Областное бюро технической </w:t>
      </w:r>
      <w:r w:rsidR="00F02EB1" w:rsidRPr="00D54CC4">
        <w:rPr>
          <w:rFonts w:ascii="Times New Roman" w:hAnsi="Times New Roman" w:cs="Times New Roman"/>
          <w:sz w:val="28"/>
          <w:szCs w:val="28"/>
        </w:rPr>
        <w:t>инвентаризации» по</w:t>
      </w:r>
      <w:r w:rsidRPr="00D54CC4">
        <w:rPr>
          <w:rFonts w:ascii="Times New Roman" w:hAnsi="Times New Roman" w:cs="Times New Roman"/>
          <w:sz w:val="28"/>
          <w:szCs w:val="28"/>
        </w:rPr>
        <w:t xml:space="preserve"> адресу: г. Тула, ул. Л. Толстого, д. 114а или в обособленное подразделение в муниципальном образовании;</w:t>
      </w:r>
    </w:p>
    <w:p w:rsidR="00D95B4D" w:rsidRPr="00D54CC4" w:rsidRDefault="00D95B4D" w:rsidP="00D54C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CC4">
        <w:rPr>
          <w:rFonts w:ascii="Times New Roman" w:hAnsi="Times New Roman" w:cs="Times New Roman"/>
          <w:sz w:val="28"/>
          <w:szCs w:val="28"/>
        </w:rPr>
        <w:t>почтовым отправлением по адресу: 300034, г. Тула, ул. Л. Толстого,</w:t>
      </w:r>
      <w:r w:rsidR="0001699A" w:rsidRPr="00D54CC4">
        <w:rPr>
          <w:rFonts w:ascii="Times New Roman" w:hAnsi="Times New Roman" w:cs="Times New Roman"/>
          <w:sz w:val="28"/>
          <w:szCs w:val="28"/>
        </w:rPr>
        <w:t xml:space="preserve"> </w:t>
      </w:r>
      <w:r w:rsidRPr="00D54CC4">
        <w:rPr>
          <w:rFonts w:ascii="Times New Roman" w:hAnsi="Times New Roman" w:cs="Times New Roman"/>
          <w:sz w:val="28"/>
          <w:szCs w:val="28"/>
        </w:rPr>
        <w:t>д. 114а;</w:t>
      </w:r>
    </w:p>
    <w:p w:rsidR="00D95B4D" w:rsidRPr="00D54CC4" w:rsidRDefault="00D95B4D" w:rsidP="00D54C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CC4">
        <w:rPr>
          <w:rFonts w:ascii="Times New Roman" w:hAnsi="Times New Roman" w:cs="Times New Roman"/>
          <w:sz w:val="28"/>
          <w:szCs w:val="28"/>
        </w:rPr>
        <w:t>в форме электронного документа на адрес электронной почты: infobti@tularegion.org;</w:t>
      </w:r>
    </w:p>
    <w:p w:rsidR="00D95B4D" w:rsidRPr="00D54CC4" w:rsidRDefault="00D95B4D" w:rsidP="00D54C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CC4">
        <w:rPr>
          <w:rFonts w:ascii="Times New Roman" w:hAnsi="Times New Roman" w:cs="Times New Roman"/>
          <w:sz w:val="28"/>
          <w:szCs w:val="28"/>
        </w:rPr>
        <w:t xml:space="preserve">на </w:t>
      </w:r>
      <w:r w:rsidR="00F02EB1" w:rsidRPr="00D54CC4">
        <w:rPr>
          <w:rFonts w:ascii="Times New Roman" w:hAnsi="Times New Roman" w:cs="Times New Roman"/>
          <w:sz w:val="28"/>
          <w:szCs w:val="28"/>
        </w:rPr>
        <w:t>сайте ГБУ Тульской</w:t>
      </w:r>
      <w:r w:rsidRPr="00D54CC4">
        <w:rPr>
          <w:rFonts w:ascii="Times New Roman" w:hAnsi="Times New Roman" w:cs="Times New Roman"/>
          <w:sz w:val="28"/>
          <w:szCs w:val="28"/>
        </w:rPr>
        <w:t xml:space="preserve"> области «Областное бюро технической </w:t>
      </w:r>
      <w:proofErr w:type="gramStart"/>
      <w:r w:rsidR="00F02EB1" w:rsidRPr="00D54CC4">
        <w:rPr>
          <w:rFonts w:ascii="Times New Roman" w:hAnsi="Times New Roman" w:cs="Times New Roman"/>
          <w:sz w:val="28"/>
          <w:szCs w:val="28"/>
        </w:rPr>
        <w:t xml:space="preserve">инвентаризации»  </w:t>
      </w:r>
      <w:r w:rsidRPr="00D54C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D54CC4">
        <w:rPr>
          <w:rFonts w:ascii="Times New Roman" w:hAnsi="Times New Roman" w:cs="Times New Roman"/>
          <w:sz w:val="28"/>
          <w:szCs w:val="28"/>
        </w:rPr>
        <w:t>www.bti-tula.ru;</w:t>
      </w:r>
    </w:p>
    <w:p w:rsidR="00D95B4D" w:rsidRPr="00D54CC4" w:rsidRDefault="00D95B4D" w:rsidP="00D54C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4CC4">
        <w:rPr>
          <w:rFonts w:ascii="Times New Roman" w:hAnsi="Times New Roman" w:cs="Times New Roman"/>
          <w:sz w:val="28"/>
          <w:szCs w:val="28"/>
        </w:rPr>
        <w:t>через портал государственных услуг Тульской области –http://www.gosuslugi71.ru/;</w:t>
      </w:r>
    </w:p>
    <w:p w:rsidR="001B6574" w:rsidRDefault="00251DB1" w:rsidP="00D54CC4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лично, </w:t>
      </w:r>
      <w:r w:rsidR="00D95B4D" w:rsidRPr="00D54CC4">
        <w:rPr>
          <w:rFonts w:ascii="Times New Roman" w:hAnsi="Times New Roman" w:cs="Times New Roman"/>
          <w:sz w:val="28"/>
          <w:szCs w:val="28"/>
        </w:rPr>
        <w:t>через многофункциональный центр (МФЦ).</w:t>
      </w:r>
    </w:p>
    <w:p w:rsidR="000471BE" w:rsidRPr="000471BE" w:rsidRDefault="00251DB1" w:rsidP="00251DB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DB1">
        <w:rPr>
          <w:rFonts w:ascii="Times New Roman" w:hAnsi="Times New Roman" w:cs="Times New Roman"/>
          <w:sz w:val="28"/>
          <w:szCs w:val="28"/>
        </w:rPr>
        <w:t>К замечанию к проекту отчета могут быть приложены документы, подтверждающие наличие ошибок, допущенных при определении кадастровой стоимости, а также иные документы, содержащие сведения о характеристиках объектов недвижимости, которые не были учтены при определении их кадастровой стоимости.</w:t>
      </w:r>
      <w:bookmarkStart w:id="0" w:name="_GoBack"/>
      <w:bookmarkEnd w:id="0"/>
    </w:p>
    <w:sectPr w:rsidR="000471BE" w:rsidRPr="000471BE" w:rsidSect="00251DB1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87497"/>
    <w:multiLevelType w:val="hybridMultilevel"/>
    <w:tmpl w:val="7E6A1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B4D"/>
    <w:rsid w:val="0001699A"/>
    <w:rsid w:val="000471BE"/>
    <w:rsid w:val="00225A19"/>
    <w:rsid w:val="00251DB1"/>
    <w:rsid w:val="003D7766"/>
    <w:rsid w:val="00975E04"/>
    <w:rsid w:val="00D54CC4"/>
    <w:rsid w:val="00D95B4D"/>
    <w:rsid w:val="00F0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1E0BC"/>
  <w15:chartTrackingRefBased/>
  <w15:docId w15:val="{225C3094-E6C0-475E-B730-744ADC18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71B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69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699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54CC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0471B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8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Стежка Любовь Андреевна</dc:creator>
  <cp:keywords/>
  <dc:description/>
  <cp:lastModifiedBy>Фетисова Ксения Сергеевна</cp:lastModifiedBy>
  <cp:revision>5</cp:revision>
  <cp:lastPrinted>2023-08-14T13:02:00Z</cp:lastPrinted>
  <dcterms:created xsi:type="dcterms:W3CDTF">2023-08-11T14:03:00Z</dcterms:created>
  <dcterms:modified xsi:type="dcterms:W3CDTF">2023-08-16T06:43:00Z</dcterms:modified>
</cp:coreProperties>
</file>