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9" w:rsidRPr="00625FFB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0C59" w:rsidRPr="00625FFB" w:rsidRDefault="00726E94" w:rsidP="00726E94">
      <w:pPr>
        <w:pStyle w:val="2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5F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Управлении </w:t>
      </w:r>
      <w:proofErr w:type="spellStart"/>
      <w:r w:rsidR="00CA3EB1" w:rsidRPr="00625FFB">
        <w:rPr>
          <w:rFonts w:ascii="Times New Roman" w:hAnsi="Times New Roman" w:cs="Times New Roman"/>
          <w:b/>
          <w:color w:val="auto"/>
          <w:sz w:val="28"/>
          <w:szCs w:val="28"/>
        </w:rPr>
        <w:t>Росреестра</w:t>
      </w:r>
      <w:proofErr w:type="spellEnd"/>
      <w:r w:rsidR="00CA3EB1" w:rsidRPr="00625F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Тульской области </w:t>
      </w:r>
      <w:r w:rsidRPr="00625FFB">
        <w:rPr>
          <w:rFonts w:ascii="Times New Roman" w:hAnsi="Times New Roman" w:cs="Times New Roman"/>
          <w:b/>
          <w:color w:val="auto"/>
          <w:sz w:val="28"/>
          <w:szCs w:val="28"/>
        </w:rPr>
        <w:t>прошел брифинг</w:t>
      </w:r>
      <w:r w:rsidR="00CA3EB1" w:rsidRPr="00625FF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625F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кадастровыми инженерами</w:t>
      </w:r>
    </w:p>
    <w:p w:rsidR="00726E94" w:rsidRDefault="00726E94" w:rsidP="00CA3EB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Брифинг</w:t>
      </w:r>
      <w:r w:rsidRPr="00726E94">
        <w:rPr>
          <w:rFonts w:ascii="Times New Roman" w:hAnsi="Times New Roman"/>
          <w:sz w:val="28"/>
          <w:szCs w:val="28"/>
          <w:shd w:val="clear" w:color="auto" w:fill="FFFFFF"/>
        </w:rPr>
        <w:t xml:space="preserve"> с участием кадас</w:t>
      </w:r>
      <w:bookmarkStart w:id="0" w:name="_GoBack"/>
      <w:bookmarkEnd w:id="0"/>
      <w:r w:rsidRPr="00726E94">
        <w:rPr>
          <w:rFonts w:ascii="Times New Roman" w:hAnsi="Times New Roman"/>
          <w:sz w:val="28"/>
          <w:szCs w:val="28"/>
          <w:shd w:val="clear" w:color="auto" w:fill="FFFFFF"/>
        </w:rPr>
        <w:t xml:space="preserve">тровых инженеров, осуществляющих деятельность на территории региона, прошел в Управлении </w:t>
      </w:r>
      <w:proofErr w:type="spellStart"/>
      <w:r w:rsidRPr="00726E9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726E94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</w:t>
      </w:r>
      <w:r w:rsidRPr="00726E94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области.</w:t>
      </w:r>
    </w:p>
    <w:p w:rsidR="00726E94" w:rsidRDefault="00726E94" w:rsidP="00CA3EB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Theme="minorHAnsi" w:hAnsiTheme="minorHAnsi"/>
          <w:i/>
          <w:iCs/>
          <w:color w:val="555555"/>
          <w:sz w:val="21"/>
          <w:szCs w:val="21"/>
          <w:shd w:val="clear" w:color="auto" w:fill="FFFFFF"/>
        </w:rPr>
        <w:tab/>
      </w:r>
      <w:r w:rsidRPr="00726E94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встречи обсуждались </w:t>
      </w:r>
      <w:r w:rsidR="00482197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актуальные </w:t>
      </w:r>
      <w:r w:rsidRPr="00726E94">
        <w:rPr>
          <w:rFonts w:ascii="Times New Roman" w:hAnsi="Times New Roman"/>
          <w:sz w:val="28"/>
          <w:szCs w:val="28"/>
          <w:shd w:val="clear" w:color="auto" w:fill="FFFFFF"/>
        </w:rPr>
        <w:t>вопросы, связанные с деятельностью кадастровых инженеров</w:t>
      </w:r>
      <w:r w:rsidRPr="0048219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82197" w:rsidRPr="00482197">
        <w:rPr>
          <w:rFonts w:ascii="Times New Roman" w:hAnsi="Times New Roman"/>
          <w:sz w:val="28"/>
          <w:szCs w:val="28"/>
          <w:shd w:val="clear" w:color="auto" w:fill="FFFFFF"/>
        </w:rPr>
        <w:t xml:space="preserve">  Были рассмотрены тип</w:t>
      </w:r>
      <w:r w:rsidR="007774B9">
        <w:rPr>
          <w:rFonts w:ascii="Times New Roman" w:hAnsi="Times New Roman"/>
          <w:sz w:val="28"/>
          <w:szCs w:val="28"/>
          <w:shd w:val="clear" w:color="auto" w:fill="FFFFFF"/>
        </w:rPr>
        <w:t>ичные</w:t>
      </w:r>
      <w:r w:rsidR="00482197" w:rsidRPr="00482197">
        <w:rPr>
          <w:rFonts w:ascii="Times New Roman" w:hAnsi="Times New Roman"/>
          <w:sz w:val="28"/>
          <w:szCs w:val="28"/>
          <w:shd w:val="clear" w:color="auto" w:fill="FFFFFF"/>
        </w:rPr>
        <w:t xml:space="preserve"> ошибки, допускаемые кадастр</w:t>
      </w:r>
      <w:r w:rsidR="007774B9">
        <w:rPr>
          <w:rFonts w:ascii="Times New Roman" w:hAnsi="Times New Roman"/>
          <w:sz w:val="28"/>
          <w:szCs w:val="28"/>
          <w:shd w:val="clear" w:color="auto" w:fill="FFFFFF"/>
        </w:rPr>
        <w:t>овыми инженерами при подготовке пакетов документов</w:t>
      </w:r>
      <w:r w:rsidR="00482197" w:rsidRPr="004821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406BA" w:rsidRDefault="000406BA" w:rsidP="00CA3EB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406BA">
        <w:rPr>
          <w:rFonts w:ascii="Times New Roman" w:hAnsi="Times New Roman"/>
          <w:sz w:val="28"/>
          <w:szCs w:val="28"/>
          <w:shd w:val="clear" w:color="auto" w:fill="FFFFFF"/>
        </w:rPr>
        <w:t xml:space="preserve">На встрече также шла речь об </w:t>
      </w:r>
      <w:r w:rsidR="00CA3EB1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электронных сервисах </w:t>
      </w:r>
      <w:proofErr w:type="spellStart"/>
      <w:r w:rsidR="00CA3EB1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CA3EB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774B9">
        <w:rPr>
          <w:rFonts w:ascii="Times New Roman" w:hAnsi="Times New Roman"/>
          <w:sz w:val="28"/>
          <w:szCs w:val="28"/>
          <w:shd w:val="clear" w:color="auto" w:fill="FFFFFF"/>
        </w:rPr>
        <w:t>в частности</w:t>
      </w:r>
      <w:r w:rsidR="00CA3EB1">
        <w:rPr>
          <w:rFonts w:ascii="Times New Roman" w:hAnsi="Times New Roman"/>
          <w:sz w:val="28"/>
          <w:szCs w:val="28"/>
          <w:shd w:val="clear" w:color="auto" w:fill="FFFFFF"/>
        </w:rPr>
        <w:t xml:space="preserve"> об</w:t>
      </w:r>
      <w:r w:rsidRPr="000406BA">
        <w:rPr>
          <w:rFonts w:ascii="Times New Roman" w:hAnsi="Times New Roman"/>
          <w:sz w:val="28"/>
          <w:szCs w:val="28"/>
          <w:shd w:val="clear" w:color="auto" w:fill="FFFFFF"/>
        </w:rPr>
        <w:t xml:space="preserve"> «Электронн</w:t>
      </w:r>
      <w:r w:rsidR="00CA3EB1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0406BA">
        <w:rPr>
          <w:rFonts w:ascii="Times New Roman" w:hAnsi="Times New Roman"/>
          <w:sz w:val="28"/>
          <w:szCs w:val="28"/>
          <w:shd w:val="clear" w:color="auto" w:fill="FFFFFF"/>
        </w:rPr>
        <w:t xml:space="preserve"> платформ</w:t>
      </w:r>
      <w:r w:rsidR="00CA3E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406BA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кадастровых работ» </w:t>
      </w:r>
      <w:hyperlink r:id="rId6" w:history="1">
        <w:r w:rsidRPr="007774B9">
          <w:rPr>
            <w:rStyle w:val="a6"/>
            <w:rFonts w:ascii="Times New Roman" w:eastAsia="Malgun Gothic" w:hAnsi="Times New Roman"/>
            <w:color w:val="1F3864" w:themeColor="accent5" w:themeShade="80"/>
            <w:sz w:val="28"/>
            <w:szCs w:val="28"/>
            <w:shd w:val="clear" w:color="auto" w:fill="FFFFFF"/>
          </w:rPr>
          <w:t>https://epkr.rosreestr.ru/</w:t>
        </w:r>
      </w:hyperlink>
      <w:r w:rsidRPr="000406BA">
        <w:rPr>
          <w:rFonts w:ascii="Times New Roman" w:hAnsi="Times New Roman"/>
          <w:sz w:val="28"/>
          <w:szCs w:val="28"/>
          <w:shd w:val="clear" w:color="auto" w:fill="FFFFFF"/>
        </w:rPr>
        <w:t xml:space="preserve"> (ЭПКР), которая призвана упростить заказчикам кадастровых работ поиск исполнителя, а кадастровым инженерам - заказчиков. Подсистема ЭПКР системы Личный кабинет является частью Официального сайта </w:t>
      </w:r>
      <w:proofErr w:type="spellStart"/>
      <w:r w:rsidRPr="000406BA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0406BA">
        <w:rPr>
          <w:rFonts w:ascii="Times New Roman" w:hAnsi="Times New Roman"/>
          <w:sz w:val="28"/>
          <w:szCs w:val="28"/>
          <w:shd w:val="clear" w:color="auto" w:fill="FFFFFF"/>
        </w:rPr>
        <w:t>. Сервис позволяет заказчикам кадастровых работ подавать заявку на подготовку межевого плана, технического плана, акта обследования, выбрать кадастрового инженера и заключать с ним договор подряда на выполнение кадастровых работ.</w:t>
      </w:r>
    </w:p>
    <w:p w:rsidR="00DA041A" w:rsidRPr="007774B9" w:rsidRDefault="00CA3EB1" w:rsidP="00825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ab/>
      </w:r>
      <w:r w:rsidRPr="00726E94">
        <w:rPr>
          <w:rFonts w:ascii="Times New Roman" w:hAnsi="Times New Roman"/>
          <w:i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Данные мероприятия позволяют не только </w:t>
      </w:r>
      <w:r w:rsidR="007774B9" w:rsidRPr="007774B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проинформировать и разъяснить экспертному сообществу актуальные изменения в действующем законодательстве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но и обсудить </w:t>
      </w:r>
      <w:r w:rsidRPr="00726E94">
        <w:rPr>
          <w:rFonts w:ascii="Times New Roman" w:hAnsi="Times New Roman"/>
          <w:iCs/>
          <w:sz w:val="28"/>
          <w:szCs w:val="28"/>
          <w:shd w:val="clear" w:color="auto" w:fill="FFFFFF"/>
        </w:rPr>
        <w:t>актуаль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ные проблемы и ответить на</w:t>
      </w:r>
      <w:r w:rsidRPr="00726E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7774B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интересующие </w:t>
      </w:r>
      <w:r w:rsidRPr="00726E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вопросы,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а также </w:t>
      </w:r>
      <w:r w:rsidRPr="00726E94">
        <w:rPr>
          <w:rFonts w:ascii="Times New Roman" w:hAnsi="Times New Roman"/>
          <w:iCs/>
          <w:sz w:val="28"/>
          <w:szCs w:val="28"/>
          <w:shd w:val="clear" w:color="auto" w:fill="FFFFFF"/>
        </w:rPr>
        <w:t>выработать пути успешн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ого решения поставленных задач», - отметила заместитель руководителя Управления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p w:rsidR="00DA041A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DA041A" w:rsidRPr="00854719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sectPr w:rsidR="00DA041A" w:rsidRPr="00854719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35C8"/>
    <w:rsid w:val="00034EFA"/>
    <w:rsid w:val="0003503F"/>
    <w:rsid w:val="000406BA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219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5FFB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6E94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4B9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5B2D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3EB1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535C5-8C5E-4E2B-B591-4082135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kr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2024-03-07T08:41:00Z</cp:lastPrinted>
  <dcterms:created xsi:type="dcterms:W3CDTF">2024-03-25T08:57:00Z</dcterms:created>
  <dcterms:modified xsi:type="dcterms:W3CDTF">2024-03-25T11:30:00Z</dcterms:modified>
</cp:coreProperties>
</file>