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C" w:rsidRDefault="00F756DC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756DC" w:rsidRPr="002C0AA2" w:rsidRDefault="00F756D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F756DC" w:rsidRPr="002C0AA2" w:rsidRDefault="00F756D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756DC" w:rsidRPr="002C0AA2" w:rsidRDefault="00F756D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756DC" w:rsidRPr="002C0AA2" w:rsidRDefault="00F756DC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F756DC" w:rsidRDefault="00F756DC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6DC" w:rsidRDefault="00F756DC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октябре 2018 количество решений о приостановлении регистрации прав составило менее 1%. </w:t>
      </w:r>
    </w:p>
    <w:p w:rsidR="00F756DC" w:rsidRDefault="00F756DC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6DC" w:rsidRDefault="00F756D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Тульской области информирует, что доля приостановлений в регистрации прав от общего количества рассмотренных заявлений в </w:t>
      </w:r>
      <w:r>
        <w:rPr>
          <w:rFonts w:ascii="Times New Roman" w:hAnsi="Times New Roman"/>
          <w:color w:val="000000"/>
          <w:sz w:val="28"/>
          <w:szCs w:val="28"/>
        </w:rPr>
        <w:t>октябре 2018 года составила 0,98</w:t>
      </w:r>
      <w:r w:rsidRPr="0081061A">
        <w:rPr>
          <w:rFonts w:ascii="Times New Roman" w:hAnsi="Times New Roman"/>
          <w:color w:val="000000"/>
          <w:sz w:val="28"/>
          <w:szCs w:val="28"/>
        </w:rPr>
        <w:t>%; доля отказов от общего количества  рассмотренных заявлений составила - 0,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1061A">
        <w:rPr>
          <w:rFonts w:ascii="Times New Roman" w:hAnsi="Times New Roman"/>
          <w:color w:val="000000"/>
          <w:sz w:val="28"/>
          <w:szCs w:val="28"/>
        </w:rPr>
        <w:t>8%.</w:t>
      </w:r>
    </w:p>
    <w:p w:rsidR="00F756DC" w:rsidRPr="0081061A" w:rsidRDefault="00F756D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проанализировало причины приостановлений и отказов в государственной регистрации прав на объекты недвижимого имущества.</w:t>
      </w:r>
    </w:p>
    <w:p w:rsidR="00F756DC" w:rsidRPr="0081061A" w:rsidRDefault="00F756D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Орган регистрации выделил ряд причин, по которым возникают основания для вынесения решения о приостановлении в проведении учетно-регистрационных процедур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756DC" w:rsidRDefault="00F756D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на государственную регистрацию заявителем не представлен правоустанавливающий документ, обязанность предоставления которого действующим законодат</w:t>
      </w:r>
      <w:r>
        <w:rPr>
          <w:rFonts w:ascii="Times New Roman" w:hAnsi="Times New Roman"/>
          <w:color w:val="000000"/>
          <w:sz w:val="28"/>
          <w:szCs w:val="28"/>
        </w:rPr>
        <w:t xml:space="preserve">ельством возложена на заявителя; </w:t>
      </w:r>
    </w:p>
    <w:p w:rsidR="00F756DC" w:rsidRPr="0081061A" w:rsidRDefault="00F756D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не представлены документы на постановку на государственный кадастровый учет (</w:t>
      </w: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81061A">
        <w:rPr>
          <w:rFonts w:ascii="Times New Roman" w:hAnsi="Times New Roman"/>
          <w:color w:val="000000"/>
          <w:sz w:val="28"/>
          <w:szCs w:val="28"/>
        </w:rPr>
        <w:t xml:space="preserve">государственный кадастровый учет и  государственная  регистрация должны осуществляться одновременно, </w:t>
      </w:r>
    </w:p>
    <w:p w:rsidR="00F756DC" w:rsidRPr="0081061A" w:rsidRDefault="00F756D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1061A">
        <w:rPr>
          <w:rFonts w:ascii="Times New Roman" w:hAnsi="Times New Roman"/>
          <w:color w:val="000000"/>
          <w:sz w:val="28"/>
          <w:szCs w:val="28"/>
        </w:rPr>
        <w:t xml:space="preserve">одержание документа (заявление), представленного для государственной регистрации прав, не соответствуют требованиям законодательства Российской федерации. </w:t>
      </w:r>
    </w:p>
    <w:p w:rsidR="00F756DC" w:rsidRPr="0081061A" w:rsidRDefault="00F756D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Кроме того, перед совершением сделки </w:t>
      </w:r>
      <w:r>
        <w:rPr>
          <w:rFonts w:ascii="Times New Roman" w:hAnsi="Times New Roman"/>
          <w:color w:val="000000"/>
          <w:sz w:val="28"/>
          <w:szCs w:val="28"/>
        </w:rPr>
        <w:t xml:space="preserve">с недвижимостью Управление </w:t>
      </w:r>
      <w:r w:rsidRPr="0081061A">
        <w:rPr>
          <w:rFonts w:ascii="Times New Roman" w:hAnsi="Times New Roman"/>
          <w:color w:val="000000"/>
          <w:sz w:val="28"/>
          <w:szCs w:val="28"/>
        </w:rPr>
        <w:t xml:space="preserve">рекомендуем посмотреть справочную информацию об объекте недвижимости с помощью бесплатного сервиса на сайте Росреестра. В ней, в том числе, есть сведения о наличии запрета (ареста) на совершение сделки.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можно </w:t>
      </w:r>
      <w:r w:rsidRPr="0081061A">
        <w:rPr>
          <w:rFonts w:ascii="Times New Roman" w:hAnsi="Times New Roman"/>
          <w:color w:val="000000"/>
          <w:sz w:val="28"/>
          <w:szCs w:val="28"/>
        </w:rPr>
        <w:t>заказа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81061A">
        <w:rPr>
          <w:rFonts w:ascii="Times New Roman" w:hAnsi="Times New Roman"/>
          <w:color w:val="000000"/>
          <w:sz w:val="28"/>
          <w:szCs w:val="28"/>
        </w:rPr>
        <w:t xml:space="preserve"> в офисах многофункционального центра или на сайте Росреестра платную выписку из Единого государственного реестра недвижимости. </w:t>
      </w:r>
    </w:p>
    <w:p w:rsidR="00F756DC" w:rsidRPr="009C3326" w:rsidRDefault="00F756DC" w:rsidP="000F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31">
        <w:rPr>
          <w:rFonts w:ascii="Times New Roman" w:hAnsi="Times New Roman"/>
          <w:color w:val="000000"/>
          <w:sz w:val="28"/>
          <w:szCs w:val="28"/>
        </w:rPr>
        <w:t>Применив данные рекомендации, вы не только получите желаемый результат в установленный законом срок, но и сэкономите свои деньги. Ведь в случае отказа в государственной регистрации уплаченная госпошлина не возвращается. </w:t>
      </w:r>
      <w:r w:rsidRPr="009C3326">
        <w:rPr>
          <w:rFonts w:ascii="Times New Roman" w:hAnsi="Times New Roman"/>
          <w:sz w:val="28"/>
          <w:szCs w:val="28"/>
        </w:rPr>
        <w:t xml:space="preserve"> </w:t>
      </w:r>
    </w:p>
    <w:sectPr w:rsidR="00F756DC" w:rsidRPr="009C3326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DC" w:rsidRDefault="00F756DC">
      <w:r>
        <w:separator/>
      </w:r>
    </w:p>
  </w:endnote>
  <w:endnote w:type="continuationSeparator" w:id="0">
    <w:p w:rsidR="00F756DC" w:rsidRDefault="00F7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DC" w:rsidRDefault="00F756DC">
      <w:r>
        <w:separator/>
      </w:r>
    </w:p>
  </w:footnote>
  <w:footnote w:type="continuationSeparator" w:id="0">
    <w:p w:rsidR="00F756DC" w:rsidRDefault="00F7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DC" w:rsidRDefault="00F756D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6DC" w:rsidRDefault="00F75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DC" w:rsidRDefault="00F756D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56DC" w:rsidRDefault="00F75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749547F4"/>
    <w:multiLevelType w:val="multilevel"/>
    <w:tmpl w:val="441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1B3F"/>
    <w:rsid w:val="000437BC"/>
    <w:rsid w:val="00045ED5"/>
    <w:rsid w:val="00051731"/>
    <w:rsid w:val="00051C7C"/>
    <w:rsid w:val="000521DF"/>
    <w:rsid w:val="00052FB3"/>
    <w:rsid w:val="00054948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86E9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3C2E"/>
    <w:rsid w:val="000E5DE9"/>
    <w:rsid w:val="000E69EB"/>
    <w:rsid w:val="000F2BBD"/>
    <w:rsid w:val="000F6831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C6"/>
    <w:rsid w:val="001233D5"/>
    <w:rsid w:val="00130488"/>
    <w:rsid w:val="00132442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15D"/>
    <w:rsid w:val="00180540"/>
    <w:rsid w:val="00180782"/>
    <w:rsid w:val="00181D14"/>
    <w:rsid w:val="0018626C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0A49"/>
    <w:rsid w:val="00211832"/>
    <w:rsid w:val="00211A03"/>
    <w:rsid w:val="00214238"/>
    <w:rsid w:val="002152CE"/>
    <w:rsid w:val="0021566E"/>
    <w:rsid w:val="00215A8B"/>
    <w:rsid w:val="00217A36"/>
    <w:rsid w:val="00220303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3191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94A96"/>
    <w:rsid w:val="002A0A13"/>
    <w:rsid w:val="002A2CE5"/>
    <w:rsid w:val="002A5930"/>
    <w:rsid w:val="002A5976"/>
    <w:rsid w:val="002A5E06"/>
    <w:rsid w:val="002A7684"/>
    <w:rsid w:val="002B09B2"/>
    <w:rsid w:val="002B13B9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C70DD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5A7"/>
    <w:rsid w:val="00375650"/>
    <w:rsid w:val="00376765"/>
    <w:rsid w:val="003822D7"/>
    <w:rsid w:val="0038237E"/>
    <w:rsid w:val="0038610C"/>
    <w:rsid w:val="00390344"/>
    <w:rsid w:val="00394591"/>
    <w:rsid w:val="00394AEC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5C0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09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1C9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80B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191F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3027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32D5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4298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253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061A"/>
    <w:rsid w:val="0081141B"/>
    <w:rsid w:val="0081180A"/>
    <w:rsid w:val="0081549E"/>
    <w:rsid w:val="008158F8"/>
    <w:rsid w:val="008163E6"/>
    <w:rsid w:val="008164EB"/>
    <w:rsid w:val="00817492"/>
    <w:rsid w:val="00820F79"/>
    <w:rsid w:val="00822189"/>
    <w:rsid w:val="00824E47"/>
    <w:rsid w:val="00827E37"/>
    <w:rsid w:val="00830AD4"/>
    <w:rsid w:val="0083556A"/>
    <w:rsid w:val="00835644"/>
    <w:rsid w:val="0083581F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3127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4F05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0F6A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39CD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0C3"/>
    <w:rsid w:val="009A47EF"/>
    <w:rsid w:val="009A5206"/>
    <w:rsid w:val="009A68C6"/>
    <w:rsid w:val="009A7239"/>
    <w:rsid w:val="009B2FEB"/>
    <w:rsid w:val="009B5D69"/>
    <w:rsid w:val="009B6702"/>
    <w:rsid w:val="009C00B2"/>
    <w:rsid w:val="009C0148"/>
    <w:rsid w:val="009C03B7"/>
    <w:rsid w:val="009C188E"/>
    <w:rsid w:val="009C2543"/>
    <w:rsid w:val="009C31B5"/>
    <w:rsid w:val="009C3326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4FFB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26F"/>
    <w:rsid w:val="00AF5B95"/>
    <w:rsid w:val="00AF640E"/>
    <w:rsid w:val="00AF7275"/>
    <w:rsid w:val="00B0262A"/>
    <w:rsid w:val="00B027AF"/>
    <w:rsid w:val="00B030DF"/>
    <w:rsid w:val="00B04D63"/>
    <w:rsid w:val="00B069AD"/>
    <w:rsid w:val="00B113E8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47EF7"/>
    <w:rsid w:val="00B50C69"/>
    <w:rsid w:val="00B51DDF"/>
    <w:rsid w:val="00B520D3"/>
    <w:rsid w:val="00B522EC"/>
    <w:rsid w:val="00B53441"/>
    <w:rsid w:val="00B54123"/>
    <w:rsid w:val="00B568E4"/>
    <w:rsid w:val="00B56E1A"/>
    <w:rsid w:val="00B572DD"/>
    <w:rsid w:val="00B6365B"/>
    <w:rsid w:val="00B65A24"/>
    <w:rsid w:val="00B6676F"/>
    <w:rsid w:val="00B6683F"/>
    <w:rsid w:val="00B752DD"/>
    <w:rsid w:val="00B75F8B"/>
    <w:rsid w:val="00B769DA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08A"/>
    <w:rsid w:val="00BD3F3E"/>
    <w:rsid w:val="00BE31A1"/>
    <w:rsid w:val="00BE45D3"/>
    <w:rsid w:val="00BF0EAD"/>
    <w:rsid w:val="00BF3420"/>
    <w:rsid w:val="00BF3C4B"/>
    <w:rsid w:val="00BF3CA7"/>
    <w:rsid w:val="00BF4771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06D8"/>
    <w:rsid w:val="00C21EC3"/>
    <w:rsid w:val="00C2777B"/>
    <w:rsid w:val="00C316E1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573F2"/>
    <w:rsid w:val="00C63471"/>
    <w:rsid w:val="00C648CE"/>
    <w:rsid w:val="00C658D9"/>
    <w:rsid w:val="00C71997"/>
    <w:rsid w:val="00C71FDE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15C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622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25B8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E7F60"/>
    <w:rsid w:val="00DF1D13"/>
    <w:rsid w:val="00DF3EE8"/>
    <w:rsid w:val="00E004C6"/>
    <w:rsid w:val="00E0152E"/>
    <w:rsid w:val="00E02D58"/>
    <w:rsid w:val="00E0318A"/>
    <w:rsid w:val="00E03551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6089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02A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5E3D"/>
    <w:rsid w:val="00F67917"/>
    <w:rsid w:val="00F679A4"/>
    <w:rsid w:val="00F7285C"/>
    <w:rsid w:val="00F75475"/>
    <w:rsid w:val="00F756DC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0ECC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F32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276</Words>
  <Characters>1575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2017-11-27T09:04:00Z</cp:lastPrinted>
  <dcterms:created xsi:type="dcterms:W3CDTF">2018-11-23T07:58:00Z</dcterms:created>
  <dcterms:modified xsi:type="dcterms:W3CDTF">2018-11-23T08:30:00Z</dcterms:modified>
</cp:coreProperties>
</file>