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EB" w:rsidRDefault="00A04AEB" w:rsidP="00D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3pt;margin-top:45pt;width:218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A04AEB" w:rsidRDefault="00A04AEB" w:rsidP="00D206A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A04AEB" w:rsidRDefault="00A04AEB" w:rsidP="00D206A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A04AEB" w:rsidRDefault="00A04AEB" w:rsidP="00D206A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A04AEB" w:rsidRDefault="00A04AEB" w:rsidP="00D206A8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4" o:title=""/>
          </v:shape>
        </w:pict>
      </w:r>
    </w:p>
    <w:p w:rsidR="00A04AEB" w:rsidRDefault="00A04AEB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AEB" w:rsidRPr="00DD1A09" w:rsidRDefault="00A04AEB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A09">
        <w:rPr>
          <w:rFonts w:ascii="Times New Roman" w:hAnsi="Times New Roman"/>
          <w:b/>
          <w:sz w:val="28"/>
          <w:szCs w:val="28"/>
        </w:rPr>
        <w:t>Узнать местоположение пункта государственной геодезической сети возможно на «Публичной кадастровой карте»</w:t>
      </w:r>
    </w:p>
    <w:p w:rsidR="00A04AEB" w:rsidRPr="00217031" w:rsidRDefault="00A04AEB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AEB" w:rsidRPr="007D7F91" w:rsidRDefault="00A04AEB" w:rsidP="00A63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91">
        <w:rPr>
          <w:rFonts w:ascii="Times New Roman" w:hAnsi="Times New Roman"/>
          <w:sz w:val="28"/>
          <w:szCs w:val="28"/>
          <w:lang/>
        </w:rPr>
        <w:t xml:space="preserve">Управлением Росреестра по Тульской области </w:t>
      </w:r>
      <w:r>
        <w:rPr>
          <w:rFonts w:ascii="Times New Roman" w:hAnsi="Times New Roman"/>
          <w:sz w:val="28"/>
          <w:szCs w:val="28"/>
        </w:rPr>
        <w:t>18</w:t>
      </w:r>
      <w:r w:rsidRPr="007D7F91">
        <w:rPr>
          <w:rFonts w:ascii="Times New Roman" w:hAnsi="Times New Roman"/>
          <w:sz w:val="28"/>
          <w:szCs w:val="28"/>
          <w:lang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7D7F91">
        <w:rPr>
          <w:rFonts w:ascii="Times New Roman" w:hAnsi="Times New Roman"/>
          <w:sz w:val="28"/>
          <w:szCs w:val="28"/>
        </w:rPr>
        <w:t>.</w:t>
      </w:r>
      <w:r w:rsidRPr="007D7F91">
        <w:rPr>
          <w:rFonts w:ascii="Times New Roman" w:hAnsi="Times New Roman"/>
          <w:sz w:val="28"/>
          <w:szCs w:val="28"/>
          <w:lang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D7F91">
        <w:rPr>
          <w:rFonts w:ascii="Times New Roman" w:hAnsi="Times New Roman"/>
          <w:sz w:val="28"/>
          <w:szCs w:val="28"/>
          <w:lang/>
        </w:rPr>
        <w:t xml:space="preserve"> организована и проведена горячая линия по вопросам </w:t>
      </w:r>
      <w:r w:rsidRPr="007D7F91">
        <w:rPr>
          <w:rFonts w:ascii="Times New Roman" w:hAnsi="Times New Roman"/>
          <w:sz w:val="28"/>
          <w:szCs w:val="28"/>
        </w:rPr>
        <w:t>осуществления государственного геодезического надзора и лицензирования геодезической и картографической деятельности.</w:t>
      </w:r>
    </w:p>
    <w:p w:rsidR="00A04AEB" w:rsidRDefault="00A04AEB" w:rsidP="00A63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вопросы отвечал</w:t>
      </w:r>
      <w:r w:rsidRPr="007D7F91">
        <w:rPr>
          <w:rFonts w:ascii="Times New Roman" w:hAnsi="Times New Roman"/>
          <w:sz w:val="28"/>
          <w:szCs w:val="28"/>
        </w:rPr>
        <w:t xml:space="preserve"> </w:t>
      </w:r>
      <w:r w:rsidRPr="007D7F91">
        <w:rPr>
          <w:rFonts w:ascii="Times New Roman" w:hAnsi="Times New Roman"/>
          <w:sz w:val="28"/>
          <w:szCs w:val="28"/>
          <w:lang/>
        </w:rPr>
        <w:t xml:space="preserve">начальник отдел </w:t>
      </w:r>
      <w:r w:rsidRPr="007D7F91">
        <w:rPr>
          <w:rFonts w:ascii="Times New Roman" w:hAnsi="Times New Roman"/>
          <w:sz w:val="28"/>
          <w:szCs w:val="28"/>
        </w:rPr>
        <w:t xml:space="preserve">геодезии и картографии </w:t>
      </w:r>
      <w:r w:rsidRPr="007D7F91">
        <w:rPr>
          <w:rFonts w:ascii="Times New Roman" w:hAnsi="Times New Roman"/>
          <w:sz w:val="28"/>
          <w:szCs w:val="28"/>
          <w:lang/>
        </w:rPr>
        <w:t>Управлени</w:t>
      </w:r>
      <w:r w:rsidRPr="007D7F91">
        <w:rPr>
          <w:rFonts w:ascii="Times New Roman" w:hAnsi="Times New Roman"/>
          <w:sz w:val="28"/>
          <w:szCs w:val="28"/>
        </w:rPr>
        <w:t>я</w:t>
      </w:r>
      <w:r w:rsidRPr="007D7F91">
        <w:rPr>
          <w:rFonts w:ascii="Times New Roman" w:hAnsi="Times New Roman"/>
          <w:sz w:val="28"/>
          <w:szCs w:val="28"/>
          <w:lang/>
        </w:rPr>
        <w:t xml:space="preserve"> Росреестра по Тульской области </w:t>
      </w:r>
      <w:r>
        <w:rPr>
          <w:rFonts w:ascii="Times New Roman" w:hAnsi="Times New Roman"/>
          <w:sz w:val="28"/>
          <w:szCs w:val="28"/>
        </w:rPr>
        <w:t>Ишутенко М.В</w:t>
      </w:r>
      <w:r w:rsidRPr="007D7F91">
        <w:rPr>
          <w:rFonts w:ascii="Times New Roman" w:hAnsi="Times New Roman"/>
          <w:sz w:val="28"/>
          <w:szCs w:val="28"/>
        </w:rPr>
        <w:t>.</w:t>
      </w:r>
      <w:r w:rsidRPr="007D7F91">
        <w:rPr>
          <w:rFonts w:ascii="Times New Roman" w:hAnsi="Times New Roman"/>
          <w:sz w:val="28"/>
          <w:szCs w:val="28"/>
          <w:lang/>
        </w:rPr>
        <w:t xml:space="preserve"> </w:t>
      </w:r>
    </w:p>
    <w:p w:rsidR="00A04AEB" w:rsidRPr="00050314" w:rsidRDefault="00A04AEB" w:rsidP="00A63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</w:t>
      </w:r>
      <w:r w:rsidRPr="00050314">
        <w:rPr>
          <w:rFonts w:ascii="Times New Roman" w:hAnsi="Times New Roman"/>
          <w:sz w:val="28"/>
          <w:szCs w:val="28"/>
          <w:lang/>
        </w:rPr>
        <w:t xml:space="preserve"> интересовали вопросы</w:t>
      </w:r>
      <w:r w:rsidRPr="00050314">
        <w:rPr>
          <w:rFonts w:ascii="Times New Roman" w:hAnsi="Times New Roman"/>
          <w:sz w:val="28"/>
          <w:szCs w:val="28"/>
        </w:rPr>
        <w:t>, связанные с лицензированием геодезической и картографической деятельности, а также вопросы, связанные с местоположением пунктов государственной геодезической сети на земельных участках граждан.</w:t>
      </w:r>
    </w:p>
    <w:p w:rsidR="00A04AEB" w:rsidRPr="00050314" w:rsidRDefault="00A04AEB" w:rsidP="00A63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Гражданам было разъяснено, что г</w:t>
      </w:r>
      <w:r w:rsidRPr="00050314">
        <w:rPr>
          <w:rStyle w:val="Strong"/>
          <w:rFonts w:ascii="Times New Roman" w:hAnsi="Times New Roman"/>
          <w:b w:val="0"/>
          <w:sz w:val="28"/>
          <w:szCs w:val="28"/>
        </w:rPr>
        <w:t>осударственная геодезическая сеть</w:t>
      </w:r>
      <w:r w:rsidRPr="00050314"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050314">
        <w:rPr>
          <w:rFonts w:ascii="Times New Roman" w:hAnsi="Times New Roman"/>
          <w:sz w:val="28"/>
          <w:szCs w:val="28"/>
        </w:rPr>
        <w:t>представляет собой совокупность геодезических пунктов, расположенных равномерно по всей территории и закрепленных на местности специальными центрами, обеспечивающими их сохранность и устойчивость в плане и по высоте в течение длительного времени</w:t>
      </w:r>
      <w:r w:rsidRPr="00050314">
        <w:rPr>
          <w:rFonts w:ascii="Times New Roman" w:hAnsi="Times New Roman"/>
          <w:sz w:val="28"/>
          <w:szCs w:val="28"/>
          <w:shd w:val="clear" w:color="auto" w:fill="FBFBFB"/>
        </w:rPr>
        <w:t>.</w:t>
      </w:r>
      <w:r w:rsidRPr="00050314">
        <w:rPr>
          <w:rFonts w:ascii="Times New Roman" w:hAnsi="Times New Roman"/>
          <w:sz w:val="28"/>
          <w:szCs w:val="28"/>
        </w:rPr>
        <w:t xml:space="preserve"> </w:t>
      </w:r>
    </w:p>
    <w:p w:rsidR="00A04AEB" w:rsidRPr="00050314" w:rsidRDefault="00A04AEB" w:rsidP="00A634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В соответствии с действующим законодательством Управление Росреестра по Тульской области осуществляет работы по установлению охранных зон пунктов государственной геодезической сети после проведения обследования этих пунктов.</w:t>
      </w:r>
    </w:p>
    <w:p w:rsidR="00A04AEB" w:rsidRPr="00050314" w:rsidRDefault="00A04AEB" w:rsidP="00A634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 xml:space="preserve">Границы охранной зоны пункта на местности представляют собой квадрат (сторона </w:t>
      </w:r>
      <w:smartTag w:uri="urn:schemas-microsoft-com:office:smarttags" w:element="metricconverter">
        <w:smartTagPr>
          <w:attr w:name="ProductID" w:val="4 метра"/>
        </w:smartTagPr>
        <w:r w:rsidRPr="00050314">
          <w:rPr>
            <w:rFonts w:ascii="Times New Roman" w:hAnsi="Times New Roman"/>
            <w:sz w:val="28"/>
            <w:szCs w:val="28"/>
          </w:rPr>
          <w:t>4 метра</w:t>
        </w:r>
      </w:smartTag>
      <w:r w:rsidRPr="00050314">
        <w:rPr>
          <w:rFonts w:ascii="Times New Roman" w:hAnsi="Times New Roman"/>
          <w:sz w:val="28"/>
          <w:szCs w:val="28"/>
        </w:rPr>
        <w:t>), стороны которого ориентированы по сторонам света и центральной точкой (точкой пересечения диагоналей) которого является центр пункта.</w:t>
      </w:r>
    </w:p>
    <w:p w:rsidR="00A04AEB" w:rsidRPr="00050314" w:rsidRDefault="00A04AEB" w:rsidP="00A634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В соответствии со ст. 42 Земельного кодекса Российской Федерации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A04AEB" w:rsidRDefault="00A04AEB" w:rsidP="000C61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</w:t>
      </w:r>
    </w:p>
    <w:p w:rsidR="00A04AEB" w:rsidRPr="00050314" w:rsidRDefault="00A04AEB" w:rsidP="00A634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Так же</w:t>
      </w:r>
      <w:r>
        <w:rPr>
          <w:rFonts w:ascii="Times New Roman" w:hAnsi="Times New Roman"/>
          <w:sz w:val="28"/>
          <w:szCs w:val="28"/>
        </w:rPr>
        <w:t xml:space="preserve"> гражданам</w:t>
      </w:r>
      <w:r w:rsidRPr="00050314">
        <w:rPr>
          <w:rFonts w:ascii="Times New Roman" w:hAnsi="Times New Roman"/>
          <w:sz w:val="28"/>
          <w:szCs w:val="28"/>
        </w:rPr>
        <w:t xml:space="preserve"> было сообщено, что узнать местоположение пункта государственной геодезической сети возможно на «Публичной кадастровой карте» на портале Росреестра или запросив сведения из Единого государственного реестра недвижимости.</w:t>
      </w:r>
    </w:p>
    <w:sectPr w:rsidR="00A04AEB" w:rsidRPr="00050314" w:rsidSect="000C61F9">
      <w:pgSz w:w="12240" w:h="15840"/>
      <w:pgMar w:top="1021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1FE"/>
    <w:rsid w:val="00001D57"/>
    <w:rsid w:val="00044AA7"/>
    <w:rsid w:val="00050314"/>
    <w:rsid w:val="00093C3B"/>
    <w:rsid w:val="000C61F9"/>
    <w:rsid w:val="000D0F20"/>
    <w:rsid w:val="00201F46"/>
    <w:rsid w:val="00217031"/>
    <w:rsid w:val="003C2679"/>
    <w:rsid w:val="004A5A02"/>
    <w:rsid w:val="006054F4"/>
    <w:rsid w:val="0063258B"/>
    <w:rsid w:val="00654BEB"/>
    <w:rsid w:val="007D7F91"/>
    <w:rsid w:val="008B08F8"/>
    <w:rsid w:val="00964E1C"/>
    <w:rsid w:val="00981E03"/>
    <w:rsid w:val="00997B42"/>
    <w:rsid w:val="00A04AEB"/>
    <w:rsid w:val="00A23F43"/>
    <w:rsid w:val="00A63423"/>
    <w:rsid w:val="00AB3B29"/>
    <w:rsid w:val="00B80391"/>
    <w:rsid w:val="00BF10A7"/>
    <w:rsid w:val="00D206A8"/>
    <w:rsid w:val="00D32E16"/>
    <w:rsid w:val="00D36DA7"/>
    <w:rsid w:val="00D8243F"/>
    <w:rsid w:val="00D87E14"/>
    <w:rsid w:val="00DD1A09"/>
    <w:rsid w:val="00DF1E6C"/>
    <w:rsid w:val="00E95520"/>
    <w:rsid w:val="00EF3BE9"/>
    <w:rsid w:val="00F05786"/>
    <w:rsid w:val="00F1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BalloonText">
    <w:name w:val="Balloon Text"/>
    <w:basedOn w:val="Normal"/>
    <w:link w:val="BalloonTextChar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0A7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A6342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7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342</Words>
  <Characters>1953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Ишутенко Максим  Валерьевич</dc:creator>
  <cp:keywords/>
  <dc:description/>
  <cp:lastModifiedBy>ut071lenskaya</cp:lastModifiedBy>
  <cp:revision>3</cp:revision>
  <cp:lastPrinted>2019-09-19T13:17:00Z</cp:lastPrinted>
  <dcterms:created xsi:type="dcterms:W3CDTF">2019-09-20T09:49:00Z</dcterms:created>
  <dcterms:modified xsi:type="dcterms:W3CDTF">2019-09-20T09:52:00Z</dcterms:modified>
</cp:coreProperties>
</file>