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C9" w:rsidRPr="00D000B6" w:rsidRDefault="003444C7" w:rsidP="00D000B6">
      <w:pPr>
        <w:pStyle w:val="2"/>
        <w:framePr w:w="9773" w:h="617" w:hRule="exact" w:wrap="none" w:vAnchor="page" w:hAnchor="page" w:x="1066" w:y="1971"/>
        <w:shd w:val="clear" w:color="auto" w:fill="auto"/>
        <w:spacing w:after="0" w:line="250" w:lineRule="exact"/>
        <w:rPr>
          <w:rFonts w:ascii="Times New Roman" w:hAnsi="Times New Roman" w:cs="Times New Roman"/>
        </w:rPr>
      </w:pPr>
      <w:r w:rsidRPr="00D000B6">
        <w:rPr>
          <w:rFonts w:ascii="Times New Roman" w:hAnsi="Times New Roman" w:cs="Times New Roman"/>
        </w:rPr>
        <w:t>Обзор обращений, информация о результатах рассмотрения и принятых</w:t>
      </w:r>
    </w:p>
    <w:p w:rsidR="005D0EC9" w:rsidRPr="00D000B6" w:rsidRDefault="00D000B6">
      <w:pPr>
        <w:pStyle w:val="2"/>
        <w:framePr w:w="9773" w:h="617" w:hRule="exact" w:wrap="none" w:vAnchor="page" w:hAnchor="page" w:x="1066" w:y="1971"/>
        <w:shd w:val="clear" w:color="auto" w:fill="auto"/>
        <w:tabs>
          <w:tab w:val="left" w:leader="underscore" w:pos="1570"/>
          <w:tab w:val="left" w:leader="underscore" w:pos="2707"/>
          <w:tab w:val="left" w:leader="underscore" w:pos="3614"/>
        </w:tabs>
        <w:spacing w:after="0" w:line="25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мерах с ___</w:t>
      </w:r>
      <w:bookmarkStart w:id="0" w:name="_GoBack"/>
      <w:bookmarkEnd w:id="0"/>
      <w:r w:rsidR="003444C7" w:rsidRPr="00D000B6">
        <w:rPr>
          <w:rFonts w:ascii="Times New Roman" w:hAnsi="Times New Roman" w:cs="Times New Roman"/>
        </w:rPr>
        <w:t>по</w:t>
      </w:r>
      <w:r w:rsidR="003444C7" w:rsidRPr="00D000B6">
        <w:rPr>
          <w:rFonts w:ascii="Times New Roman" w:hAnsi="Times New Roman" w:cs="Times New Roman"/>
        </w:rPr>
        <w:tab/>
        <w:t>20</w:t>
      </w:r>
      <w:r w:rsidR="003444C7" w:rsidRPr="00D000B6">
        <w:rPr>
          <w:rFonts w:ascii="Times New Roman" w:hAnsi="Times New Roman" w:cs="Times New Roman"/>
        </w:rPr>
        <w:tab/>
        <w:t>года</w:t>
      </w:r>
    </w:p>
    <w:p w:rsidR="005D0EC9" w:rsidRPr="00D000B6" w:rsidRDefault="003444C7" w:rsidP="00D000B6">
      <w:pPr>
        <w:pStyle w:val="2"/>
        <w:framePr w:w="9773" w:h="8336" w:hRule="exact" w:wrap="none" w:vAnchor="page" w:hAnchor="page" w:x="1066" w:y="2873"/>
        <w:shd w:val="clear" w:color="auto" w:fill="auto"/>
        <w:tabs>
          <w:tab w:val="left" w:leader="underscore" w:pos="1018"/>
          <w:tab w:val="left" w:leader="underscore" w:pos="2165"/>
          <w:tab w:val="left" w:leader="underscore" w:pos="2866"/>
          <w:tab w:val="left" w:leader="underscore" w:pos="8381"/>
        </w:tabs>
        <w:spacing w:after="0" w:line="250" w:lineRule="exact"/>
        <w:rPr>
          <w:rFonts w:ascii="Times New Roman" w:hAnsi="Times New Roman" w:cs="Times New Roman"/>
        </w:rPr>
      </w:pPr>
      <w:r w:rsidRPr="00D000B6">
        <w:rPr>
          <w:rFonts w:ascii="Times New Roman" w:hAnsi="Times New Roman" w:cs="Times New Roman"/>
        </w:rPr>
        <w:t>С</w:t>
      </w:r>
      <w:r w:rsidRPr="00D000B6">
        <w:rPr>
          <w:rFonts w:ascii="Times New Roman" w:hAnsi="Times New Roman" w:cs="Times New Roman"/>
        </w:rPr>
        <w:tab/>
        <w:t>по</w:t>
      </w:r>
      <w:r w:rsidRPr="00D000B6">
        <w:rPr>
          <w:rFonts w:ascii="Times New Roman" w:hAnsi="Times New Roman" w:cs="Times New Roman"/>
        </w:rPr>
        <w:tab/>
        <w:t>20</w:t>
      </w:r>
      <w:r w:rsidRPr="00D000B6">
        <w:rPr>
          <w:rFonts w:ascii="Times New Roman" w:hAnsi="Times New Roman" w:cs="Times New Roman"/>
        </w:rPr>
        <w:tab/>
        <w:t>года в</w:t>
      </w:r>
      <w:r w:rsidR="00D000B6">
        <w:rPr>
          <w:rFonts w:ascii="Times New Roman" w:hAnsi="Times New Roman" w:cs="Times New Roman"/>
        </w:rPr>
        <w:t xml:space="preserve"> МО Огаревское </w:t>
      </w:r>
      <w:proofErr w:type="spellStart"/>
      <w:r w:rsidR="00D000B6">
        <w:rPr>
          <w:rFonts w:ascii="Times New Roman" w:hAnsi="Times New Roman" w:cs="Times New Roman"/>
        </w:rPr>
        <w:t>Щекинского</w:t>
      </w:r>
      <w:proofErr w:type="spellEnd"/>
      <w:r w:rsidR="00D000B6">
        <w:rPr>
          <w:rFonts w:ascii="Times New Roman" w:hAnsi="Times New Roman" w:cs="Times New Roman"/>
        </w:rPr>
        <w:t xml:space="preserve"> района</w:t>
      </w:r>
    </w:p>
    <w:p w:rsidR="005D0EC9" w:rsidRPr="00D000B6" w:rsidRDefault="003444C7">
      <w:pPr>
        <w:pStyle w:val="2"/>
        <w:framePr w:w="9773" w:h="8336" w:hRule="exact" w:wrap="none" w:vAnchor="page" w:hAnchor="page" w:x="1066" w:y="2873"/>
        <w:shd w:val="clear" w:color="auto" w:fill="auto"/>
        <w:tabs>
          <w:tab w:val="left" w:leader="underscore" w:pos="3812"/>
        </w:tabs>
        <w:spacing w:after="0" w:line="307" w:lineRule="exact"/>
        <w:ind w:left="20"/>
        <w:jc w:val="left"/>
        <w:rPr>
          <w:rFonts w:ascii="Times New Roman" w:hAnsi="Times New Roman" w:cs="Times New Roman"/>
        </w:rPr>
      </w:pPr>
      <w:r w:rsidRPr="00D000B6">
        <w:rPr>
          <w:rFonts w:ascii="Times New Roman" w:hAnsi="Times New Roman" w:cs="Times New Roman"/>
        </w:rPr>
        <w:t xml:space="preserve">зарегистрировано </w:t>
      </w:r>
      <w:r w:rsidRPr="00D000B6">
        <w:rPr>
          <w:rFonts w:ascii="Times New Roman" w:hAnsi="Times New Roman" w:cs="Times New Roman"/>
        </w:rPr>
        <w:tab/>
        <w:t>обращений граждан, * организаций и</w:t>
      </w:r>
    </w:p>
    <w:p w:rsidR="005D0EC9" w:rsidRPr="00D000B6" w:rsidRDefault="003444C7">
      <w:pPr>
        <w:pStyle w:val="2"/>
        <w:framePr w:w="9773" w:h="8336" w:hRule="exact" w:wrap="none" w:vAnchor="page" w:hAnchor="page" w:x="1066" w:y="2873"/>
        <w:shd w:val="clear" w:color="auto" w:fill="auto"/>
        <w:tabs>
          <w:tab w:val="left" w:leader="underscore" w:pos="5487"/>
        </w:tabs>
        <w:spacing w:after="0" w:line="307" w:lineRule="exact"/>
        <w:ind w:left="20"/>
        <w:jc w:val="left"/>
        <w:rPr>
          <w:rFonts w:ascii="Times New Roman" w:hAnsi="Times New Roman" w:cs="Times New Roman"/>
        </w:rPr>
      </w:pPr>
      <w:r w:rsidRPr="00D000B6">
        <w:rPr>
          <w:rFonts w:ascii="Times New Roman" w:hAnsi="Times New Roman" w:cs="Times New Roman"/>
        </w:rPr>
        <w:t>общественных объединений, что на</w:t>
      </w:r>
      <w:r w:rsidRPr="00D000B6">
        <w:rPr>
          <w:rFonts w:ascii="Times New Roman" w:hAnsi="Times New Roman" w:cs="Times New Roman"/>
        </w:rPr>
        <w:tab/>
        <w:t xml:space="preserve"> % меньше, чем </w:t>
      </w:r>
      <w:proofErr w:type="gramStart"/>
      <w:r w:rsidRPr="00D000B6">
        <w:rPr>
          <w:rFonts w:ascii="Times New Roman" w:hAnsi="Times New Roman" w:cs="Times New Roman"/>
        </w:rPr>
        <w:t>в</w:t>
      </w:r>
      <w:proofErr w:type="gramEnd"/>
      <w:r w:rsidRPr="00D000B6">
        <w:rPr>
          <w:rFonts w:ascii="Times New Roman" w:hAnsi="Times New Roman" w:cs="Times New Roman"/>
        </w:rPr>
        <w:t xml:space="preserve"> аналогичном</w:t>
      </w:r>
    </w:p>
    <w:p w:rsidR="005D0EC9" w:rsidRPr="00D000B6" w:rsidRDefault="003444C7">
      <w:pPr>
        <w:pStyle w:val="2"/>
        <w:framePr w:w="9773" w:h="8336" w:hRule="exact" w:wrap="none" w:vAnchor="page" w:hAnchor="page" w:x="1066" w:y="2873"/>
        <w:shd w:val="clear" w:color="auto" w:fill="auto"/>
        <w:tabs>
          <w:tab w:val="left" w:leader="underscore" w:pos="1911"/>
        </w:tabs>
        <w:spacing w:after="322" w:line="307" w:lineRule="exact"/>
        <w:ind w:left="20"/>
        <w:jc w:val="left"/>
        <w:rPr>
          <w:rFonts w:ascii="Times New Roman" w:hAnsi="Times New Roman" w:cs="Times New Roman"/>
        </w:rPr>
      </w:pPr>
      <w:proofErr w:type="gramStart"/>
      <w:r w:rsidRPr="00D000B6">
        <w:rPr>
          <w:rFonts w:ascii="Times New Roman" w:hAnsi="Times New Roman" w:cs="Times New Roman"/>
        </w:rPr>
        <w:t>периоде</w:t>
      </w:r>
      <w:proofErr w:type="gramEnd"/>
      <w:r w:rsidRPr="00D000B6">
        <w:rPr>
          <w:rFonts w:ascii="Times New Roman" w:hAnsi="Times New Roman" w:cs="Times New Roman"/>
        </w:rPr>
        <w:t xml:space="preserve"> 20</w:t>
      </w:r>
      <w:r w:rsidRPr="00D000B6">
        <w:rPr>
          <w:rFonts w:ascii="Times New Roman" w:hAnsi="Times New Roman" w:cs="Times New Roman"/>
        </w:rPr>
        <w:tab/>
        <w:t>года.</w:t>
      </w:r>
    </w:p>
    <w:p w:rsidR="005D0EC9" w:rsidRPr="00D000B6" w:rsidRDefault="003444C7">
      <w:pPr>
        <w:pStyle w:val="2"/>
        <w:framePr w:w="9773" w:h="8336" w:hRule="exact" w:wrap="none" w:vAnchor="page" w:hAnchor="page" w:x="1066" w:y="2873"/>
        <w:shd w:val="clear" w:color="auto" w:fill="auto"/>
        <w:tabs>
          <w:tab w:val="left" w:leader="underscore" w:pos="2165"/>
          <w:tab w:val="left" w:leader="underscore" w:pos="2866"/>
          <w:tab w:val="left" w:leader="underscore" w:pos="8386"/>
        </w:tabs>
        <w:spacing w:after="0" w:line="355" w:lineRule="exact"/>
        <w:rPr>
          <w:rFonts w:ascii="Times New Roman" w:hAnsi="Times New Roman" w:cs="Times New Roman"/>
        </w:rPr>
      </w:pPr>
      <w:r w:rsidRPr="00D000B6">
        <w:rPr>
          <w:rFonts w:ascii="Times New Roman" w:hAnsi="Times New Roman" w:cs="Times New Roman"/>
        </w:rPr>
        <w:t xml:space="preserve">С </w:t>
      </w:r>
      <w:proofErr w:type="gramStart"/>
      <w:r w:rsidRPr="00D000B6">
        <w:rPr>
          <w:rStyle w:val="1"/>
          <w:rFonts w:ascii="Times New Roman" w:hAnsi="Times New Roman" w:cs="Times New Roman"/>
          <w:vertAlign w:val="subscript"/>
        </w:rPr>
        <w:t>г</w:t>
      </w:r>
      <w:proofErr w:type="gramEnd"/>
      <w:r w:rsidRPr="00D000B6">
        <w:rPr>
          <w:rStyle w:val="1"/>
          <w:rFonts w:ascii="Times New Roman" w:hAnsi="Times New Roman" w:cs="Times New Roman"/>
        </w:rPr>
        <w:t>,</w:t>
      </w:r>
      <w:r w:rsidR="00D000B6">
        <w:rPr>
          <w:rFonts w:ascii="Times New Roman" w:hAnsi="Times New Roman" w:cs="Times New Roman"/>
        </w:rPr>
        <w:t xml:space="preserve"> по</w:t>
      </w:r>
      <w:r w:rsidR="00D000B6">
        <w:rPr>
          <w:rFonts w:ascii="Times New Roman" w:hAnsi="Times New Roman" w:cs="Times New Roman"/>
        </w:rPr>
        <w:tab/>
        <w:t>20</w:t>
      </w:r>
      <w:r w:rsidR="00D000B6">
        <w:rPr>
          <w:rFonts w:ascii="Times New Roman" w:hAnsi="Times New Roman" w:cs="Times New Roman"/>
        </w:rPr>
        <w:tab/>
        <w:t xml:space="preserve">года в МО Огаревское </w:t>
      </w:r>
      <w:proofErr w:type="spellStart"/>
      <w:r w:rsidR="00D000B6">
        <w:rPr>
          <w:rFonts w:ascii="Times New Roman" w:hAnsi="Times New Roman" w:cs="Times New Roman"/>
        </w:rPr>
        <w:t>Щекинского</w:t>
      </w:r>
      <w:proofErr w:type="spellEnd"/>
      <w:r w:rsidR="00D000B6">
        <w:rPr>
          <w:rFonts w:ascii="Times New Roman" w:hAnsi="Times New Roman" w:cs="Times New Roman"/>
        </w:rPr>
        <w:t xml:space="preserve"> района</w:t>
      </w:r>
    </w:p>
    <w:p w:rsidR="005D0EC9" w:rsidRPr="00D000B6" w:rsidRDefault="005D0EC9">
      <w:pPr>
        <w:pStyle w:val="21"/>
        <w:framePr w:w="9773" w:h="8336" w:hRule="exact" w:wrap="none" w:vAnchor="page" w:hAnchor="page" w:x="1066" w:y="2873"/>
        <w:shd w:val="clear" w:color="auto" w:fill="auto"/>
        <w:spacing w:before="0" w:line="355" w:lineRule="exact"/>
        <w:ind w:left="20"/>
        <w:rPr>
          <w:rFonts w:ascii="Times New Roman" w:hAnsi="Times New Roman" w:cs="Times New Roman"/>
        </w:rPr>
      </w:pPr>
    </w:p>
    <w:p w:rsidR="005D0EC9" w:rsidRPr="00D000B6" w:rsidRDefault="003444C7">
      <w:pPr>
        <w:pStyle w:val="2"/>
        <w:framePr w:w="9773" w:h="8336" w:hRule="exact" w:wrap="none" w:vAnchor="page" w:hAnchor="page" w:x="1066" w:y="2873"/>
        <w:shd w:val="clear" w:color="auto" w:fill="auto"/>
        <w:tabs>
          <w:tab w:val="left" w:leader="underscore" w:pos="3096"/>
        </w:tabs>
        <w:spacing w:after="17" w:line="355" w:lineRule="exact"/>
        <w:ind w:left="20" w:firstLine="700"/>
        <w:jc w:val="left"/>
        <w:rPr>
          <w:rFonts w:ascii="Times New Roman" w:hAnsi="Times New Roman" w:cs="Times New Roman"/>
        </w:rPr>
      </w:pPr>
      <w:r w:rsidRPr="00D000B6">
        <w:rPr>
          <w:rFonts w:ascii="Times New Roman" w:hAnsi="Times New Roman" w:cs="Times New Roman"/>
        </w:rPr>
        <w:t>принято</w:t>
      </w:r>
      <w:r w:rsidRPr="00D000B6">
        <w:rPr>
          <w:rFonts w:ascii="Times New Roman" w:hAnsi="Times New Roman" w:cs="Times New Roman"/>
        </w:rPr>
        <w:tab/>
        <w:t>граждан.</w:t>
      </w:r>
    </w:p>
    <w:p w:rsidR="005D0EC9" w:rsidRPr="00D000B6" w:rsidRDefault="003444C7">
      <w:pPr>
        <w:pStyle w:val="2"/>
        <w:framePr w:w="9773" w:h="8336" w:hRule="exact" w:wrap="none" w:vAnchor="page" w:hAnchor="page" w:x="1066" w:y="2873"/>
        <w:shd w:val="clear" w:color="auto" w:fill="auto"/>
        <w:spacing w:after="0" w:line="634" w:lineRule="exact"/>
        <w:ind w:left="20" w:firstLine="700"/>
        <w:jc w:val="left"/>
        <w:rPr>
          <w:rFonts w:ascii="Times New Roman" w:hAnsi="Times New Roman" w:cs="Times New Roman"/>
        </w:rPr>
      </w:pPr>
      <w:r w:rsidRPr="00D000B6">
        <w:rPr>
          <w:rFonts w:ascii="Times New Roman" w:hAnsi="Times New Roman" w:cs="Times New Roman"/>
        </w:rPr>
        <w:t xml:space="preserve">В поступивших обращениях содержалось </w:t>
      </w:r>
      <w:r w:rsidRPr="00D000B6">
        <w:rPr>
          <w:rStyle w:val="0pt"/>
          <w:rFonts w:ascii="Times New Roman" w:hAnsi="Times New Roman" w:cs="Times New Roman"/>
        </w:rPr>
        <w:t>(количество)</w:t>
      </w:r>
      <w:r w:rsidRPr="00D000B6">
        <w:rPr>
          <w:rFonts w:ascii="Times New Roman" w:hAnsi="Times New Roman" w:cs="Times New Roman"/>
        </w:rPr>
        <w:t xml:space="preserve"> вопросов.</w:t>
      </w:r>
    </w:p>
    <w:p w:rsidR="005D0EC9" w:rsidRPr="00D000B6" w:rsidRDefault="003444C7">
      <w:pPr>
        <w:pStyle w:val="2"/>
        <w:framePr w:w="9773" w:h="8336" w:hRule="exact" w:wrap="none" w:vAnchor="page" w:hAnchor="page" w:x="1066" w:y="2873"/>
        <w:shd w:val="clear" w:color="auto" w:fill="auto"/>
        <w:spacing w:after="0" w:line="634" w:lineRule="exact"/>
        <w:ind w:left="20" w:firstLine="700"/>
        <w:jc w:val="left"/>
        <w:rPr>
          <w:rFonts w:ascii="Times New Roman" w:hAnsi="Times New Roman" w:cs="Times New Roman"/>
        </w:rPr>
      </w:pPr>
      <w:r w:rsidRPr="00D000B6">
        <w:rPr>
          <w:rFonts w:ascii="Times New Roman" w:hAnsi="Times New Roman" w:cs="Times New Roman"/>
        </w:rPr>
        <w:t>В тематическом разрезе наиболее актуальными являлись вопросы:</w:t>
      </w:r>
    </w:p>
    <w:p w:rsidR="005D0EC9" w:rsidRPr="00D000B6" w:rsidRDefault="003444C7">
      <w:pPr>
        <w:pStyle w:val="23"/>
        <w:framePr w:w="9773" w:h="8336" w:hRule="exact" w:wrap="none" w:vAnchor="page" w:hAnchor="page" w:x="1066" w:y="2873"/>
        <w:shd w:val="clear" w:color="auto" w:fill="auto"/>
        <w:tabs>
          <w:tab w:val="left" w:leader="underscore" w:pos="5299"/>
          <w:tab w:val="left" w:leader="underscore" w:pos="6034"/>
        </w:tabs>
        <w:ind w:left="20"/>
        <w:rPr>
          <w:rFonts w:ascii="Times New Roman" w:hAnsi="Times New Roman" w:cs="Times New Roman"/>
        </w:rPr>
      </w:pPr>
      <w:r w:rsidRPr="00D000B6">
        <w:rPr>
          <w:rFonts w:ascii="Times New Roman" w:hAnsi="Times New Roman" w:cs="Times New Roman"/>
        </w:rPr>
        <w:t>(наименование вопроса</w:t>
      </w:r>
      <w:proofErr w:type="gramStart"/>
      <w:r w:rsidRPr="00D000B6">
        <w:rPr>
          <w:rFonts w:ascii="Times New Roman" w:hAnsi="Times New Roman" w:cs="Times New Roman"/>
        </w:rPr>
        <w:t>) -</w:t>
      </w:r>
      <w:r w:rsidRPr="00D000B6">
        <w:rPr>
          <w:rStyle w:val="20pt"/>
          <w:rFonts w:ascii="Times New Roman" w:hAnsi="Times New Roman" w:cs="Times New Roman"/>
        </w:rPr>
        <w:tab/>
        <w:t>(</w:t>
      </w:r>
      <w:r w:rsidRPr="00D000B6">
        <w:rPr>
          <w:rStyle w:val="20pt"/>
          <w:rFonts w:ascii="Times New Roman" w:hAnsi="Times New Roman" w:cs="Times New Roman"/>
        </w:rPr>
        <w:tab/>
        <w:t>%);</w:t>
      </w:r>
      <w:proofErr w:type="gramEnd"/>
    </w:p>
    <w:p w:rsidR="005D0EC9" w:rsidRPr="00D000B6" w:rsidRDefault="003444C7">
      <w:pPr>
        <w:pStyle w:val="23"/>
        <w:framePr w:w="9773" w:h="8336" w:hRule="exact" w:wrap="none" w:vAnchor="page" w:hAnchor="page" w:x="1066" w:y="2873"/>
        <w:shd w:val="clear" w:color="auto" w:fill="auto"/>
        <w:tabs>
          <w:tab w:val="left" w:leader="underscore" w:pos="5299"/>
          <w:tab w:val="left" w:leader="underscore" w:pos="6173"/>
        </w:tabs>
        <w:spacing w:line="250" w:lineRule="exact"/>
        <w:ind w:left="20"/>
        <w:rPr>
          <w:rFonts w:ascii="Times New Roman" w:hAnsi="Times New Roman" w:cs="Times New Roman"/>
        </w:rPr>
      </w:pPr>
      <w:r w:rsidRPr="00D000B6">
        <w:rPr>
          <w:rFonts w:ascii="Times New Roman" w:hAnsi="Times New Roman" w:cs="Times New Roman"/>
        </w:rPr>
        <w:t>(наименование вопроса</w:t>
      </w:r>
      <w:proofErr w:type="gramStart"/>
      <w:r w:rsidRPr="00D000B6">
        <w:rPr>
          <w:rFonts w:ascii="Times New Roman" w:hAnsi="Times New Roman" w:cs="Times New Roman"/>
        </w:rPr>
        <w:t>) -</w:t>
      </w:r>
      <w:r w:rsidRPr="00D000B6">
        <w:rPr>
          <w:rStyle w:val="20pt"/>
          <w:rFonts w:ascii="Times New Roman" w:hAnsi="Times New Roman" w:cs="Times New Roman"/>
        </w:rPr>
        <w:tab/>
        <w:t>(</w:t>
      </w:r>
      <w:r w:rsidRPr="00D000B6">
        <w:rPr>
          <w:rStyle w:val="20pt"/>
          <w:rFonts w:ascii="Times New Roman" w:hAnsi="Times New Roman" w:cs="Times New Roman"/>
        </w:rPr>
        <w:tab/>
        <w:t>%);</w:t>
      </w:r>
      <w:proofErr w:type="gramEnd"/>
    </w:p>
    <w:p w:rsidR="005D0EC9" w:rsidRPr="00D000B6" w:rsidRDefault="003444C7">
      <w:pPr>
        <w:pStyle w:val="a6"/>
        <w:framePr w:w="9773" w:h="8336" w:hRule="exact" w:wrap="none" w:vAnchor="page" w:hAnchor="page" w:x="1066" w:y="2873"/>
        <w:shd w:val="clear" w:color="auto" w:fill="auto"/>
        <w:spacing w:before="0" w:after="254" w:line="250" w:lineRule="exact"/>
        <w:ind w:left="20" w:firstLine="700"/>
        <w:rPr>
          <w:rFonts w:ascii="Times New Roman" w:hAnsi="Times New Roman" w:cs="Times New Roman"/>
        </w:rPr>
      </w:pPr>
      <w:r w:rsidRPr="00D000B6">
        <w:rPr>
          <w:rFonts w:ascii="Times New Roman" w:hAnsi="Times New Roman" w:cs="Times New Roman"/>
        </w:rPr>
        <w:t>и т.д.</w:t>
      </w:r>
    </w:p>
    <w:p w:rsidR="005D0EC9" w:rsidRPr="00D000B6" w:rsidRDefault="003444C7">
      <w:pPr>
        <w:pStyle w:val="a6"/>
        <w:framePr w:w="9773" w:h="8336" w:hRule="exact" w:wrap="none" w:vAnchor="page" w:hAnchor="page" w:x="1066" w:y="2873"/>
        <w:shd w:val="clear" w:color="auto" w:fill="auto"/>
        <w:tabs>
          <w:tab w:val="left" w:leader="underscore" w:pos="1018"/>
          <w:tab w:val="left" w:leader="underscore" w:pos="2309"/>
          <w:tab w:val="left" w:leader="underscore" w:pos="3082"/>
          <w:tab w:val="left" w:leader="underscore" w:pos="6701"/>
        </w:tabs>
        <w:spacing w:before="0" w:after="0" w:line="317" w:lineRule="exact"/>
        <w:ind w:right="20"/>
        <w:jc w:val="right"/>
        <w:rPr>
          <w:rFonts w:ascii="Times New Roman" w:hAnsi="Times New Roman" w:cs="Times New Roman"/>
        </w:rPr>
      </w:pPr>
      <w:r w:rsidRPr="00D000B6">
        <w:rPr>
          <w:rFonts w:ascii="Times New Roman" w:hAnsi="Times New Roman" w:cs="Times New Roman"/>
        </w:rPr>
        <w:t>С</w:t>
      </w:r>
      <w:r w:rsidRPr="00D000B6">
        <w:rPr>
          <w:rFonts w:ascii="Times New Roman" w:hAnsi="Times New Roman" w:cs="Times New Roman"/>
        </w:rPr>
        <w:tab/>
        <w:t>по</w:t>
      </w:r>
      <w:r w:rsidRPr="00D000B6">
        <w:rPr>
          <w:rFonts w:ascii="Times New Roman" w:hAnsi="Times New Roman" w:cs="Times New Roman"/>
        </w:rPr>
        <w:tab/>
        <w:t>20</w:t>
      </w:r>
      <w:r w:rsidRPr="00D000B6">
        <w:rPr>
          <w:rFonts w:ascii="Times New Roman" w:hAnsi="Times New Roman" w:cs="Times New Roman"/>
        </w:rPr>
        <w:tab/>
        <w:t>года рассмотрено</w:t>
      </w:r>
      <w:r w:rsidRPr="00D000B6">
        <w:rPr>
          <w:rFonts w:ascii="Times New Roman" w:hAnsi="Times New Roman" w:cs="Times New Roman"/>
        </w:rPr>
        <w:tab/>
        <w:t>обращений. Даны</w:t>
      </w:r>
    </w:p>
    <w:p w:rsidR="005D0EC9" w:rsidRPr="00D000B6" w:rsidRDefault="003444C7">
      <w:pPr>
        <w:pStyle w:val="a6"/>
        <w:framePr w:w="9773" w:h="8336" w:hRule="exact" w:wrap="none" w:vAnchor="page" w:hAnchor="page" w:x="1066" w:y="2873"/>
        <w:shd w:val="clear" w:color="auto" w:fill="auto"/>
        <w:tabs>
          <w:tab w:val="left" w:leader="underscore" w:pos="3673"/>
          <w:tab w:val="left" w:leader="underscore" w:pos="6874"/>
        </w:tabs>
        <w:spacing w:before="0" w:after="0" w:line="317" w:lineRule="exact"/>
        <w:ind w:left="20"/>
        <w:rPr>
          <w:rFonts w:ascii="Times New Roman" w:hAnsi="Times New Roman" w:cs="Times New Roman"/>
        </w:rPr>
      </w:pPr>
      <w:r w:rsidRPr="00D000B6">
        <w:rPr>
          <w:rFonts w:ascii="Times New Roman" w:hAnsi="Times New Roman" w:cs="Times New Roman"/>
        </w:rPr>
        <w:t xml:space="preserve">разъяснения по </w:t>
      </w:r>
      <w:r w:rsidRPr="00D000B6">
        <w:rPr>
          <w:rFonts w:ascii="Times New Roman" w:hAnsi="Times New Roman" w:cs="Times New Roman"/>
        </w:rPr>
        <w:tab/>
        <w:t xml:space="preserve"> обращениям</w:t>
      </w:r>
      <w:proofErr w:type="gramStart"/>
      <w:r w:rsidRPr="00D000B6">
        <w:rPr>
          <w:rFonts w:ascii="Times New Roman" w:hAnsi="Times New Roman" w:cs="Times New Roman"/>
        </w:rPr>
        <w:t xml:space="preserve"> (</w:t>
      </w:r>
      <w:r w:rsidRPr="00D000B6">
        <w:rPr>
          <w:rFonts w:ascii="Times New Roman" w:hAnsi="Times New Roman" w:cs="Times New Roman"/>
        </w:rPr>
        <w:tab/>
        <w:t xml:space="preserve">%), </w:t>
      </w:r>
      <w:proofErr w:type="gramEnd"/>
      <w:r w:rsidRPr="00D000B6">
        <w:rPr>
          <w:rFonts w:ascii="Times New Roman" w:hAnsi="Times New Roman" w:cs="Times New Roman"/>
        </w:rPr>
        <w:t>поддержано</w:t>
      </w:r>
    </w:p>
    <w:p w:rsidR="005D0EC9" w:rsidRPr="00D000B6" w:rsidRDefault="003444C7">
      <w:pPr>
        <w:pStyle w:val="a6"/>
        <w:framePr w:w="9773" w:h="8336" w:hRule="exact" w:wrap="none" w:vAnchor="page" w:hAnchor="page" w:x="1066" w:y="2873"/>
        <w:shd w:val="clear" w:color="auto" w:fill="auto"/>
        <w:tabs>
          <w:tab w:val="left" w:leader="underscore" w:pos="855"/>
          <w:tab w:val="left" w:leader="underscore" w:pos="1714"/>
          <w:tab w:val="left" w:leader="underscore" w:pos="5862"/>
          <w:tab w:val="right" w:leader="underscore" w:pos="7007"/>
        </w:tabs>
        <w:spacing w:before="0" w:after="0" w:line="317" w:lineRule="exact"/>
        <w:ind w:left="20"/>
        <w:rPr>
          <w:rFonts w:ascii="Times New Roman" w:hAnsi="Times New Roman" w:cs="Times New Roman"/>
        </w:rPr>
      </w:pPr>
      <w:r w:rsidRPr="00D000B6">
        <w:rPr>
          <w:rFonts w:ascii="Times New Roman" w:hAnsi="Times New Roman" w:cs="Times New Roman"/>
        </w:rPr>
        <w:tab/>
        <w:t>(</w:t>
      </w:r>
      <w:r w:rsidRPr="00D000B6">
        <w:rPr>
          <w:rFonts w:ascii="Times New Roman" w:hAnsi="Times New Roman" w:cs="Times New Roman"/>
        </w:rPr>
        <w:tab/>
        <w:t>%), не поддержано</w:t>
      </w:r>
      <w:proofErr w:type="gramStart"/>
      <w:r w:rsidRPr="00D000B6">
        <w:rPr>
          <w:rFonts w:ascii="Times New Roman" w:hAnsi="Times New Roman" w:cs="Times New Roman"/>
        </w:rPr>
        <w:t xml:space="preserve"> -</w:t>
      </w:r>
      <w:r w:rsidRPr="00D000B6">
        <w:rPr>
          <w:rFonts w:ascii="Times New Roman" w:hAnsi="Times New Roman" w:cs="Times New Roman"/>
        </w:rPr>
        <w:tab/>
        <w:t>(</w:t>
      </w:r>
      <w:r w:rsidRPr="00D000B6">
        <w:rPr>
          <w:rFonts w:ascii="Times New Roman" w:hAnsi="Times New Roman" w:cs="Times New Roman"/>
        </w:rPr>
        <w:tab/>
        <w:t>%).</w:t>
      </w:r>
      <w:proofErr w:type="gramEnd"/>
    </w:p>
    <w:p w:rsidR="005D0EC9" w:rsidRPr="00D000B6" w:rsidRDefault="003444C7">
      <w:pPr>
        <w:pStyle w:val="a6"/>
        <w:framePr w:w="9773" w:h="8336" w:hRule="exact" w:wrap="none" w:vAnchor="page" w:hAnchor="page" w:x="1066" w:y="2873"/>
        <w:shd w:val="clear" w:color="auto" w:fill="auto"/>
        <w:tabs>
          <w:tab w:val="left" w:leader="underscore" w:pos="1129"/>
          <w:tab w:val="left" w:leader="underscore" w:pos="3130"/>
          <w:tab w:val="left" w:leader="underscore" w:pos="3414"/>
        </w:tabs>
        <w:spacing w:before="0" w:after="414" w:line="317" w:lineRule="exact"/>
        <w:ind w:left="20" w:right="20" w:firstLine="700"/>
        <w:rPr>
          <w:rFonts w:ascii="Times New Roman" w:hAnsi="Times New Roman" w:cs="Times New Roman"/>
        </w:rPr>
      </w:pPr>
      <w:r w:rsidRPr="00D000B6">
        <w:rPr>
          <w:rFonts w:ascii="Times New Roman" w:hAnsi="Times New Roman" w:cs="Times New Roman"/>
        </w:rPr>
        <w:t xml:space="preserve">С выездом на место и с участием автора обращения рассмотрено </w:t>
      </w:r>
      <w:r w:rsidRPr="00D000B6">
        <w:rPr>
          <w:rFonts w:ascii="Times New Roman" w:hAnsi="Times New Roman" w:cs="Times New Roman"/>
        </w:rPr>
        <w:tab/>
        <w:t>обращений</w:t>
      </w:r>
      <w:proofErr w:type="gramStart"/>
      <w:r w:rsidRPr="00D000B6">
        <w:rPr>
          <w:rFonts w:ascii="Times New Roman" w:hAnsi="Times New Roman" w:cs="Times New Roman"/>
        </w:rPr>
        <w:t xml:space="preserve"> (</w:t>
      </w:r>
      <w:r w:rsidRPr="00D000B6">
        <w:rPr>
          <w:rFonts w:ascii="Times New Roman" w:hAnsi="Times New Roman" w:cs="Times New Roman"/>
        </w:rPr>
        <w:tab/>
        <w:t xml:space="preserve"> </w:t>
      </w:r>
      <w:r w:rsidRPr="00D000B6">
        <w:rPr>
          <w:rFonts w:ascii="Times New Roman" w:hAnsi="Times New Roman" w:cs="Times New Roman"/>
        </w:rPr>
        <w:tab/>
        <w:t>%).</w:t>
      </w:r>
      <w:proofErr w:type="gramEnd"/>
    </w:p>
    <w:p w:rsidR="005D0EC9" w:rsidRPr="00D000B6" w:rsidRDefault="003444C7">
      <w:pPr>
        <w:pStyle w:val="a6"/>
        <w:framePr w:w="9773" w:h="8336" w:hRule="exact" w:wrap="none" w:vAnchor="page" w:hAnchor="page" w:x="1066" w:y="2873"/>
        <w:shd w:val="clear" w:color="auto" w:fill="auto"/>
        <w:tabs>
          <w:tab w:val="left" w:leader="underscore" w:pos="1013"/>
          <w:tab w:val="left" w:leader="underscore" w:pos="2323"/>
          <w:tab w:val="left" w:leader="underscore" w:pos="3101"/>
          <w:tab w:val="left" w:leader="underscore" w:pos="7296"/>
        </w:tabs>
        <w:spacing w:before="0" w:after="0" w:line="250" w:lineRule="exact"/>
        <w:ind w:right="20"/>
        <w:jc w:val="right"/>
        <w:rPr>
          <w:rFonts w:ascii="Times New Roman" w:hAnsi="Times New Roman" w:cs="Times New Roman"/>
        </w:rPr>
      </w:pPr>
      <w:r w:rsidRPr="00D000B6">
        <w:rPr>
          <w:rFonts w:ascii="Times New Roman" w:hAnsi="Times New Roman" w:cs="Times New Roman"/>
        </w:rPr>
        <w:t>С</w:t>
      </w:r>
      <w:r w:rsidRPr="00D000B6">
        <w:rPr>
          <w:rFonts w:ascii="Times New Roman" w:hAnsi="Times New Roman" w:cs="Times New Roman"/>
        </w:rPr>
        <w:tab/>
        <w:t>по</w:t>
      </w:r>
      <w:r w:rsidRPr="00D000B6">
        <w:rPr>
          <w:rFonts w:ascii="Times New Roman" w:hAnsi="Times New Roman" w:cs="Times New Roman"/>
        </w:rPr>
        <w:tab/>
        <w:t>20</w:t>
      </w:r>
      <w:r w:rsidRPr="00D000B6">
        <w:rPr>
          <w:rFonts w:ascii="Times New Roman" w:hAnsi="Times New Roman" w:cs="Times New Roman"/>
        </w:rPr>
        <w:tab/>
        <w:t>года приняты меры по</w:t>
      </w:r>
      <w:r w:rsidRPr="00D000B6">
        <w:rPr>
          <w:rFonts w:ascii="Times New Roman" w:hAnsi="Times New Roman" w:cs="Times New Roman"/>
        </w:rPr>
        <w:tab/>
        <w:t>обращениям,</w:t>
      </w:r>
    </w:p>
    <w:p w:rsidR="005D0EC9" w:rsidRPr="00D000B6" w:rsidRDefault="003444C7">
      <w:pPr>
        <w:pStyle w:val="a6"/>
        <w:framePr w:w="9773" w:h="8336" w:hRule="exact" w:wrap="none" w:vAnchor="page" w:hAnchor="page" w:x="1066" w:y="2873"/>
        <w:shd w:val="clear" w:color="auto" w:fill="auto"/>
        <w:spacing w:before="0" w:after="0" w:line="250" w:lineRule="exact"/>
        <w:jc w:val="center"/>
        <w:rPr>
          <w:rFonts w:ascii="Times New Roman" w:hAnsi="Times New Roman" w:cs="Times New Roman"/>
        </w:rPr>
      </w:pPr>
      <w:r w:rsidRPr="00D000B6">
        <w:rPr>
          <w:rFonts w:ascii="Times New Roman" w:hAnsi="Times New Roman" w:cs="Times New Roman"/>
        </w:rPr>
        <w:t>в том числе по обращениям, находящимся на контроле в</w:t>
      </w:r>
      <w:r w:rsidR="00D000B6">
        <w:rPr>
          <w:rFonts w:ascii="Times New Roman" w:hAnsi="Times New Roman" w:cs="Times New Roman"/>
        </w:rPr>
        <w:t xml:space="preserve"> МО Огаревское </w:t>
      </w:r>
      <w:proofErr w:type="spellStart"/>
      <w:r w:rsidR="00D000B6">
        <w:rPr>
          <w:rFonts w:ascii="Times New Roman" w:hAnsi="Times New Roman" w:cs="Times New Roman"/>
        </w:rPr>
        <w:t>Щекинского</w:t>
      </w:r>
      <w:proofErr w:type="spellEnd"/>
      <w:r w:rsidR="00D000B6">
        <w:rPr>
          <w:rFonts w:ascii="Times New Roman" w:hAnsi="Times New Roman" w:cs="Times New Roman"/>
        </w:rPr>
        <w:t xml:space="preserve"> района</w:t>
      </w:r>
    </w:p>
    <w:p w:rsidR="005D0EC9" w:rsidRPr="00D000B6" w:rsidRDefault="005D0EC9" w:rsidP="00D000B6">
      <w:pPr>
        <w:pStyle w:val="30"/>
        <w:framePr w:w="9773" w:h="3756" w:hRule="exact" w:wrap="none" w:vAnchor="page" w:hAnchor="page" w:x="1066" w:y="11509"/>
        <w:shd w:val="clear" w:color="auto" w:fill="auto"/>
        <w:spacing w:before="0" w:after="260" w:line="220" w:lineRule="exact"/>
        <w:rPr>
          <w:rFonts w:ascii="Times New Roman" w:hAnsi="Times New Roman" w:cs="Times New Roman"/>
        </w:rPr>
      </w:pPr>
    </w:p>
    <w:p w:rsidR="005D0EC9" w:rsidRPr="00D000B6" w:rsidRDefault="003444C7">
      <w:pPr>
        <w:pStyle w:val="a6"/>
        <w:framePr w:w="9773" w:h="3756" w:hRule="exact" w:wrap="none" w:vAnchor="page" w:hAnchor="page" w:x="1066" w:y="11509"/>
        <w:shd w:val="clear" w:color="auto" w:fill="auto"/>
        <w:tabs>
          <w:tab w:val="right" w:leader="underscore" w:pos="9031"/>
        </w:tabs>
        <w:spacing w:before="0" w:after="0" w:line="317" w:lineRule="exact"/>
        <w:ind w:right="20"/>
        <w:jc w:val="right"/>
        <w:rPr>
          <w:rFonts w:ascii="Times New Roman" w:hAnsi="Times New Roman" w:cs="Times New Roman"/>
        </w:rPr>
      </w:pPr>
      <w:r w:rsidRPr="00D000B6">
        <w:rPr>
          <w:rFonts w:ascii="Times New Roman" w:hAnsi="Times New Roman" w:cs="Times New Roman"/>
        </w:rPr>
        <w:t xml:space="preserve">На основании ответов гражданам о выполненных работах </w:t>
      </w:r>
      <w:proofErr w:type="gramStart"/>
      <w:r w:rsidRPr="00D000B6">
        <w:rPr>
          <w:rFonts w:ascii="Times New Roman" w:hAnsi="Times New Roman" w:cs="Times New Roman"/>
        </w:rPr>
        <w:t>с</w:t>
      </w:r>
      <w:proofErr w:type="gramEnd"/>
      <w:r w:rsidRPr="00D000B6">
        <w:rPr>
          <w:rFonts w:ascii="Times New Roman" w:hAnsi="Times New Roman" w:cs="Times New Roman"/>
        </w:rPr>
        <w:tab/>
        <w:t>по</w:t>
      </w:r>
    </w:p>
    <w:p w:rsidR="005D0EC9" w:rsidRPr="00D000B6" w:rsidRDefault="003444C7">
      <w:pPr>
        <w:pStyle w:val="a6"/>
        <w:framePr w:w="9773" w:h="3756" w:hRule="exact" w:wrap="none" w:vAnchor="page" w:hAnchor="page" w:x="1066" w:y="11509"/>
        <w:shd w:val="clear" w:color="auto" w:fill="auto"/>
        <w:tabs>
          <w:tab w:val="left" w:leader="underscore" w:pos="850"/>
          <w:tab w:val="left" w:leader="underscore" w:pos="1614"/>
          <w:tab w:val="left" w:leader="underscore" w:pos="5967"/>
        </w:tabs>
        <w:spacing w:before="0" w:after="0" w:line="317" w:lineRule="exact"/>
        <w:ind w:left="20"/>
        <w:rPr>
          <w:rFonts w:ascii="Times New Roman" w:hAnsi="Times New Roman" w:cs="Times New Roman"/>
        </w:rPr>
      </w:pPr>
      <w:r w:rsidRPr="00D000B6">
        <w:rPr>
          <w:rFonts w:ascii="Times New Roman" w:hAnsi="Times New Roman" w:cs="Times New Roman"/>
        </w:rPr>
        <w:tab/>
        <w:t>20</w:t>
      </w:r>
      <w:r w:rsidRPr="00D000B6">
        <w:rPr>
          <w:rFonts w:ascii="Times New Roman" w:hAnsi="Times New Roman" w:cs="Times New Roman"/>
        </w:rPr>
        <w:tab/>
        <w:t>года проведены опросы по</w:t>
      </w:r>
      <w:r w:rsidRPr="00D000B6">
        <w:rPr>
          <w:rFonts w:ascii="Times New Roman" w:hAnsi="Times New Roman" w:cs="Times New Roman"/>
        </w:rPr>
        <w:tab/>
        <w:t>обращениям.</w:t>
      </w:r>
    </w:p>
    <w:p w:rsidR="005D0EC9" w:rsidRPr="00D000B6" w:rsidRDefault="003444C7">
      <w:pPr>
        <w:pStyle w:val="a6"/>
        <w:framePr w:w="9773" w:h="3756" w:hRule="exact" w:wrap="none" w:vAnchor="page" w:hAnchor="page" w:x="1066" w:y="11509"/>
        <w:shd w:val="clear" w:color="auto" w:fill="auto"/>
        <w:tabs>
          <w:tab w:val="left" w:leader="underscore" w:pos="3432"/>
          <w:tab w:val="left" w:leader="underscore" w:pos="4166"/>
          <w:tab w:val="left" w:leader="underscore" w:pos="7709"/>
          <w:tab w:val="right" w:leader="underscore" w:pos="9031"/>
        </w:tabs>
        <w:spacing w:before="0" w:after="0" w:line="317" w:lineRule="exact"/>
        <w:ind w:right="20"/>
        <w:jc w:val="right"/>
        <w:rPr>
          <w:rFonts w:ascii="Times New Roman" w:hAnsi="Times New Roman" w:cs="Times New Roman"/>
        </w:rPr>
      </w:pPr>
      <w:r w:rsidRPr="00D000B6">
        <w:rPr>
          <w:rFonts w:ascii="Times New Roman" w:hAnsi="Times New Roman" w:cs="Times New Roman"/>
        </w:rPr>
        <w:t>По итогам опроса:</w:t>
      </w:r>
      <w:r w:rsidRPr="00D000B6">
        <w:rPr>
          <w:rFonts w:ascii="Times New Roman" w:hAnsi="Times New Roman" w:cs="Times New Roman"/>
        </w:rPr>
        <w:tab/>
        <w:t>(</w:t>
      </w:r>
      <w:r w:rsidRPr="00D000B6">
        <w:rPr>
          <w:rFonts w:ascii="Times New Roman" w:hAnsi="Times New Roman" w:cs="Times New Roman"/>
        </w:rPr>
        <w:tab/>
      </w:r>
      <w:r w:rsidRPr="00D000B6">
        <w:rPr>
          <w:rStyle w:val="0pt0"/>
          <w:rFonts w:ascii="Times New Roman" w:hAnsi="Times New Roman" w:cs="Times New Roman"/>
        </w:rPr>
        <w:t>%) -</w:t>
      </w:r>
      <w:r w:rsidRPr="00D000B6">
        <w:rPr>
          <w:rFonts w:ascii="Times New Roman" w:hAnsi="Times New Roman" w:cs="Times New Roman"/>
        </w:rPr>
        <w:t xml:space="preserve"> </w:t>
      </w:r>
      <w:proofErr w:type="gramStart"/>
      <w:r w:rsidRPr="00D000B6">
        <w:rPr>
          <w:rFonts w:ascii="Times New Roman" w:hAnsi="Times New Roman" w:cs="Times New Roman"/>
        </w:rPr>
        <w:t>удовлетворен</w:t>
      </w:r>
      <w:proofErr w:type="gramEnd"/>
      <w:r w:rsidRPr="00D000B6">
        <w:rPr>
          <w:rFonts w:ascii="Times New Roman" w:hAnsi="Times New Roman" w:cs="Times New Roman"/>
        </w:rPr>
        <w:t>,</w:t>
      </w:r>
      <w:r w:rsidRPr="00D000B6">
        <w:rPr>
          <w:rFonts w:ascii="Times New Roman" w:hAnsi="Times New Roman" w:cs="Times New Roman"/>
        </w:rPr>
        <w:tab/>
        <w:t>(</w:t>
      </w:r>
      <w:r w:rsidRPr="00D000B6">
        <w:rPr>
          <w:rFonts w:ascii="Times New Roman" w:hAnsi="Times New Roman" w:cs="Times New Roman"/>
        </w:rPr>
        <w:tab/>
        <w:t>%) -</w:t>
      </w:r>
    </w:p>
    <w:p w:rsidR="005D0EC9" w:rsidRPr="00D000B6" w:rsidRDefault="003444C7">
      <w:pPr>
        <w:pStyle w:val="2"/>
        <w:framePr w:w="9773" w:h="3756" w:hRule="exact" w:wrap="none" w:vAnchor="page" w:hAnchor="page" w:x="1066" w:y="11509"/>
        <w:shd w:val="clear" w:color="auto" w:fill="auto"/>
        <w:tabs>
          <w:tab w:val="left" w:leader="underscore" w:pos="4729"/>
          <w:tab w:val="left" w:leader="underscore" w:pos="5290"/>
          <w:tab w:val="left" w:leader="underscore" w:pos="9764"/>
        </w:tabs>
        <w:spacing w:after="0" w:line="317" w:lineRule="exact"/>
        <w:ind w:left="20"/>
        <w:jc w:val="left"/>
        <w:rPr>
          <w:rFonts w:ascii="Times New Roman" w:hAnsi="Times New Roman" w:cs="Times New Roman"/>
        </w:rPr>
      </w:pPr>
      <w:r w:rsidRPr="00D000B6">
        <w:rPr>
          <w:rFonts w:ascii="Times New Roman" w:hAnsi="Times New Roman" w:cs="Times New Roman"/>
        </w:rPr>
        <w:t>удовлетворен частично</w:t>
      </w:r>
      <w:proofErr w:type="gramStart"/>
      <w:r w:rsidRPr="00D000B6">
        <w:rPr>
          <w:rFonts w:ascii="Times New Roman" w:hAnsi="Times New Roman" w:cs="Times New Roman"/>
        </w:rPr>
        <w:t xml:space="preserve">, </w:t>
      </w:r>
      <w:r w:rsidRPr="00D000B6">
        <w:rPr>
          <w:rFonts w:ascii="Times New Roman" w:hAnsi="Times New Roman" w:cs="Times New Roman"/>
        </w:rPr>
        <w:tab/>
      </w:r>
      <w:r w:rsidRPr="00D000B6">
        <w:rPr>
          <w:rStyle w:val="0pt1"/>
          <w:rFonts w:ascii="Times New Roman" w:hAnsi="Times New Roman" w:cs="Times New Roman"/>
        </w:rPr>
        <w:t>^</w:t>
      </w:r>
      <w:r w:rsidRPr="00D000B6">
        <w:rPr>
          <w:rFonts w:ascii="Times New Roman" w:hAnsi="Times New Roman" w:cs="Times New Roman"/>
        </w:rPr>
        <w:tab/>
        <w:t xml:space="preserve">%) - </w:t>
      </w:r>
      <w:proofErr w:type="gramEnd"/>
      <w:r w:rsidRPr="00D000B6">
        <w:rPr>
          <w:rFonts w:ascii="Times New Roman" w:hAnsi="Times New Roman" w:cs="Times New Roman"/>
        </w:rPr>
        <w:t xml:space="preserve">не удовлетворен, </w:t>
      </w:r>
      <w:r w:rsidRPr="00D000B6">
        <w:rPr>
          <w:rFonts w:ascii="Times New Roman" w:hAnsi="Times New Roman" w:cs="Times New Roman"/>
        </w:rPr>
        <w:tab/>
      </w:r>
    </w:p>
    <w:p w:rsidR="005D0EC9" w:rsidRPr="00D000B6" w:rsidRDefault="003444C7">
      <w:pPr>
        <w:pStyle w:val="2"/>
        <w:framePr w:w="9773" w:h="3756" w:hRule="exact" w:wrap="none" w:vAnchor="page" w:hAnchor="page" w:x="1066" w:y="11509"/>
        <w:shd w:val="clear" w:color="auto" w:fill="auto"/>
        <w:tabs>
          <w:tab w:val="left" w:leader="underscore" w:pos="798"/>
          <w:tab w:val="left" w:leader="underscore" w:pos="5665"/>
          <w:tab w:val="left" w:leader="underscore" w:pos="6529"/>
        </w:tabs>
        <w:spacing w:after="0" w:line="317" w:lineRule="exact"/>
        <w:ind w:left="20"/>
        <w:jc w:val="left"/>
        <w:rPr>
          <w:rFonts w:ascii="Times New Roman" w:hAnsi="Times New Roman" w:cs="Times New Roman"/>
        </w:rPr>
      </w:pPr>
      <w:r w:rsidRPr="00D000B6">
        <w:rPr>
          <w:rFonts w:ascii="Times New Roman" w:hAnsi="Times New Roman" w:cs="Times New Roman"/>
        </w:rPr>
        <w:t>(</w:t>
      </w:r>
      <w:r w:rsidRPr="00D000B6">
        <w:rPr>
          <w:rFonts w:ascii="Times New Roman" w:hAnsi="Times New Roman" w:cs="Times New Roman"/>
        </w:rPr>
        <w:tab/>
        <w:t>%) - затруднились ответить</w:t>
      </w:r>
      <w:proofErr w:type="gramStart"/>
      <w:r w:rsidRPr="00D000B6">
        <w:rPr>
          <w:rFonts w:ascii="Times New Roman" w:hAnsi="Times New Roman" w:cs="Times New Roman"/>
        </w:rPr>
        <w:t xml:space="preserve">, </w:t>
      </w:r>
      <w:r w:rsidRPr="00D000B6">
        <w:rPr>
          <w:rFonts w:ascii="Times New Roman" w:hAnsi="Times New Roman" w:cs="Times New Roman"/>
        </w:rPr>
        <w:tab/>
        <w:t>(</w:t>
      </w:r>
      <w:r w:rsidRPr="00D000B6">
        <w:rPr>
          <w:rFonts w:ascii="Times New Roman" w:hAnsi="Times New Roman" w:cs="Times New Roman"/>
        </w:rPr>
        <w:tab/>
        <w:t xml:space="preserve">%) - </w:t>
      </w:r>
      <w:proofErr w:type="gramEnd"/>
      <w:r w:rsidRPr="00D000B6">
        <w:rPr>
          <w:rFonts w:ascii="Times New Roman" w:hAnsi="Times New Roman" w:cs="Times New Roman"/>
        </w:rPr>
        <w:t>отсутствовала связь</w:t>
      </w:r>
    </w:p>
    <w:p w:rsidR="005D0EC9" w:rsidRPr="00D000B6" w:rsidRDefault="003444C7">
      <w:pPr>
        <w:pStyle w:val="2"/>
        <w:framePr w:w="9773" w:h="3756" w:hRule="exact" w:wrap="none" w:vAnchor="page" w:hAnchor="page" w:x="1066" w:y="11509"/>
        <w:shd w:val="clear" w:color="auto" w:fill="auto"/>
        <w:spacing w:after="0" w:line="317" w:lineRule="exact"/>
        <w:ind w:left="20"/>
        <w:jc w:val="left"/>
        <w:rPr>
          <w:rFonts w:ascii="Times New Roman" w:hAnsi="Times New Roman" w:cs="Times New Roman"/>
        </w:rPr>
      </w:pPr>
      <w:r w:rsidRPr="00D000B6">
        <w:rPr>
          <w:rFonts w:ascii="Times New Roman" w:hAnsi="Times New Roman" w:cs="Times New Roman"/>
        </w:rPr>
        <w:t>с автором обращения.</w:t>
      </w:r>
    </w:p>
    <w:p w:rsidR="005D0EC9" w:rsidRPr="00D000B6" w:rsidRDefault="003444C7">
      <w:pPr>
        <w:pStyle w:val="2"/>
        <w:framePr w:w="9773" w:h="3756" w:hRule="exact" w:wrap="none" w:vAnchor="page" w:hAnchor="page" w:x="1066" w:y="11509"/>
        <w:shd w:val="clear" w:color="auto" w:fill="auto"/>
        <w:tabs>
          <w:tab w:val="left" w:leader="underscore" w:pos="4267"/>
          <w:tab w:val="left" w:leader="underscore" w:pos="6864"/>
        </w:tabs>
        <w:spacing w:after="0" w:line="317" w:lineRule="exact"/>
        <w:ind w:right="20"/>
        <w:jc w:val="right"/>
        <w:rPr>
          <w:rFonts w:ascii="Times New Roman" w:hAnsi="Times New Roman" w:cs="Times New Roman"/>
        </w:rPr>
      </w:pPr>
      <w:r w:rsidRPr="00D000B6">
        <w:rPr>
          <w:rFonts w:ascii="Times New Roman" w:hAnsi="Times New Roman" w:cs="Times New Roman"/>
        </w:rPr>
        <w:t>По результатам опроса</w:t>
      </w:r>
      <w:r w:rsidRPr="00D000B6">
        <w:rPr>
          <w:rFonts w:ascii="Times New Roman" w:hAnsi="Times New Roman" w:cs="Times New Roman"/>
        </w:rPr>
        <w:tab/>
        <w:t xml:space="preserve"> обращений (</w:t>
      </w:r>
      <w:r w:rsidRPr="00D000B6">
        <w:rPr>
          <w:rFonts w:ascii="Times New Roman" w:hAnsi="Times New Roman" w:cs="Times New Roman"/>
        </w:rPr>
        <w:tab/>
        <w:t xml:space="preserve">%) оставлено </w:t>
      </w:r>
      <w:proofErr w:type="gramStart"/>
      <w:r w:rsidRPr="00D000B6">
        <w:rPr>
          <w:rFonts w:ascii="Times New Roman" w:hAnsi="Times New Roman" w:cs="Times New Roman"/>
        </w:rPr>
        <w:t>на</w:t>
      </w:r>
      <w:proofErr w:type="gramEnd"/>
    </w:p>
    <w:p w:rsidR="005D0EC9" w:rsidRPr="00D000B6" w:rsidRDefault="003444C7">
      <w:pPr>
        <w:pStyle w:val="2"/>
        <w:framePr w:w="9773" w:h="3756" w:hRule="exact" w:wrap="none" w:vAnchor="page" w:hAnchor="page" w:x="1066" w:y="11509"/>
        <w:shd w:val="clear" w:color="auto" w:fill="auto"/>
        <w:spacing w:after="294" w:line="317" w:lineRule="exact"/>
        <w:ind w:left="20"/>
        <w:jc w:val="left"/>
        <w:rPr>
          <w:rFonts w:ascii="Times New Roman" w:hAnsi="Times New Roman" w:cs="Times New Roman"/>
        </w:rPr>
      </w:pPr>
      <w:proofErr w:type="gramStart"/>
      <w:r w:rsidRPr="00D000B6">
        <w:rPr>
          <w:rFonts w:ascii="Times New Roman" w:hAnsi="Times New Roman" w:cs="Times New Roman"/>
        </w:rPr>
        <w:t>контроле</w:t>
      </w:r>
      <w:proofErr w:type="gramEnd"/>
      <w:r w:rsidRPr="00D000B6">
        <w:rPr>
          <w:rFonts w:ascii="Times New Roman" w:hAnsi="Times New Roman" w:cs="Times New Roman"/>
        </w:rPr>
        <w:t>.</w:t>
      </w:r>
    </w:p>
    <w:p w:rsidR="005D0EC9" w:rsidRDefault="005D0EC9">
      <w:pPr>
        <w:rPr>
          <w:sz w:val="2"/>
          <w:szCs w:val="2"/>
        </w:rPr>
      </w:pPr>
    </w:p>
    <w:sectPr w:rsidR="005D0EC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BB9" w:rsidRDefault="00784BB9">
      <w:r>
        <w:separator/>
      </w:r>
    </w:p>
  </w:endnote>
  <w:endnote w:type="continuationSeparator" w:id="0">
    <w:p w:rsidR="00784BB9" w:rsidRDefault="0078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BB9" w:rsidRDefault="00784BB9"/>
  </w:footnote>
  <w:footnote w:type="continuationSeparator" w:id="0">
    <w:p w:rsidR="00784BB9" w:rsidRDefault="00784B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C9"/>
    <w:rsid w:val="002B0B9E"/>
    <w:rsid w:val="003444C7"/>
    <w:rsid w:val="005D0EC9"/>
    <w:rsid w:val="00784BB9"/>
    <w:rsid w:val="00D0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20">
    <w:name w:val="Основной текст (2)_"/>
    <w:basedOn w:val="a0"/>
    <w:link w:val="21"/>
    <w:rPr>
      <w:rFonts w:ascii="Sylfaen" w:eastAsia="Sylfaen" w:hAnsi="Sylfaen" w:cs="Sylfaen"/>
      <w:b/>
      <w:bCs/>
      <w:i/>
      <w:iCs/>
      <w:smallCaps w:val="0"/>
      <w:strike w:val="0"/>
      <w:spacing w:val="-16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single"/>
      <w:lang w:val="ru-RU"/>
    </w:rPr>
  </w:style>
  <w:style w:type="character" w:customStyle="1" w:styleId="0pt">
    <w:name w:val="Основной текст + Курсив;Интервал 0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8"/>
      <w:w w:val="100"/>
      <w:position w:val="0"/>
      <w:sz w:val="25"/>
      <w:szCs w:val="25"/>
      <w:u w:val="single"/>
      <w:lang w:val="ru-RU"/>
    </w:rPr>
  </w:style>
  <w:style w:type="character" w:customStyle="1" w:styleId="22">
    <w:name w:val="Оглавление (2)_"/>
    <w:basedOn w:val="a0"/>
    <w:link w:val="23"/>
    <w:rPr>
      <w:rFonts w:ascii="Sylfaen" w:eastAsia="Sylfaen" w:hAnsi="Sylfaen" w:cs="Sylfaen"/>
      <w:b w:val="0"/>
      <w:bCs w:val="0"/>
      <w:i/>
      <w:iCs/>
      <w:smallCaps w:val="0"/>
      <w:strike w:val="0"/>
      <w:spacing w:val="-18"/>
      <w:sz w:val="25"/>
      <w:szCs w:val="25"/>
      <w:u w:val="none"/>
    </w:rPr>
  </w:style>
  <w:style w:type="character" w:customStyle="1" w:styleId="20pt">
    <w:name w:val="Оглавление (2) + Не курсив;Интервал 0 pt"/>
    <w:basedOn w:val="2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3">
    <w:name w:val="Оглавление (3)_"/>
    <w:basedOn w:val="a0"/>
    <w:link w:val="30"/>
    <w:rPr>
      <w:rFonts w:ascii="Sylfaen" w:eastAsia="Sylfaen" w:hAnsi="Sylfaen" w:cs="Sylfaen"/>
      <w:b/>
      <w:bCs/>
      <w:i/>
      <w:iCs/>
      <w:smallCaps w:val="0"/>
      <w:strike w:val="0"/>
      <w:spacing w:val="-16"/>
      <w:sz w:val="22"/>
      <w:szCs w:val="22"/>
      <w:u w:val="none"/>
    </w:rPr>
  </w:style>
  <w:style w:type="character" w:customStyle="1" w:styleId="0pt0">
    <w:name w:val="Оглавление + Курсив;Интервал 0 pt"/>
    <w:basedOn w:val="a5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8"/>
      <w:w w:val="100"/>
      <w:position w:val="0"/>
      <w:sz w:val="25"/>
      <w:szCs w:val="25"/>
      <w:u w:val="none"/>
      <w:lang w:val="ru-RU"/>
    </w:rPr>
  </w:style>
  <w:style w:type="character" w:customStyle="1" w:styleId="0pt1">
    <w:name w:val="Основной текст + Курсив;Интервал 0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8"/>
      <w:w w:val="100"/>
      <w:position w:val="0"/>
      <w:sz w:val="25"/>
      <w:szCs w:val="25"/>
      <w:u w:val="none"/>
    </w:rPr>
  </w:style>
  <w:style w:type="character" w:customStyle="1" w:styleId="31">
    <w:name w:val="Основной текст (3)_"/>
    <w:basedOn w:val="a0"/>
    <w:link w:val="32"/>
    <w:rPr>
      <w:rFonts w:ascii="Sylfaen" w:eastAsia="Sylfaen" w:hAnsi="Sylfaen" w:cs="Sylfaen"/>
      <w:b w:val="0"/>
      <w:bCs w:val="0"/>
      <w:i/>
      <w:iCs/>
      <w:smallCaps w:val="0"/>
      <w:strike w:val="0"/>
      <w:spacing w:val="-18"/>
      <w:sz w:val="25"/>
      <w:szCs w:val="25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" w:line="0" w:lineRule="atLeast"/>
      <w:jc w:val="center"/>
    </w:pPr>
    <w:rPr>
      <w:rFonts w:ascii="Sylfaen" w:eastAsia="Sylfaen" w:hAnsi="Sylfaen" w:cs="Sylfaen"/>
      <w:spacing w:val="6"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" w:line="307" w:lineRule="exact"/>
      <w:ind w:firstLine="700"/>
    </w:pPr>
    <w:rPr>
      <w:rFonts w:ascii="Sylfaen" w:eastAsia="Sylfaen" w:hAnsi="Sylfaen" w:cs="Sylfaen"/>
      <w:b/>
      <w:bCs/>
      <w:i/>
      <w:iCs/>
      <w:spacing w:val="-16"/>
      <w:sz w:val="22"/>
      <w:szCs w:val="22"/>
    </w:rPr>
  </w:style>
  <w:style w:type="paragraph" w:customStyle="1" w:styleId="23">
    <w:name w:val="Оглавление (2)"/>
    <w:basedOn w:val="a"/>
    <w:link w:val="22"/>
    <w:pPr>
      <w:shd w:val="clear" w:color="auto" w:fill="FFFFFF"/>
      <w:spacing w:line="634" w:lineRule="exact"/>
      <w:ind w:firstLine="700"/>
    </w:pPr>
    <w:rPr>
      <w:rFonts w:ascii="Sylfaen" w:eastAsia="Sylfaen" w:hAnsi="Sylfaen" w:cs="Sylfaen"/>
      <w:i/>
      <w:iCs/>
      <w:spacing w:val="-18"/>
      <w:sz w:val="25"/>
      <w:szCs w:val="25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before="60" w:after="360" w:line="0" w:lineRule="atLeast"/>
    </w:pPr>
    <w:rPr>
      <w:rFonts w:ascii="Sylfaen" w:eastAsia="Sylfaen" w:hAnsi="Sylfaen" w:cs="Sylfaen"/>
      <w:spacing w:val="6"/>
      <w:sz w:val="25"/>
      <w:szCs w:val="25"/>
    </w:rPr>
  </w:style>
  <w:style w:type="paragraph" w:customStyle="1" w:styleId="30">
    <w:name w:val="Оглавление (3)"/>
    <w:basedOn w:val="a"/>
    <w:link w:val="3"/>
    <w:pPr>
      <w:shd w:val="clear" w:color="auto" w:fill="FFFFFF"/>
      <w:spacing w:before="360" w:after="360" w:line="0" w:lineRule="atLeast"/>
    </w:pPr>
    <w:rPr>
      <w:rFonts w:ascii="Sylfaen" w:eastAsia="Sylfaen" w:hAnsi="Sylfaen" w:cs="Sylfaen"/>
      <w:b/>
      <w:bCs/>
      <w:i/>
      <w:iCs/>
      <w:spacing w:val="-16"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240" w:line="0" w:lineRule="atLeast"/>
      <w:ind w:firstLine="700"/>
    </w:pPr>
    <w:rPr>
      <w:rFonts w:ascii="Sylfaen" w:eastAsia="Sylfaen" w:hAnsi="Sylfaen" w:cs="Sylfaen"/>
      <w:i/>
      <w:iCs/>
      <w:spacing w:val="-18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20">
    <w:name w:val="Основной текст (2)_"/>
    <w:basedOn w:val="a0"/>
    <w:link w:val="21"/>
    <w:rPr>
      <w:rFonts w:ascii="Sylfaen" w:eastAsia="Sylfaen" w:hAnsi="Sylfaen" w:cs="Sylfaen"/>
      <w:b/>
      <w:bCs/>
      <w:i/>
      <w:iCs/>
      <w:smallCaps w:val="0"/>
      <w:strike w:val="0"/>
      <w:spacing w:val="-16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single"/>
      <w:lang w:val="ru-RU"/>
    </w:rPr>
  </w:style>
  <w:style w:type="character" w:customStyle="1" w:styleId="0pt">
    <w:name w:val="Основной текст + Курсив;Интервал 0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8"/>
      <w:w w:val="100"/>
      <w:position w:val="0"/>
      <w:sz w:val="25"/>
      <w:szCs w:val="25"/>
      <w:u w:val="single"/>
      <w:lang w:val="ru-RU"/>
    </w:rPr>
  </w:style>
  <w:style w:type="character" w:customStyle="1" w:styleId="22">
    <w:name w:val="Оглавление (2)_"/>
    <w:basedOn w:val="a0"/>
    <w:link w:val="23"/>
    <w:rPr>
      <w:rFonts w:ascii="Sylfaen" w:eastAsia="Sylfaen" w:hAnsi="Sylfaen" w:cs="Sylfaen"/>
      <w:b w:val="0"/>
      <w:bCs w:val="0"/>
      <w:i/>
      <w:iCs/>
      <w:smallCaps w:val="0"/>
      <w:strike w:val="0"/>
      <w:spacing w:val="-18"/>
      <w:sz w:val="25"/>
      <w:szCs w:val="25"/>
      <w:u w:val="none"/>
    </w:rPr>
  </w:style>
  <w:style w:type="character" w:customStyle="1" w:styleId="20pt">
    <w:name w:val="Оглавление (2) + Не курсив;Интервал 0 pt"/>
    <w:basedOn w:val="2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3">
    <w:name w:val="Оглавление (3)_"/>
    <w:basedOn w:val="a0"/>
    <w:link w:val="30"/>
    <w:rPr>
      <w:rFonts w:ascii="Sylfaen" w:eastAsia="Sylfaen" w:hAnsi="Sylfaen" w:cs="Sylfaen"/>
      <w:b/>
      <w:bCs/>
      <w:i/>
      <w:iCs/>
      <w:smallCaps w:val="0"/>
      <w:strike w:val="0"/>
      <w:spacing w:val="-16"/>
      <w:sz w:val="22"/>
      <w:szCs w:val="22"/>
      <w:u w:val="none"/>
    </w:rPr>
  </w:style>
  <w:style w:type="character" w:customStyle="1" w:styleId="0pt0">
    <w:name w:val="Оглавление + Курсив;Интервал 0 pt"/>
    <w:basedOn w:val="a5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8"/>
      <w:w w:val="100"/>
      <w:position w:val="0"/>
      <w:sz w:val="25"/>
      <w:szCs w:val="25"/>
      <w:u w:val="none"/>
      <w:lang w:val="ru-RU"/>
    </w:rPr>
  </w:style>
  <w:style w:type="character" w:customStyle="1" w:styleId="0pt1">
    <w:name w:val="Основной текст + Курсив;Интервал 0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8"/>
      <w:w w:val="100"/>
      <w:position w:val="0"/>
      <w:sz w:val="25"/>
      <w:szCs w:val="25"/>
      <w:u w:val="none"/>
    </w:rPr>
  </w:style>
  <w:style w:type="character" w:customStyle="1" w:styleId="31">
    <w:name w:val="Основной текст (3)_"/>
    <w:basedOn w:val="a0"/>
    <w:link w:val="32"/>
    <w:rPr>
      <w:rFonts w:ascii="Sylfaen" w:eastAsia="Sylfaen" w:hAnsi="Sylfaen" w:cs="Sylfaen"/>
      <w:b w:val="0"/>
      <w:bCs w:val="0"/>
      <w:i/>
      <w:iCs/>
      <w:smallCaps w:val="0"/>
      <w:strike w:val="0"/>
      <w:spacing w:val="-18"/>
      <w:sz w:val="25"/>
      <w:szCs w:val="25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" w:line="0" w:lineRule="atLeast"/>
      <w:jc w:val="center"/>
    </w:pPr>
    <w:rPr>
      <w:rFonts w:ascii="Sylfaen" w:eastAsia="Sylfaen" w:hAnsi="Sylfaen" w:cs="Sylfaen"/>
      <w:spacing w:val="6"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" w:line="307" w:lineRule="exact"/>
      <w:ind w:firstLine="700"/>
    </w:pPr>
    <w:rPr>
      <w:rFonts w:ascii="Sylfaen" w:eastAsia="Sylfaen" w:hAnsi="Sylfaen" w:cs="Sylfaen"/>
      <w:b/>
      <w:bCs/>
      <w:i/>
      <w:iCs/>
      <w:spacing w:val="-16"/>
      <w:sz w:val="22"/>
      <w:szCs w:val="22"/>
    </w:rPr>
  </w:style>
  <w:style w:type="paragraph" w:customStyle="1" w:styleId="23">
    <w:name w:val="Оглавление (2)"/>
    <w:basedOn w:val="a"/>
    <w:link w:val="22"/>
    <w:pPr>
      <w:shd w:val="clear" w:color="auto" w:fill="FFFFFF"/>
      <w:spacing w:line="634" w:lineRule="exact"/>
      <w:ind w:firstLine="700"/>
    </w:pPr>
    <w:rPr>
      <w:rFonts w:ascii="Sylfaen" w:eastAsia="Sylfaen" w:hAnsi="Sylfaen" w:cs="Sylfaen"/>
      <w:i/>
      <w:iCs/>
      <w:spacing w:val="-18"/>
      <w:sz w:val="25"/>
      <w:szCs w:val="25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before="60" w:after="360" w:line="0" w:lineRule="atLeast"/>
    </w:pPr>
    <w:rPr>
      <w:rFonts w:ascii="Sylfaen" w:eastAsia="Sylfaen" w:hAnsi="Sylfaen" w:cs="Sylfaen"/>
      <w:spacing w:val="6"/>
      <w:sz w:val="25"/>
      <w:szCs w:val="25"/>
    </w:rPr>
  </w:style>
  <w:style w:type="paragraph" w:customStyle="1" w:styleId="30">
    <w:name w:val="Оглавление (3)"/>
    <w:basedOn w:val="a"/>
    <w:link w:val="3"/>
    <w:pPr>
      <w:shd w:val="clear" w:color="auto" w:fill="FFFFFF"/>
      <w:spacing w:before="360" w:after="360" w:line="0" w:lineRule="atLeast"/>
    </w:pPr>
    <w:rPr>
      <w:rFonts w:ascii="Sylfaen" w:eastAsia="Sylfaen" w:hAnsi="Sylfaen" w:cs="Sylfaen"/>
      <w:b/>
      <w:bCs/>
      <w:i/>
      <w:iCs/>
      <w:spacing w:val="-16"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240" w:line="0" w:lineRule="atLeast"/>
      <w:ind w:firstLine="700"/>
    </w:pPr>
    <w:rPr>
      <w:rFonts w:ascii="Sylfaen" w:eastAsia="Sylfaen" w:hAnsi="Sylfaen" w:cs="Sylfaen"/>
      <w:i/>
      <w:iCs/>
      <w:spacing w:val="-18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2024-02-07T13:04:00Z</dcterms:created>
  <dcterms:modified xsi:type="dcterms:W3CDTF">2024-02-07T13:04:00Z</dcterms:modified>
</cp:coreProperties>
</file>