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B5" w:rsidRPr="00D161B5" w:rsidRDefault="00D161B5" w:rsidP="00D161B5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D161B5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01.01.2020 г</w:t>
      </w:r>
      <w:r w:rsidRPr="00D161B5">
        <w:rPr>
          <w:i/>
          <w:sz w:val="28"/>
          <w:szCs w:val="28"/>
        </w:rPr>
        <w:t>.</w:t>
      </w:r>
    </w:p>
    <w:p w:rsidR="00D161B5" w:rsidRPr="00D161B5" w:rsidRDefault="00D161B5" w:rsidP="00D161B5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D161B5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01.01.2020</w:t>
      </w:r>
      <w:r w:rsidRPr="00D161B5">
        <w:rPr>
          <w:i/>
          <w:sz w:val="28"/>
          <w:szCs w:val="28"/>
        </w:rPr>
        <w:t xml:space="preserve">  по </w:t>
      </w:r>
      <w:r>
        <w:rPr>
          <w:i/>
          <w:sz w:val="28"/>
          <w:szCs w:val="28"/>
        </w:rPr>
        <w:t>10.01.2020 г</w:t>
      </w:r>
      <w:r w:rsidRPr="00D161B5">
        <w:rPr>
          <w:i/>
          <w:sz w:val="28"/>
          <w:szCs w:val="28"/>
        </w:rPr>
        <w:t>.</w:t>
      </w:r>
    </w:p>
    <w:p w:rsidR="00D161B5" w:rsidRDefault="00D161B5" w:rsidP="00902673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Тульская область</w:t>
      </w: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Муниципальное образование Огаревское Щекинского района</w:t>
      </w: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СОБРАНИЕ ДЕПУТАТОВ</w:t>
      </w: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D161B5" w:rsidP="009026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РЕШЕНИ</w:t>
      </w:r>
      <w:r w:rsidR="00DA6C86">
        <w:rPr>
          <w:b/>
          <w:sz w:val="28"/>
          <w:szCs w:val="28"/>
        </w:rPr>
        <w:t>Е</w:t>
      </w:r>
    </w:p>
    <w:p w:rsidR="00EC6792" w:rsidRPr="0055667A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902673">
      <w:pPr>
        <w:ind w:firstLine="709"/>
        <w:jc w:val="center"/>
        <w:rPr>
          <w:sz w:val="28"/>
          <w:szCs w:val="28"/>
        </w:rPr>
      </w:pPr>
      <w:r w:rsidRPr="0055667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3D1116">
        <w:rPr>
          <w:b/>
          <w:sz w:val="28"/>
          <w:szCs w:val="28"/>
        </w:rPr>
        <w:t>_____________ 2020</w:t>
      </w:r>
      <w:r>
        <w:rPr>
          <w:b/>
          <w:sz w:val="28"/>
          <w:szCs w:val="28"/>
        </w:rPr>
        <w:t xml:space="preserve"> года</w:t>
      </w:r>
      <w:r w:rsidRPr="0055667A"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="003D1116">
        <w:rPr>
          <w:b/>
          <w:sz w:val="28"/>
          <w:szCs w:val="28"/>
        </w:rPr>
        <w:t>________</w:t>
      </w:r>
    </w:p>
    <w:p w:rsidR="00EC6792" w:rsidRDefault="00EC6792" w:rsidP="00902673">
      <w:pPr>
        <w:ind w:firstLine="709"/>
        <w:jc w:val="both"/>
        <w:rPr>
          <w:sz w:val="28"/>
          <w:szCs w:val="28"/>
        </w:rPr>
      </w:pPr>
    </w:p>
    <w:p w:rsidR="00A05F86" w:rsidRPr="0055667A" w:rsidRDefault="00A05F86" w:rsidP="00902673">
      <w:pPr>
        <w:ind w:firstLine="709"/>
        <w:jc w:val="both"/>
        <w:rPr>
          <w:sz w:val="28"/>
          <w:szCs w:val="28"/>
        </w:rPr>
      </w:pPr>
    </w:p>
    <w:p w:rsidR="00EC6792" w:rsidRPr="0055667A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№ 33-143 от 18.03.2016 г. «</w:t>
      </w:r>
      <w:r w:rsidRPr="0055667A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</w:t>
      </w:r>
      <w:r w:rsidRPr="0055667A">
        <w:rPr>
          <w:sz w:val="28"/>
          <w:szCs w:val="28"/>
        </w:rPr>
        <w:t xml:space="preserve"> </w:t>
      </w:r>
      <w:r w:rsidRPr="0055667A">
        <w:rPr>
          <w:b/>
          <w:sz w:val="28"/>
          <w:szCs w:val="28"/>
        </w:rPr>
        <w:t>в муниципальном образовании Огаревское Щекинского района</w:t>
      </w:r>
      <w:r w:rsidRPr="0055667A">
        <w:rPr>
          <w:b/>
          <w:bCs/>
          <w:sz w:val="28"/>
          <w:szCs w:val="28"/>
        </w:rPr>
        <w:t>»</w:t>
      </w:r>
    </w:p>
    <w:p w:rsidR="00EC6792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05F86" w:rsidRPr="0055667A" w:rsidRDefault="00A05F86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C6792" w:rsidRPr="00EC6792" w:rsidRDefault="00EC6792" w:rsidP="00902673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Щекинского района РЕШИЛО:</w:t>
      </w:r>
    </w:p>
    <w:p w:rsidR="00EC6792" w:rsidRPr="00EC6792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sz w:val="28"/>
          <w:szCs w:val="28"/>
        </w:rPr>
        <w:t xml:space="preserve">1. </w:t>
      </w:r>
      <w:r w:rsidRPr="00EC679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18.03.2016</w:t>
      </w:r>
      <w:r w:rsidRPr="00EC6792">
        <w:rPr>
          <w:rFonts w:ascii="PT Astra Serif" w:hAnsi="PT Astra Serif"/>
          <w:bCs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bCs/>
          <w:sz w:val="28"/>
          <w:szCs w:val="28"/>
        </w:rPr>
        <w:t>33-143</w:t>
      </w:r>
      <w:r w:rsidRPr="00EC6792">
        <w:rPr>
          <w:rFonts w:ascii="PT Astra Serif" w:hAnsi="PT Astra Serif"/>
          <w:b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«</w:t>
      </w:r>
      <w:r w:rsidRPr="00EC6792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679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Щекинского района» (далее - Решение) следующие изменения:</w:t>
      </w:r>
    </w:p>
    <w:p w:rsidR="003D1116" w:rsidRPr="003D1116" w:rsidRDefault="003D1116" w:rsidP="0090267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3D1116">
        <w:rPr>
          <w:rFonts w:ascii="PT Astra Serif" w:hAnsi="PT Astra Serif"/>
          <w:sz w:val="28"/>
          <w:szCs w:val="28"/>
        </w:rPr>
        <w:t>Часть 9.9 раздела 9 приложения к решению изложить в следующей редакции:</w:t>
      </w:r>
    </w:p>
    <w:p w:rsidR="003D1116" w:rsidRPr="003D1116" w:rsidRDefault="003D1116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1116">
        <w:rPr>
          <w:rFonts w:ascii="PT Astra Serif" w:hAnsi="PT Astra Serif"/>
          <w:sz w:val="28"/>
          <w:szCs w:val="28"/>
        </w:rPr>
        <w:t xml:space="preserve">«9.9. Выплата материального поощрения руководителям ТОС производится администрацией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3D1116">
        <w:rPr>
          <w:rFonts w:ascii="PT Astra Serif" w:hAnsi="PT Astra Serif"/>
          <w:sz w:val="28"/>
          <w:szCs w:val="28"/>
        </w:rPr>
        <w:t xml:space="preserve"> Щекинского района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3D1116">
        <w:rPr>
          <w:rFonts w:ascii="PT Astra Serif" w:hAnsi="PT Astra Serif"/>
          <w:sz w:val="28"/>
          <w:szCs w:val="28"/>
        </w:rPr>
        <w:t xml:space="preserve"> Щекинского района на счета физических лиц – получателей выплат, открытых руководителями ТОС в кредитных учреждениях (учреждениях банка) Российской Федерации. Выплаты производятся в соответствии с предоставленными руководителями ТОС в администрацию муниципального образования Щекинский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3D1116" w:rsidRPr="003D1116" w:rsidRDefault="003D1116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D1116">
        <w:rPr>
          <w:sz w:val="28"/>
          <w:szCs w:val="28"/>
        </w:rPr>
        <w:t xml:space="preserve">В случае выделения средств из бюджета Тульской области в рамках предоставления субсидий бюджетам муниципальных образований Тульской </w:t>
      </w:r>
      <w:r w:rsidRPr="003D1116">
        <w:rPr>
          <w:sz w:val="28"/>
          <w:szCs w:val="28"/>
        </w:rPr>
        <w:lastRenderedPageBreak/>
        <w:t xml:space="preserve">области на </w:t>
      </w:r>
      <w:proofErr w:type="spellStart"/>
      <w:r w:rsidRPr="003D1116">
        <w:rPr>
          <w:sz w:val="28"/>
          <w:szCs w:val="28"/>
        </w:rPr>
        <w:t>софинансирование</w:t>
      </w:r>
      <w:proofErr w:type="spellEnd"/>
      <w:r w:rsidRPr="003D1116">
        <w:rPr>
          <w:sz w:val="28"/>
          <w:szCs w:val="28"/>
        </w:rPr>
        <w:t xml:space="preserve"> расходных обязательств муниципальных образований Тульской области по выплатам на оказание поддержки руководителям ТОС, выплата увеличивается в размере, предусмотренном   постановлением правительства Тульской области от 07.10.2019 № 468 «Об утверждении Порядка предоставления субсидий из бюджета Тульской области бюджетам муниципальных образований Тульской области на оказание</w:t>
      </w:r>
      <w:proofErr w:type="gramEnd"/>
      <w:r w:rsidRPr="003D1116">
        <w:rPr>
          <w:sz w:val="28"/>
          <w:szCs w:val="28"/>
        </w:rPr>
        <w:t xml:space="preserve"> поддержки сельским старостам, руководителям территориальных общественных самоуправлений»</w:t>
      </w:r>
      <w:proofErr w:type="gramStart"/>
      <w:r w:rsidRPr="003D1116">
        <w:rPr>
          <w:sz w:val="28"/>
          <w:szCs w:val="28"/>
        </w:rPr>
        <w:t>.»</w:t>
      </w:r>
      <w:proofErr w:type="gramEnd"/>
      <w:r w:rsidRPr="003D1116">
        <w:rPr>
          <w:sz w:val="28"/>
          <w:szCs w:val="28"/>
        </w:rPr>
        <w:t>.</w:t>
      </w:r>
    </w:p>
    <w:p w:rsidR="00EC6792" w:rsidRPr="00EC6792" w:rsidRDefault="00EC6792" w:rsidP="0090267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по адресу: </w:t>
      </w:r>
      <w:r>
        <w:rPr>
          <w:rFonts w:eastAsia="Calibri"/>
          <w:bCs/>
          <w:sz w:val="28"/>
          <w:szCs w:val="28"/>
        </w:rPr>
        <w:t xml:space="preserve">с. п. Огаревка,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EC6792" w:rsidRPr="00EC6792" w:rsidRDefault="00EC6792" w:rsidP="00902673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01.</w:t>
      </w:r>
      <w:r w:rsidR="003D1116">
        <w:rPr>
          <w:sz w:val="28"/>
          <w:szCs w:val="28"/>
        </w:rPr>
        <w:t>01.2020</w:t>
      </w:r>
      <w:r w:rsidRPr="00EC6792">
        <w:rPr>
          <w:sz w:val="28"/>
          <w:szCs w:val="28"/>
        </w:rPr>
        <w:t xml:space="preserve"> года.</w:t>
      </w:r>
    </w:p>
    <w:p w:rsidR="00EC6792" w:rsidRDefault="00EC6792" w:rsidP="00902673">
      <w:pPr>
        <w:shd w:val="clear" w:color="auto" w:fill="FFFFFF"/>
        <w:ind w:firstLine="709"/>
        <w:rPr>
          <w:sz w:val="28"/>
          <w:szCs w:val="28"/>
        </w:rPr>
      </w:pPr>
    </w:p>
    <w:p w:rsidR="003D1116" w:rsidRDefault="003D1116" w:rsidP="00902673">
      <w:pPr>
        <w:shd w:val="clear" w:color="auto" w:fill="FFFFFF"/>
        <w:ind w:firstLine="709"/>
        <w:rPr>
          <w:sz w:val="28"/>
          <w:szCs w:val="28"/>
        </w:rPr>
      </w:pPr>
    </w:p>
    <w:p w:rsidR="003D1116" w:rsidRPr="00EC6792" w:rsidRDefault="003D1116" w:rsidP="00902673">
      <w:pPr>
        <w:shd w:val="clear" w:color="auto" w:fill="FFFFFF"/>
        <w:ind w:firstLine="709"/>
        <w:rPr>
          <w:sz w:val="28"/>
          <w:szCs w:val="28"/>
        </w:rPr>
      </w:pPr>
    </w:p>
    <w:p w:rsidR="00EC6792" w:rsidRPr="00EC6792" w:rsidRDefault="00EC6792" w:rsidP="00902673">
      <w:pPr>
        <w:shd w:val="clear" w:color="auto" w:fill="FFFFFF"/>
        <w:ind w:firstLine="709"/>
        <w:rPr>
          <w:sz w:val="28"/>
          <w:szCs w:val="28"/>
        </w:rPr>
      </w:pPr>
      <w:r w:rsidRPr="00EC6792">
        <w:rPr>
          <w:sz w:val="28"/>
          <w:szCs w:val="28"/>
        </w:rPr>
        <w:t>Глава муниципального образования</w:t>
      </w:r>
    </w:p>
    <w:p w:rsidR="00C72578" w:rsidRDefault="00EC6792" w:rsidP="00A05F86">
      <w:pPr>
        <w:shd w:val="clear" w:color="auto" w:fill="FFFFFF"/>
        <w:ind w:firstLine="709"/>
      </w:pP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Щекинского района</w:t>
      </w:r>
      <w:r w:rsidRPr="00EC6792"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sectPr w:rsidR="00C72578" w:rsidSect="007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ACF"/>
    <w:rsid w:val="0003771A"/>
    <w:rsid w:val="001271BF"/>
    <w:rsid w:val="001842EF"/>
    <w:rsid w:val="0022383B"/>
    <w:rsid w:val="00235FB2"/>
    <w:rsid w:val="00282ACF"/>
    <w:rsid w:val="003116A3"/>
    <w:rsid w:val="00341B52"/>
    <w:rsid w:val="003D1116"/>
    <w:rsid w:val="00561D14"/>
    <w:rsid w:val="00650357"/>
    <w:rsid w:val="006D4CD8"/>
    <w:rsid w:val="00721108"/>
    <w:rsid w:val="00731965"/>
    <w:rsid w:val="008B6DE8"/>
    <w:rsid w:val="00902673"/>
    <w:rsid w:val="00903567"/>
    <w:rsid w:val="00953378"/>
    <w:rsid w:val="00A05F86"/>
    <w:rsid w:val="00A07070"/>
    <w:rsid w:val="00A713EE"/>
    <w:rsid w:val="00B85D38"/>
    <w:rsid w:val="00B950DB"/>
    <w:rsid w:val="00C63361"/>
    <w:rsid w:val="00D161B5"/>
    <w:rsid w:val="00D213EF"/>
    <w:rsid w:val="00D30E5D"/>
    <w:rsid w:val="00DA6C86"/>
    <w:rsid w:val="00EA59F0"/>
    <w:rsid w:val="00EC6792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2019-07-31T13:10:00Z</cp:lastPrinted>
  <dcterms:created xsi:type="dcterms:W3CDTF">2019-07-26T12:53:00Z</dcterms:created>
  <dcterms:modified xsi:type="dcterms:W3CDTF">2020-01-21T11:59:00Z</dcterms:modified>
</cp:coreProperties>
</file>