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014" w:rsidRDefault="00D75014" w:rsidP="004419E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D75014" w:rsidRDefault="00D75014" w:rsidP="004419E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D75014" w:rsidRDefault="00D75014" w:rsidP="004419E2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D75014" w:rsidRDefault="00D75014" w:rsidP="004419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D75014" w:rsidRDefault="00D75014" w:rsidP="004419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D75014" w:rsidRDefault="00D75014" w:rsidP="004419E2">
      <w:pPr>
        <w:jc w:val="center"/>
        <w:rPr>
          <w:b/>
          <w:bCs/>
          <w:sz w:val="28"/>
          <w:szCs w:val="28"/>
        </w:rPr>
      </w:pPr>
    </w:p>
    <w:p w:rsidR="00D75014" w:rsidRDefault="00D75014" w:rsidP="004419E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D75014" w:rsidRDefault="00D75014" w:rsidP="004419E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D75014" w:rsidRDefault="00D75014" w:rsidP="004419E2">
      <w:pPr>
        <w:tabs>
          <w:tab w:val="left" w:pos="4425"/>
        </w:tabs>
        <w:jc w:val="both"/>
        <w:rPr>
          <w:b/>
        </w:rPr>
      </w:pPr>
      <w:r>
        <w:rPr>
          <w:b/>
        </w:rPr>
        <w:tab/>
      </w:r>
    </w:p>
    <w:p w:rsidR="00D75014" w:rsidRPr="002F0B20" w:rsidRDefault="00D75014" w:rsidP="004419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25 декабря 2020года                                                                                   № 184</w:t>
      </w:r>
    </w:p>
    <w:p w:rsidR="00D75014" w:rsidRDefault="00D75014" w:rsidP="004419E2">
      <w:pPr>
        <w:tabs>
          <w:tab w:val="left" w:pos="720"/>
        </w:tabs>
        <w:ind w:firstLine="709"/>
        <w:jc w:val="center"/>
        <w:rPr>
          <w:b/>
          <w:sz w:val="28"/>
          <w:szCs w:val="28"/>
        </w:rPr>
      </w:pPr>
    </w:p>
    <w:p w:rsidR="00D75014" w:rsidRPr="007B5D58" w:rsidRDefault="00D75014" w:rsidP="007C2890">
      <w:pPr>
        <w:pStyle w:val="ConsPlusTitle"/>
        <w:ind w:firstLine="708"/>
        <w:rPr>
          <w:rFonts w:ascii="Times New Roman" w:hAnsi="Times New Roman" w:cs="Times New Roman"/>
          <w:sz w:val="28"/>
          <w:szCs w:val="28"/>
        </w:rPr>
      </w:pPr>
    </w:p>
    <w:p w:rsidR="00D75014" w:rsidRPr="007B5D58" w:rsidRDefault="00D75014" w:rsidP="006822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>Об  установлении требований</w:t>
      </w:r>
    </w:p>
    <w:p w:rsidR="00D75014" w:rsidRPr="007B5D58" w:rsidRDefault="00D75014" w:rsidP="006822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>для определения случаев и условий продления исполнения</w:t>
      </w:r>
    </w:p>
    <w:p w:rsidR="00D75014" w:rsidRPr="007B5D58" w:rsidRDefault="00D75014" w:rsidP="006822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>бюджетной меры принуждения</w:t>
      </w:r>
    </w:p>
    <w:p w:rsidR="00D75014" w:rsidRPr="007B5D58" w:rsidRDefault="00D75014" w:rsidP="005E18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5014" w:rsidRPr="007B5D58" w:rsidRDefault="00D75014" w:rsidP="004419E2">
      <w:pPr>
        <w:pStyle w:val="ConsPlusTitle"/>
        <w:spacing w:line="360" w:lineRule="auto"/>
        <w:ind w:firstLine="30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306.2 Бюджетного кодекса Российской Федерации, на основании Постановления Правительства Российской Федерации от 24 октября 2018 года № 1268 «Об утверждении общих требований к установлению случаев и условий продления срока исполнения бюджетной меры принуждения»,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Постановления Правите</w:t>
      </w:r>
      <w:r>
        <w:rPr>
          <w:rFonts w:ascii="Times New Roman" w:hAnsi="Times New Roman" w:cs="Times New Roman"/>
          <w:b w:val="0"/>
          <w:sz w:val="28"/>
          <w:szCs w:val="28"/>
        </w:rPr>
        <w:t>льства Российской Федерации от 13.06.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sz w:val="28"/>
          <w:szCs w:val="28"/>
        </w:rPr>
        <w:t>20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858 «О продлении срока продления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исполнения бюджетной меры принуждения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внесении изменений  в общие требования к установлению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случаев и условий продления срока исполнения бюджетной меры принуждения»,  администрация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 Щекинского района </w:t>
      </w:r>
      <w:r w:rsidRPr="007B5D5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75014" w:rsidRPr="007B5D58" w:rsidRDefault="00D75014" w:rsidP="004419E2">
      <w:pPr>
        <w:pStyle w:val="ConsPlusTitle"/>
        <w:numPr>
          <w:ilvl w:val="0"/>
          <w:numId w:val="2"/>
        </w:numPr>
        <w:spacing w:line="360" w:lineRule="auto"/>
        <w:ind w:left="0" w:firstLine="30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Утвердить бюджетные меры принуждения, относящиеся к бюджету муниципа</w:t>
      </w:r>
      <w:r>
        <w:rPr>
          <w:rFonts w:ascii="Times New Roman" w:hAnsi="Times New Roman" w:cs="Times New Roman"/>
          <w:b w:val="0"/>
          <w:sz w:val="28"/>
          <w:szCs w:val="28"/>
        </w:rPr>
        <w:t>льного образования 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района:</w:t>
      </w:r>
    </w:p>
    <w:p w:rsidR="00D75014" w:rsidRPr="007B5D58" w:rsidRDefault="00D75014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1) бесспорное взыскание суммы средств, предоставленных из бюджета муниципа</w:t>
      </w:r>
      <w:r>
        <w:rPr>
          <w:rFonts w:ascii="Times New Roman" w:hAnsi="Times New Roman" w:cs="Times New Roman"/>
          <w:b w:val="0"/>
          <w:sz w:val="28"/>
          <w:szCs w:val="28"/>
        </w:rPr>
        <w:t>льного образования 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 другому бюджету бюджетной системы Российской Федерации;</w:t>
      </w:r>
    </w:p>
    <w:p w:rsidR="00D75014" w:rsidRPr="007B5D58" w:rsidRDefault="00D75014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2) бесспорное взыскание суммы платы за пользование средствами, предоставленными из бюджета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Огаревское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Щекинского района другому бюджету бюджетной системы Российской Федерации;</w:t>
      </w:r>
    </w:p>
    <w:p w:rsidR="00D75014" w:rsidRPr="007B5D58" w:rsidRDefault="00D75014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3) бесспорное взыскание пеней за несвоевременный возврат средств бюджета;</w:t>
      </w:r>
    </w:p>
    <w:p w:rsidR="00D75014" w:rsidRPr="007B5D58" w:rsidRDefault="00D75014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4) приостановление (сокращение) предоставления межбюджетных трансфертов (за исключением субвенций).</w:t>
      </w:r>
    </w:p>
    <w:p w:rsidR="00D75014" w:rsidRPr="007B5D58" w:rsidRDefault="00D75014" w:rsidP="004419E2">
      <w:pPr>
        <w:pStyle w:val="ConsPlusTitle"/>
        <w:numPr>
          <w:ilvl w:val="0"/>
          <w:numId w:val="2"/>
        </w:numPr>
        <w:spacing w:line="360" w:lineRule="auto"/>
        <w:ind w:left="0" w:firstLine="30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Установить, что финансовый орган администрации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района, принимающий решение о применении бюджетной меры принуждения, определяет случаи и условия продления исполнения бюджетной меры принуждения на срок более одного года с соблюдением следующих общих требований: </w:t>
      </w:r>
    </w:p>
    <w:p w:rsidR="00D75014" w:rsidRPr="007B5D58" w:rsidRDefault="00D75014" w:rsidP="004419E2">
      <w:pPr>
        <w:pStyle w:val="ConsPlusTitle"/>
        <w:numPr>
          <w:ilvl w:val="0"/>
          <w:numId w:val="4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общая сумма использованных не по целевому назначению средств,  предоставляемых из бюджета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 Щекинского района, имеющих целевое назначение, подлежат бесспорному взысканию в соответствии с решениями о применении бюджетных мер принуждения.</w:t>
      </w:r>
    </w:p>
    <w:p w:rsidR="00D75014" w:rsidRPr="007B5D58" w:rsidRDefault="00D75014" w:rsidP="004419E2">
      <w:pPr>
        <w:pStyle w:val="ConsPlusTitle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Общая сумма средств бюджета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Огаревское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Щекинского района, подлежащая бесспорному взысканию в соответствии с решениями о применении бюджетных мер принуждения за совершение бюджетных нарушений, предусмотренных главой 30 Бюджетного кодекса Российской Федерации, для определения случая продления бюджетной меры принуждения на срок более 1 года устанавливается администрацией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Огаревское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Щекинского района.</w:t>
      </w:r>
    </w:p>
    <w:p w:rsidR="00D75014" w:rsidRPr="007B5D58" w:rsidRDefault="00D75014" w:rsidP="004419E2">
      <w:pPr>
        <w:pStyle w:val="ConsPlusTitle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Обязательства, принимаемые муниципальным образованием, в отношении которого принято решение о применении бюджетной меры принуждения, в целях принятия решения о продлении исполнения бюджетной меры принуждения на срок более одного года:</w:t>
      </w:r>
    </w:p>
    <w:p w:rsidR="00D75014" w:rsidRPr="007B5D58" w:rsidRDefault="00D75014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-финансовое обеспечение за счет средств бюджета муниципа</w:t>
      </w:r>
      <w:r>
        <w:rPr>
          <w:rFonts w:ascii="Times New Roman" w:hAnsi="Times New Roman" w:cs="Times New Roman"/>
          <w:b w:val="0"/>
          <w:sz w:val="28"/>
          <w:szCs w:val="28"/>
        </w:rPr>
        <w:t>льного образования 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 капитальных вложений в объекты муниципальной собствен</w:t>
      </w: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ости запрещены, кроме случаев:</w:t>
      </w:r>
    </w:p>
    <w:p w:rsidR="00D75014" w:rsidRPr="007B5D58" w:rsidRDefault="00D75014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    когда в целях софинансирования (финансового обеспечения) капитальных вложений в объекты государственной (муниципальной) собственности  бюджету муниципа</w:t>
      </w:r>
      <w:r>
        <w:rPr>
          <w:rFonts w:ascii="Times New Roman" w:hAnsi="Times New Roman" w:cs="Times New Roman"/>
          <w:b w:val="0"/>
          <w:sz w:val="28"/>
          <w:szCs w:val="28"/>
        </w:rPr>
        <w:t>льного образования 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  предоставляются субсидии и иные межбюджетные трансферты из бюджетов всех уровней, а </w:t>
      </w:r>
      <w:r>
        <w:rPr>
          <w:rFonts w:ascii="Times New Roman" w:hAnsi="Times New Roman" w:cs="Times New Roman"/>
          <w:b w:val="0"/>
          <w:sz w:val="28"/>
          <w:szCs w:val="28"/>
        </w:rPr>
        <w:t>также целевые безвозмезд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ные поступления от государственной корпорации-Фонда содействия реформированию жилищно-коммунального хозяйства, государственных внебюджетных фондов, некоммерческой организации «Фонд развития моногородов»;</w:t>
      </w:r>
    </w:p>
    <w:p w:rsidR="00D75014" w:rsidRPr="007B5D58" w:rsidRDefault="00D75014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    финансового обеспечения капитальных вложений в объекты государственной (муниципальной) собственности, связанных с профилактикой и устранением последствий распространения короновирусной инфекции;</w:t>
      </w:r>
    </w:p>
    <w:p w:rsidR="00D75014" w:rsidRPr="007B5D58" w:rsidRDefault="00D75014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    иных случаев в части финансового обеспечения за счет средств бюджета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на, установленных  финансовым органом администрации, который принимает решения о применении бюджетной меры принуждения.</w:t>
      </w:r>
    </w:p>
    <w:p w:rsidR="00D75014" w:rsidRPr="007B5D58" w:rsidRDefault="00D75014" w:rsidP="004419E2">
      <w:pPr>
        <w:pStyle w:val="PlainTex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B5D58">
        <w:rPr>
          <w:rFonts w:ascii="Times New Roman" w:hAnsi="Times New Roman" w:cs="Times New Roman"/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7B5D58">
        <w:rPr>
          <w:rFonts w:ascii="Times New Roman" w:hAnsi="Times New Roman" w:cs="Times New Roman"/>
          <w:sz w:val="28"/>
          <w:szCs w:val="28"/>
        </w:rPr>
        <w:t xml:space="preserve"> Щекинского района и на информационном стенде администрации 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Огаревское </w:t>
      </w:r>
      <w:r w:rsidRPr="007B5D58">
        <w:rPr>
          <w:rFonts w:ascii="Times New Roman" w:hAnsi="Times New Roman" w:cs="Times New Roman"/>
          <w:sz w:val="28"/>
          <w:szCs w:val="28"/>
        </w:rPr>
        <w:t xml:space="preserve"> Щекинского района по адресу: Тульская област</w:t>
      </w:r>
      <w:r>
        <w:rPr>
          <w:rFonts w:ascii="Times New Roman" w:hAnsi="Times New Roman" w:cs="Times New Roman"/>
          <w:sz w:val="28"/>
          <w:szCs w:val="28"/>
        </w:rPr>
        <w:t>ь, Щекинский район, с. п. Огаревка, ул. Шахтерская, д.7.</w:t>
      </w:r>
    </w:p>
    <w:p w:rsidR="00D75014" w:rsidRPr="007B5D58" w:rsidRDefault="00D75014" w:rsidP="004419E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B5D58">
        <w:rPr>
          <w:sz w:val="28"/>
          <w:szCs w:val="28"/>
        </w:rPr>
        <w:t>4. Постановление вступает в силу</w:t>
      </w:r>
      <w:r w:rsidRPr="007B5D58">
        <w:t xml:space="preserve"> </w:t>
      </w:r>
      <w:r w:rsidRPr="007B5D58">
        <w:rPr>
          <w:sz w:val="28"/>
          <w:szCs w:val="28"/>
        </w:rPr>
        <w:t>со дня официального обнародования и распространяется на правоотношения возникшие с 01 января 202</w:t>
      </w:r>
      <w:r>
        <w:rPr>
          <w:sz w:val="28"/>
          <w:szCs w:val="28"/>
        </w:rPr>
        <w:t>0</w:t>
      </w:r>
      <w:r w:rsidRPr="007B5D58">
        <w:rPr>
          <w:sz w:val="28"/>
          <w:szCs w:val="28"/>
        </w:rPr>
        <w:t xml:space="preserve"> года.</w:t>
      </w:r>
    </w:p>
    <w:p w:rsidR="00D75014" w:rsidRPr="007B5D58" w:rsidRDefault="00D75014" w:rsidP="007B5D58">
      <w:pPr>
        <w:jc w:val="both"/>
        <w:rPr>
          <w:b/>
          <w:sz w:val="28"/>
        </w:rPr>
      </w:pPr>
    </w:p>
    <w:p w:rsidR="00D75014" w:rsidRPr="007B5D58" w:rsidRDefault="00D75014" w:rsidP="0068224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5014" w:rsidRPr="005E18F8" w:rsidRDefault="00D75014" w:rsidP="00C74E9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Pr="005E18F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E18F8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D75014" w:rsidRDefault="00D75014" w:rsidP="00C74E9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5E18F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Огаревское</w:t>
      </w:r>
    </w:p>
    <w:p w:rsidR="00D75014" w:rsidRPr="004419E2" w:rsidRDefault="00D75014" w:rsidP="00C74E9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5E18F8">
        <w:rPr>
          <w:rFonts w:ascii="Times New Roman" w:hAnsi="Times New Roman" w:cs="Times New Roman"/>
          <w:sz w:val="28"/>
          <w:szCs w:val="28"/>
        </w:rPr>
        <w:t xml:space="preserve">Щекинского района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5E18F8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Т.Н. Курицина</w:t>
      </w:r>
    </w:p>
    <w:p w:rsidR="00D75014" w:rsidRPr="005E18F8" w:rsidRDefault="00D75014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D75014" w:rsidRPr="005E18F8" w:rsidRDefault="00D75014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D75014" w:rsidRDefault="00D75014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D75014" w:rsidRDefault="00D75014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D75014" w:rsidRDefault="00D75014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D75014" w:rsidRDefault="00D75014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D75014" w:rsidRPr="005C3DA7" w:rsidRDefault="00D75014" w:rsidP="004B793E">
      <w:pPr>
        <w:ind w:firstLine="709"/>
        <w:jc w:val="right"/>
        <w:outlineLvl w:val="0"/>
        <w:rPr>
          <w:b/>
          <w:sz w:val="28"/>
          <w:szCs w:val="28"/>
        </w:rPr>
      </w:pPr>
      <w:r w:rsidRPr="005C3DA7">
        <w:rPr>
          <w:b/>
          <w:sz w:val="28"/>
          <w:szCs w:val="28"/>
        </w:rPr>
        <w:t>Согласовано:</w:t>
      </w: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75014" w:rsidRDefault="00D75014" w:rsidP="004B793E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Шавлова О.В.</w:t>
      </w:r>
    </w:p>
    <w:p w:rsidR="00D75014" w:rsidRDefault="00D75014" w:rsidP="004B793E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</w:t>
      </w: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outlineLvl w:val="0"/>
        <w:rPr>
          <w:sz w:val="28"/>
          <w:szCs w:val="28"/>
        </w:rPr>
      </w:pPr>
      <w:r>
        <w:rPr>
          <w:sz w:val="28"/>
          <w:szCs w:val="28"/>
        </w:rPr>
        <w:t>Исп.: Бородина Е.Н.</w:t>
      </w:r>
    </w:p>
    <w:p w:rsidR="00D75014" w:rsidRDefault="00D75014" w:rsidP="004B793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Тел.: 8(48751) 2-05-66 </w:t>
      </w: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4B793E">
      <w:pPr>
        <w:ind w:firstLine="709"/>
        <w:jc w:val="right"/>
        <w:outlineLvl w:val="0"/>
        <w:rPr>
          <w:sz w:val="28"/>
          <w:szCs w:val="28"/>
        </w:rPr>
      </w:pPr>
    </w:p>
    <w:p w:rsidR="00D75014" w:rsidRDefault="00D75014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D75014" w:rsidRPr="00313AA3" w:rsidRDefault="00D75014" w:rsidP="00E43F53">
      <w:pPr>
        <w:jc w:val="center"/>
        <w:rPr>
          <w:rFonts w:ascii="PT Astra Serif" w:hAnsi="PT Astra Serif"/>
          <w:sz w:val="28"/>
          <w:szCs w:val="28"/>
        </w:rPr>
      </w:pPr>
      <w:r w:rsidRPr="00313AA3">
        <w:rPr>
          <w:rFonts w:ascii="PT Astra Serif" w:hAnsi="PT Astra Serif"/>
          <w:b/>
          <w:bCs/>
          <w:sz w:val="28"/>
          <w:szCs w:val="28"/>
        </w:rPr>
        <w:t>ЗАКЛЮЧЕНИЕ</w:t>
      </w:r>
      <w:r w:rsidRPr="00313AA3">
        <w:rPr>
          <w:rFonts w:ascii="PT Astra Serif" w:hAnsi="PT Astra Serif"/>
          <w:b/>
          <w:sz w:val="28"/>
          <w:szCs w:val="28"/>
        </w:rPr>
        <w:br/>
      </w:r>
      <w:r w:rsidRPr="00313AA3">
        <w:rPr>
          <w:rFonts w:ascii="PT Astra Serif" w:hAnsi="PT Astra Serif"/>
          <w:sz w:val="28"/>
          <w:szCs w:val="28"/>
        </w:rPr>
        <w:t>по результатам проведения антикоррупционной экспертизы</w:t>
      </w:r>
    </w:p>
    <w:p w:rsidR="00D75014" w:rsidRPr="00313AA3" w:rsidRDefault="00D75014" w:rsidP="00E43F53">
      <w:pPr>
        <w:jc w:val="center"/>
        <w:rPr>
          <w:rFonts w:ascii="PT Astra Serif" w:hAnsi="PT Astra Serif"/>
          <w:sz w:val="28"/>
          <w:szCs w:val="28"/>
        </w:rPr>
      </w:pPr>
      <w:r w:rsidRPr="00313AA3">
        <w:rPr>
          <w:rFonts w:ascii="PT Astra Serif" w:hAnsi="PT Astra Serif"/>
          <w:sz w:val="28"/>
          <w:szCs w:val="28"/>
        </w:rPr>
        <w:t>проекта НПА</w:t>
      </w:r>
    </w:p>
    <w:p w:rsidR="00D75014" w:rsidRPr="00313AA3" w:rsidRDefault="00D75014" w:rsidP="00E43F53">
      <w:pPr>
        <w:jc w:val="center"/>
        <w:rPr>
          <w:rFonts w:ascii="PT Astra Serif" w:hAnsi="PT Astra Serif"/>
          <w:sz w:val="28"/>
          <w:szCs w:val="28"/>
        </w:rPr>
      </w:pPr>
    </w:p>
    <w:p w:rsidR="00D75014" w:rsidRPr="00313AA3" w:rsidRDefault="00D75014" w:rsidP="00E43F5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13AA3">
        <w:rPr>
          <w:rFonts w:ascii="PT Astra Serif" w:hAnsi="PT Astra Serif" w:cs="Times New Roman"/>
          <w:sz w:val="28"/>
          <w:szCs w:val="28"/>
        </w:rPr>
        <w:t>Об  установлении требований</w:t>
      </w:r>
    </w:p>
    <w:p w:rsidR="00D75014" w:rsidRPr="00313AA3" w:rsidRDefault="00D75014" w:rsidP="00E43F5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13AA3">
        <w:rPr>
          <w:rFonts w:ascii="PT Astra Serif" w:hAnsi="PT Astra Serif" w:cs="Times New Roman"/>
          <w:sz w:val="28"/>
          <w:szCs w:val="28"/>
        </w:rPr>
        <w:t>для определения случаев и условий продления исполнения</w:t>
      </w:r>
    </w:p>
    <w:p w:rsidR="00D75014" w:rsidRPr="00313AA3" w:rsidRDefault="00D75014" w:rsidP="00E43F53">
      <w:pPr>
        <w:pStyle w:val="Heading1"/>
        <w:spacing w:before="0"/>
        <w:jc w:val="center"/>
        <w:rPr>
          <w:rFonts w:ascii="PT Astra Serif" w:hAnsi="PT Astra Serif"/>
          <w:b w:val="0"/>
          <w:color w:val="auto"/>
        </w:rPr>
      </w:pPr>
      <w:r w:rsidRPr="00313AA3">
        <w:rPr>
          <w:rFonts w:ascii="PT Astra Serif" w:hAnsi="PT Astra Serif"/>
          <w:color w:val="auto"/>
        </w:rPr>
        <w:t>бюджетной меры принуждения</w:t>
      </w:r>
    </w:p>
    <w:p w:rsidR="00D75014" w:rsidRPr="00313AA3" w:rsidRDefault="00D75014" w:rsidP="00E43F53">
      <w:pPr>
        <w:rPr>
          <w:rFonts w:ascii="PT Astra Serif" w:hAnsi="PT Astra Serif"/>
        </w:rPr>
      </w:pPr>
    </w:p>
    <w:p w:rsidR="00D75014" w:rsidRPr="00384194" w:rsidRDefault="00D75014" w:rsidP="00384194">
      <w:pPr>
        <w:pStyle w:val="ConsPlusTitle"/>
        <w:jc w:val="both"/>
        <w:rPr>
          <w:rFonts w:ascii="PT Astra Serif" w:hAnsi="PT Astra Serif" w:cs="Times New Roman"/>
          <w:sz w:val="28"/>
          <w:szCs w:val="28"/>
        </w:rPr>
      </w:pPr>
      <w:r w:rsidRPr="00384194">
        <w:rPr>
          <w:rFonts w:ascii="PT Astra Serif" w:hAnsi="PT Astra Serif"/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</w:t>
      </w:r>
      <w:r w:rsidRPr="00384194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«</w:t>
      </w:r>
      <w:r w:rsidRPr="00384194">
        <w:rPr>
          <w:rFonts w:ascii="PT Astra Serif" w:hAnsi="PT Astra Serif" w:cs="Times New Roman"/>
          <w:sz w:val="28"/>
          <w:szCs w:val="28"/>
        </w:rPr>
        <w:t>Об  установлении требований для определения случаев и условий продления исполнения</w:t>
      </w:r>
    </w:p>
    <w:p w:rsidR="00D75014" w:rsidRPr="00384194" w:rsidRDefault="00D75014" w:rsidP="00384194">
      <w:pPr>
        <w:tabs>
          <w:tab w:val="left" w:pos="720"/>
        </w:tabs>
        <w:jc w:val="both"/>
        <w:rPr>
          <w:rFonts w:ascii="PT Astra Serif" w:hAnsi="PT Astra Serif"/>
          <w:sz w:val="28"/>
          <w:szCs w:val="28"/>
        </w:rPr>
      </w:pPr>
      <w:r w:rsidRPr="00384194">
        <w:rPr>
          <w:rFonts w:ascii="PT Astra Serif" w:hAnsi="PT Astra Serif"/>
          <w:sz w:val="28"/>
          <w:szCs w:val="28"/>
        </w:rPr>
        <w:t>бюджетной меры принуждения» в целях выявления в нем коррупциогенных факторов и их последующего устранения. В представленном проекте НПА «Об  установлении требований</w:t>
      </w:r>
    </w:p>
    <w:p w:rsidR="00D75014" w:rsidRPr="00384194" w:rsidRDefault="00D75014" w:rsidP="00384194">
      <w:pPr>
        <w:pStyle w:val="ConsPlusTitle"/>
        <w:jc w:val="both"/>
        <w:rPr>
          <w:rFonts w:ascii="PT Astra Serif" w:hAnsi="PT Astra Serif" w:cs="Times New Roman"/>
          <w:sz w:val="28"/>
          <w:szCs w:val="28"/>
        </w:rPr>
      </w:pPr>
      <w:r w:rsidRPr="00384194">
        <w:rPr>
          <w:rFonts w:ascii="PT Astra Serif" w:hAnsi="PT Astra Serif"/>
          <w:sz w:val="28"/>
          <w:szCs w:val="28"/>
        </w:rPr>
        <w:t xml:space="preserve">для определения случаев и условий продления исполнения бюджетной меры принуждения» </w:t>
      </w:r>
      <w:r w:rsidRPr="00384194">
        <w:rPr>
          <w:rFonts w:ascii="PT Astra Serif" w:hAnsi="PT Astra Serif"/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D75014" w:rsidRPr="00313AA3" w:rsidTr="005C73B8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014" w:rsidRPr="00313AA3" w:rsidRDefault="00D75014" w:rsidP="005C73B8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75014" w:rsidRPr="00313AA3" w:rsidRDefault="00D75014" w:rsidP="005C73B8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75014" w:rsidRPr="00313AA3" w:rsidRDefault="00D75014" w:rsidP="005C73B8">
            <w:pPr>
              <w:rPr>
                <w:rFonts w:ascii="PT Astra Serif" w:hAnsi="PT Astra Serif"/>
                <w:sz w:val="28"/>
                <w:szCs w:val="28"/>
              </w:rPr>
            </w:pPr>
            <w:r w:rsidRPr="00313AA3">
              <w:rPr>
                <w:rFonts w:ascii="PT Astra Serif" w:hAnsi="PT Astra Serif"/>
                <w:sz w:val="28"/>
                <w:szCs w:val="28"/>
              </w:rPr>
              <w:t>Заместитель главы администрации МО Щекинского района</w:t>
            </w:r>
          </w:p>
        </w:tc>
        <w:tc>
          <w:tcPr>
            <w:tcW w:w="765" w:type="dxa"/>
            <w:vAlign w:val="bottom"/>
          </w:tcPr>
          <w:p w:rsidR="00D75014" w:rsidRPr="00313AA3" w:rsidRDefault="00D75014" w:rsidP="005C73B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014" w:rsidRPr="00313AA3" w:rsidRDefault="00D75014" w:rsidP="005C73B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D75014" w:rsidRPr="00313AA3" w:rsidRDefault="00D75014" w:rsidP="005C73B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014" w:rsidRPr="00313AA3" w:rsidRDefault="00D75014" w:rsidP="005C73B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13AA3">
              <w:rPr>
                <w:rFonts w:ascii="PT Astra Serif" w:hAnsi="PT Astra Serif"/>
                <w:sz w:val="28"/>
                <w:szCs w:val="28"/>
              </w:rPr>
              <w:t>Т.Н. Курицина</w:t>
            </w:r>
          </w:p>
        </w:tc>
      </w:tr>
      <w:tr w:rsidR="00D75014" w:rsidRPr="00313AA3" w:rsidTr="005C73B8">
        <w:tc>
          <w:tcPr>
            <w:tcW w:w="3289" w:type="dxa"/>
          </w:tcPr>
          <w:p w:rsidR="00D75014" w:rsidRPr="00313AA3" w:rsidRDefault="00D75014" w:rsidP="005C73B8">
            <w:pPr>
              <w:jc w:val="both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  <w:r w:rsidRPr="00313AA3">
              <w:rPr>
                <w:rFonts w:ascii="PT Astra Serif" w:hAnsi="PT Astra Serif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D75014" w:rsidRPr="00313AA3" w:rsidRDefault="00D75014" w:rsidP="005C73B8">
            <w:pPr>
              <w:jc w:val="both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D75014" w:rsidRPr="00313AA3" w:rsidRDefault="00D75014" w:rsidP="005C73B8">
            <w:pPr>
              <w:jc w:val="both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  <w:r w:rsidRPr="00313AA3">
              <w:rPr>
                <w:rFonts w:ascii="PT Astra Serif" w:hAnsi="PT Astra Serif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D75014" w:rsidRPr="00313AA3" w:rsidRDefault="00D75014" w:rsidP="005C73B8">
            <w:pPr>
              <w:jc w:val="both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D75014" w:rsidRPr="00313AA3" w:rsidRDefault="00D75014" w:rsidP="005C73B8">
            <w:pPr>
              <w:jc w:val="both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  <w:r w:rsidRPr="00313AA3">
              <w:rPr>
                <w:rFonts w:ascii="PT Astra Serif" w:hAnsi="PT Astra Serif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D75014" w:rsidRPr="00313AA3" w:rsidRDefault="00D75014" w:rsidP="00E43F53">
      <w:pPr>
        <w:rPr>
          <w:rFonts w:ascii="PT Astra Serif" w:hAnsi="PT Astra Serif"/>
          <w:sz w:val="28"/>
          <w:szCs w:val="28"/>
        </w:rPr>
      </w:pPr>
      <w:r w:rsidRPr="00313AA3">
        <w:rPr>
          <w:rFonts w:ascii="PT Astra Serif" w:hAnsi="PT Astra Serif"/>
          <w:sz w:val="28"/>
          <w:szCs w:val="28"/>
        </w:rPr>
        <w:t>24.12.2020г.</w:t>
      </w:r>
    </w:p>
    <w:p w:rsidR="00D75014" w:rsidRDefault="00D75014" w:rsidP="00E43F53">
      <w:pPr>
        <w:rPr>
          <w:sz w:val="28"/>
          <w:szCs w:val="28"/>
        </w:rPr>
      </w:pPr>
    </w:p>
    <w:p w:rsidR="00D75014" w:rsidRDefault="00D75014" w:rsidP="00E43F53"/>
    <w:p w:rsidR="00D75014" w:rsidRPr="005E18F8" w:rsidRDefault="00D75014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sectPr w:rsidR="00D75014" w:rsidRPr="005E18F8" w:rsidSect="0068224B">
      <w:headerReference w:type="first" r:id="rId7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014" w:rsidRDefault="00D75014">
      <w:r>
        <w:separator/>
      </w:r>
    </w:p>
  </w:endnote>
  <w:endnote w:type="continuationSeparator" w:id="0">
    <w:p w:rsidR="00D75014" w:rsidRDefault="00D75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014" w:rsidRDefault="00D75014">
      <w:r>
        <w:separator/>
      </w:r>
    </w:p>
  </w:footnote>
  <w:footnote w:type="continuationSeparator" w:id="0">
    <w:p w:rsidR="00D75014" w:rsidRDefault="00D750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014" w:rsidRDefault="00D75014" w:rsidP="00CB64CB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94C86"/>
    <w:multiLevelType w:val="hybridMultilevel"/>
    <w:tmpl w:val="C3A05596"/>
    <w:lvl w:ilvl="0" w:tplc="AC8636EE">
      <w:start w:val="1"/>
      <w:numFmt w:val="decimal"/>
      <w:lvlText w:val="%1."/>
      <w:lvlJc w:val="left"/>
      <w:pPr>
        <w:ind w:left="76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">
    <w:nsid w:val="5D572F37"/>
    <w:multiLevelType w:val="hybridMultilevel"/>
    <w:tmpl w:val="2DA460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03635FD"/>
    <w:multiLevelType w:val="hybridMultilevel"/>
    <w:tmpl w:val="BAE8E83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2174E7"/>
    <w:multiLevelType w:val="hybridMultilevel"/>
    <w:tmpl w:val="09DEE1AC"/>
    <w:lvl w:ilvl="0" w:tplc="103636F0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6A5E"/>
    <w:rsid w:val="00001BCA"/>
    <w:rsid w:val="000058DE"/>
    <w:rsid w:val="00007CCF"/>
    <w:rsid w:val="00014FE1"/>
    <w:rsid w:val="00024BBC"/>
    <w:rsid w:val="000312F4"/>
    <w:rsid w:val="0003185A"/>
    <w:rsid w:val="00046705"/>
    <w:rsid w:val="000535EB"/>
    <w:rsid w:val="00053807"/>
    <w:rsid w:val="000619AD"/>
    <w:rsid w:val="00061CE3"/>
    <w:rsid w:val="000627B1"/>
    <w:rsid w:val="00064703"/>
    <w:rsid w:val="00074CA5"/>
    <w:rsid w:val="00074E62"/>
    <w:rsid w:val="00093E24"/>
    <w:rsid w:val="000A1287"/>
    <w:rsid w:val="000B1FDB"/>
    <w:rsid w:val="000B7301"/>
    <w:rsid w:val="000C5FC2"/>
    <w:rsid w:val="000D3425"/>
    <w:rsid w:val="000D51A9"/>
    <w:rsid w:val="000E053F"/>
    <w:rsid w:val="000E57B2"/>
    <w:rsid w:val="000E7DBB"/>
    <w:rsid w:val="00105F8F"/>
    <w:rsid w:val="00141917"/>
    <w:rsid w:val="00165DFE"/>
    <w:rsid w:val="00177907"/>
    <w:rsid w:val="00186795"/>
    <w:rsid w:val="00190826"/>
    <w:rsid w:val="001962FD"/>
    <w:rsid w:val="001B0472"/>
    <w:rsid w:val="001B2090"/>
    <w:rsid w:val="001E06A2"/>
    <w:rsid w:val="001E6DCA"/>
    <w:rsid w:val="001F33D6"/>
    <w:rsid w:val="001F494F"/>
    <w:rsid w:val="001F6D87"/>
    <w:rsid w:val="002165A7"/>
    <w:rsid w:val="0022498A"/>
    <w:rsid w:val="0023515D"/>
    <w:rsid w:val="00257F63"/>
    <w:rsid w:val="002804A8"/>
    <w:rsid w:val="002A6023"/>
    <w:rsid w:val="002B2D94"/>
    <w:rsid w:val="002B43D8"/>
    <w:rsid w:val="002F0B20"/>
    <w:rsid w:val="002F45A5"/>
    <w:rsid w:val="002F51BD"/>
    <w:rsid w:val="002F5A07"/>
    <w:rsid w:val="00302F22"/>
    <w:rsid w:val="00313AA3"/>
    <w:rsid w:val="00315875"/>
    <w:rsid w:val="003332E7"/>
    <w:rsid w:val="00344CBB"/>
    <w:rsid w:val="00344F46"/>
    <w:rsid w:val="00350045"/>
    <w:rsid w:val="003504BB"/>
    <w:rsid w:val="003526E3"/>
    <w:rsid w:val="00357B4E"/>
    <w:rsid w:val="003724CD"/>
    <w:rsid w:val="003807B4"/>
    <w:rsid w:val="0038195B"/>
    <w:rsid w:val="00384194"/>
    <w:rsid w:val="00384CED"/>
    <w:rsid w:val="003920A6"/>
    <w:rsid w:val="0039422B"/>
    <w:rsid w:val="003966CB"/>
    <w:rsid w:val="003A22A4"/>
    <w:rsid w:val="003A4137"/>
    <w:rsid w:val="003B2DFF"/>
    <w:rsid w:val="003B314E"/>
    <w:rsid w:val="003C2FA4"/>
    <w:rsid w:val="003D6335"/>
    <w:rsid w:val="003F3AFB"/>
    <w:rsid w:val="003F67A6"/>
    <w:rsid w:val="00400763"/>
    <w:rsid w:val="00410CA8"/>
    <w:rsid w:val="00422E38"/>
    <w:rsid w:val="00427E67"/>
    <w:rsid w:val="004419E2"/>
    <w:rsid w:val="00446FD7"/>
    <w:rsid w:val="0046092F"/>
    <w:rsid w:val="00461154"/>
    <w:rsid w:val="00492EFF"/>
    <w:rsid w:val="00497367"/>
    <w:rsid w:val="00497478"/>
    <w:rsid w:val="004B4B63"/>
    <w:rsid w:val="004B793E"/>
    <w:rsid w:val="004D0DA4"/>
    <w:rsid w:val="004D1C81"/>
    <w:rsid w:val="004D348A"/>
    <w:rsid w:val="004D48D6"/>
    <w:rsid w:val="004D79B9"/>
    <w:rsid w:val="004E44DE"/>
    <w:rsid w:val="005035E5"/>
    <w:rsid w:val="00510CB1"/>
    <w:rsid w:val="00523C6F"/>
    <w:rsid w:val="00531DFB"/>
    <w:rsid w:val="00547E6C"/>
    <w:rsid w:val="005500D3"/>
    <w:rsid w:val="00566DF8"/>
    <w:rsid w:val="00567CBD"/>
    <w:rsid w:val="00593D5C"/>
    <w:rsid w:val="005B109C"/>
    <w:rsid w:val="005B5635"/>
    <w:rsid w:val="005C3304"/>
    <w:rsid w:val="005C3DA7"/>
    <w:rsid w:val="005C46EC"/>
    <w:rsid w:val="005C73B8"/>
    <w:rsid w:val="005E0465"/>
    <w:rsid w:val="005E18F8"/>
    <w:rsid w:val="005E77B3"/>
    <w:rsid w:val="005F2A63"/>
    <w:rsid w:val="006009C2"/>
    <w:rsid w:val="00610B39"/>
    <w:rsid w:val="00610DA2"/>
    <w:rsid w:val="00621AD3"/>
    <w:rsid w:val="0062581A"/>
    <w:rsid w:val="00681958"/>
    <w:rsid w:val="0068224B"/>
    <w:rsid w:val="006A3F1E"/>
    <w:rsid w:val="006C4492"/>
    <w:rsid w:val="006D79B8"/>
    <w:rsid w:val="006F41ED"/>
    <w:rsid w:val="00700BF2"/>
    <w:rsid w:val="00717CA3"/>
    <w:rsid w:val="00722AF9"/>
    <w:rsid w:val="00736A8D"/>
    <w:rsid w:val="00742EA6"/>
    <w:rsid w:val="0075417F"/>
    <w:rsid w:val="0076174B"/>
    <w:rsid w:val="00763F47"/>
    <w:rsid w:val="007940CF"/>
    <w:rsid w:val="007963AC"/>
    <w:rsid w:val="007B1CF8"/>
    <w:rsid w:val="007B4AC9"/>
    <w:rsid w:val="007B5D58"/>
    <w:rsid w:val="007C0BA8"/>
    <w:rsid w:val="007C2890"/>
    <w:rsid w:val="007C2B00"/>
    <w:rsid w:val="007E2BF3"/>
    <w:rsid w:val="007F52C6"/>
    <w:rsid w:val="00803611"/>
    <w:rsid w:val="0081572E"/>
    <w:rsid w:val="008170CB"/>
    <w:rsid w:val="008224A9"/>
    <w:rsid w:val="00827C9E"/>
    <w:rsid w:val="0083796E"/>
    <w:rsid w:val="008531AF"/>
    <w:rsid w:val="0087739C"/>
    <w:rsid w:val="00885EA4"/>
    <w:rsid w:val="008868C7"/>
    <w:rsid w:val="008926C4"/>
    <w:rsid w:val="008A1A2E"/>
    <w:rsid w:val="008A54DA"/>
    <w:rsid w:val="008C519E"/>
    <w:rsid w:val="008D08E1"/>
    <w:rsid w:val="008E2FAF"/>
    <w:rsid w:val="008E5451"/>
    <w:rsid w:val="008F0B2C"/>
    <w:rsid w:val="009263BF"/>
    <w:rsid w:val="00937667"/>
    <w:rsid w:val="009429F1"/>
    <w:rsid w:val="009453E3"/>
    <w:rsid w:val="00950B0A"/>
    <w:rsid w:val="00956502"/>
    <w:rsid w:val="0096540F"/>
    <w:rsid w:val="00992353"/>
    <w:rsid w:val="00994266"/>
    <w:rsid w:val="009A6280"/>
    <w:rsid w:val="009B2466"/>
    <w:rsid w:val="009B2C9A"/>
    <w:rsid w:val="009F362E"/>
    <w:rsid w:val="009F3A8F"/>
    <w:rsid w:val="00A12A14"/>
    <w:rsid w:val="00A13A98"/>
    <w:rsid w:val="00A16767"/>
    <w:rsid w:val="00A27919"/>
    <w:rsid w:val="00A303F2"/>
    <w:rsid w:val="00A5662A"/>
    <w:rsid w:val="00A642F2"/>
    <w:rsid w:val="00A7017B"/>
    <w:rsid w:val="00A8074A"/>
    <w:rsid w:val="00A859C8"/>
    <w:rsid w:val="00A95849"/>
    <w:rsid w:val="00AA03B6"/>
    <w:rsid w:val="00AA4389"/>
    <w:rsid w:val="00AA64B9"/>
    <w:rsid w:val="00AC2688"/>
    <w:rsid w:val="00AC752C"/>
    <w:rsid w:val="00AE466C"/>
    <w:rsid w:val="00B047BC"/>
    <w:rsid w:val="00B056AE"/>
    <w:rsid w:val="00B05EF9"/>
    <w:rsid w:val="00B23B82"/>
    <w:rsid w:val="00B2785C"/>
    <w:rsid w:val="00B31FDF"/>
    <w:rsid w:val="00B3674F"/>
    <w:rsid w:val="00B407B0"/>
    <w:rsid w:val="00B41790"/>
    <w:rsid w:val="00B42C6E"/>
    <w:rsid w:val="00B841BA"/>
    <w:rsid w:val="00BC3F63"/>
    <w:rsid w:val="00BD096E"/>
    <w:rsid w:val="00BE1DD8"/>
    <w:rsid w:val="00C15CB4"/>
    <w:rsid w:val="00C1743F"/>
    <w:rsid w:val="00C2072B"/>
    <w:rsid w:val="00C27A4D"/>
    <w:rsid w:val="00C33A20"/>
    <w:rsid w:val="00C41340"/>
    <w:rsid w:val="00C433FB"/>
    <w:rsid w:val="00C43D10"/>
    <w:rsid w:val="00C54CE6"/>
    <w:rsid w:val="00C55CA4"/>
    <w:rsid w:val="00C675F5"/>
    <w:rsid w:val="00C74A89"/>
    <w:rsid w:val="00C74E99"/>
    <w:rsid w:val="00C765BB"/>
    <w:rsid w:val="00C76A5E"/>
    <w:rsid w:val="00CB64CB"/>
    <w:rsid w:val="00CB77BB"/>
    <w:rsid w:val="00CC4DE0"/>
    <w:rsid w:val="00CC5F53"/>
    <w:rsid w:val="00CD038D"/>
    <w:rsid w:val="00CE0B43"/>
    <w:rsid w:val="00CE3588"/>
    <w:rsid w:val="00CF0B13"/>
    <w:rsid w:val="00CF7AE9"/>
    <w:rsid w:val="00D05F5A"/>
    <w:rsid w:val="00D13C30"/>
    <w:rsid w:val="00D41F55"/>
    <w:rsid w:val="00D44A92"/>
    <w:rsid w:val="00D50DB4"/>
    <w:rsid w:val="00D570EC"/>
    <w:rsid w:val="00D75014"/>
    <w:rsid w:val="00D7756D"/>
    <w:rsid w:val="00D821ED"/>
    <w:rsid w:val="00D8740C"/>
    <w:rsid w:val="00D91D66"/>
    <w:rsid w:val="00D954A6"/>
    <w:rsid w:val="00D972F2"/>
    <w:rsid w:val="00DA17DC"/>
    <w:rsid w:val="00DA3B2E"/>
    <w:rsid w:val="00DB48CE"/>
    <w:rsid w:val="00DB617F"/>
    <w:rsid w:val="00DC2363"/>
    <w:rsid w:val="00DC3011"/>
    <w:rsid w:val="00DD4FBA"/>
    <w:rsid w:val="00DF5425"/>
    <w:rsid w:val="00DF63C8"/>
    <w:rsid w:val="00E267B7"/>
    <w:rsid w:val="00E26E1B"/>
    <w:rsid w:val="00E37E87"/>
    <w:rsid w:val="00E4009D"/>
    <w:rsid w:val="00E43F53"/>
    <w:rsid w:val="00E441DE"/>
    <w:rsid w:val="00E443A6"/>
    <w:rsid w:val="00E467B5"/>
    <w:rsid w:val="00E6541D"/>
    <w:rsid w:val="00E81E59"/>
    <w:rsid w:val="00E90693"/>
    <w:rsid w:val="00E91727"/>
    <w:rsid w:val="00E91F60"/>
    <w:rsid w:val="00EA027C"/>
    <w:rsid w:val="00EA405D"/>
    <w:rsid w:val="00EB0B2C"/>
    <w:rsid w:val="00EB33A8"/>
    <w:rsid w:val="00EB36B2"/>
    <w:rsid w:val="00EC331A"/>
    <w:rsid w:val="00ED0001"/>
    <w:rsid w:val="00EE2F4A"/>
    <w:rsid w:val="00F02A21"/>
    <w:rsid w:val="00F10711"/>
    <w:rsid w:val="00F11138"/>
    <w:rsid w:val="00F11B5F"/>
    <w:rsid w:val="00F136E7"/>
    <w:rsid w:val="00F20BA4"/>
    <w:rsid w:val="00F24958"/>
    <w:rsid w:val="00F34805"/>
    <w:rsid w:val="00F42FE1"/>
    <w:rsid w:val="00F50233"/>
    <w:rsid w:val="00F553A4"/>
    <w:rsid w:val="00F654CB"/>
    <w:rsid w:val="00F65669"/>
    <w:rsid w:val="00F77341"/>
    <w:rsid w:val="00F82C68"/>
    <w:rsid w:val="00F869E4"/>
    <w:rsid w:val="00FB1D30"/>
    <w:rsid w:val="00FB58E7"/>
    <w:rsid w:val="00FB7E28"/>
    <w:rsid w:val="00FC16AF"/>
    <w:rsid w:val="00FC2BE4"/>
    <w:rsid w:val="00FE4239"/>
    <w:rsid w:val="00FE5BA3"/>
    <w:rsid w:val="00FE6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30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43F53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43F53"/>
    <w:rPr>
      <w:rFonts w:ascii="Cambria" w:hAnsi="Cambria" w:cs="Times New Roman"/>
      <w:b/>
      <w:bCs/>
      <w:color w:val="365F91"/>
      <w:sz w:val="28"/>
      <w:szCs w:val="28"/>
      <w:lang w:val="ru-RU" w:eastAsia="ru-RU" w:bidi="ar-SA"/>
    </w:rPr>
  </w:style>
  <w:style w:type="paragraph" w:customStyle="1" w:styleId="ConsPlusNormal">
    <w:name w:val="ConsPlusNormal"/>
    <w:uiPriority w:val="99"/>
    <w:rsid w:val="00621AD3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621AD3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21A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1A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21AD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21AD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21AD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21AD3"/>
    <w:rPr>
      <w:rFonts w:cs="Times New Roman"/>
    </w:rPr>
  </w:style>
  <w:style w:type="paragraph" w:styleId="PlainText">
    <w:name w:val="Plain Text"/>
    <w:basedOn w:val="Normal"/>
    <w:link w:val="PlainTextChar"/>
    <w:uiPriority w:val="99"/>
    <w:semiHidden/>
    <w:rsid w:val="00C1743F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1743F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08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718</TotalTime>
  <Pages>5</Pages>
  <Words>944</Words>
  <Characters>5383</Characters>
  <Application>Microsoft Office Outlook</Application>
  <DocSecurity>0</DocSecurity>
  <Lines>0</Lines>
  <Paragraphs>0</Paragraphs>
  <ScaleCrop>false</ScaleCrop>
  <Company>УФК по Курской области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ГУСЕНКОВА Ирина Ивановна</dc:creator>
  <cp:keywords>БО с ДО</cp:keywords>
  <dc:description/>
  <cp:lastModifiedBy>1</cp:lastModifiedBy>
  <cp:revision>66</cp:revision>
  <cp:lastPrinted>2020-12-25T09:43:00Z</cp:lastPrinted>
  <dcterms:created xsi:type="dcterms:W3CDTF">2018-12-26T13:49:00Z</dcterms:created>
  <dcterms:modified xsi:type="dcterms:W3CDTF">2020-12-25T09:43:00Z</dcterms:modified>
</cp:coreProperties>
</file>