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959" w:rsidRPr="005E519A" w:rsidRDefault="009D2959" w:rsidP="00E40E65">
      <w:pPr>
        <w:jc w:val="center"/>
        <w:outlineLvl w:val="0"/>
        <w:rPr>
          <w:b/>
          <w:bCs/>
          <w:sz w:val="28"/>
          <w:szCs w:val="28"/>
        </w:rPr>
      </w:pPr>
      <w:bookmarkStart w:id="0" w:name="_GoBack"/>
      <w:bookmarkStart w:id="1" w:name="_Toc44003430"/>
      <w:bookmarkEnd w:id="0"/>
      <w:r w:rsidRPr="005E519A">
        <w:rPr>
          <w:b/>
          <w:bCs/>
          <w:sz w:val="28"/>
          <w:szCs w:val="28"/>
        </w:rPr>
        <w:t>Тульская область</w:t>
      </w:r>
    </w:p>
    <w:p w:rsidR="009D2959" w:rsidRPr="005E519A" w:rsidRDefault="009D2959" w:rsidP="00E40E65">
      <w:pPr>
        <w:jc w:val="center"/>
        <w:outlineLvl w:val="0"/>
        <w:rPr>
          <w:b/>
          <w:bCs/>
          <w:sz w:val="28"/>
          <w:szCs w:val="28"/>
        </w:rPr>
      </w:pPr>
      <w:r w:rsidRPr="005E519A">
        <w:rPr>
          <w:b/>
          <w:bCs/>
          <w:sz w:val="28"/>
          <w:szCs w:val="28"/>
        </w:rPr>
        <w:t>Муниципальное образование Огаревское</w:t>
      </w:r>
    </w:p>
    <w:p w:rsidR="009D2959" w:rsidRPr="005E519A" w:rsidRDefault="009D2959" w:rsidP="00E40E65">
      <w:pPr>
        <w:jc w:val="center"/>
        <w:outlineLvl w:val="0"/>
        <w:rPr>
          <w:b/>
          <w:bCs/>
          <w:spacing w:val="43"/>
          <w:sz w:val="28"/>
          <w:szCs w:val="28"/>
        </w:rPr>
      </w:pPr>
      <w:r w:rsidRPr="005E519A">
        <w:rPr>
          <w:b/>
          <w:bCs/>
          <w:spacing w:val="43"/>
          <w:sz w:val="28"/>
          <w:szCs w:val="28"/>
        </w:rPr>
        <w:t>ЩЁКИНСКОГО РАЙОНА</w:t>
      </w:r>
    </w:p>
    <w:p w:rsidR="009D2959" w:rsidRPr="005E519A" w:rsidRDefault="009D2959" w:rsidP="00E40E65">
      <w:pPr>
        <w:jc w:val="center"/>
        <w:rPr>
          <w:b/>
          <w:bCs/>
          <w:sz w:val="28"/>
          <w:szCs w:val="28"/>
        </w:rPr>
      </w:pPr>
      <w:r w:rsidRPr="005E519A">
        <w:rPr>
          <w:b/>
          <w:bCs/>
          <w:sz w:val="28"/>
          <w:szCs w:val="28"/>
        </w:rPr>
        <w:t>АДМИНИСТРАЦИЯ МУНИЦИПАЛЬНОГО ОБРАЗОВАНИЯ ОГАРЕВСКОЕ ЩЁКИНСКОГО РАЙОНА</w:t>
      </w:r>
    </w:p>
    <w:p w:rsidR="009D2959" w:rsidRPr="005E519A" w:rsidRDefault="009D2959" w:rsidP="00E40E65">
      <w:pPr>
        <w:jc w:val="center"/>
        <w:rPr>
          <w:b/>
          <w:bCs/>
          <w:sz w:val="28"/>
          <w:szCs w:val="28"/>
        </w:rPr>
      </w:pPr>
    </w:p>
    <w:p w:rsidR="009D2959" w:rsidRDefault="009D2959" w:rsidP="00E40E65">
      <w:pPr>
        <w:tabs>
          <w:tab w:val="left" w:pos="567"/>
          <w:tab w:val="left" w:pos="5387"/>
        </w:tabs>
        <w:jc w:val="center"/>
        <w:outlineLvl w:val="0"/>
        <w:rPr>
          <w:b/>
          <w:bCs/>
          <w:spacing w:val="30"/>
          <w:sz w:val="28"/>
          <w:szCs w:val="28"/>
        </w:rPr>
      </w:pPr>
      <w:r w:rsidRPr="005E519A">
        <w:rPr>
          <w:b/>
          <w:bCs/>
          <w:spacing w:val="30"/>
          <w:sz w:val="28"/>
          <w:szCs w:val="28"/>
        </w:rPr>
        <w:t>П О С Т А Н О В Л Е Н И Е</w:t>
      </w:r>
    </w:p>
    <w:p w:rsidR="009D2959" w:rsidRPr="005E519A" w:rsidRDefault="009D2959" w:rsidP="00E40E65">
      <w:pPr>
        <w:tabs>
          <w:tab w:val="left" w:pos="567"/>
          <w:tab w:val="left" w:pos="5387"/>
        </w:tabs>
        <w:jc w:val="center"/>
        <w:outlineLvl w:val="0"/>
        <w:rPr>
          <w:b/>
          <w:bCs/>
          <w:spacing w:val="30"/>
          <w:sz w:val="28"/>
          <w:szCs w:val="28"/>
        </w:rPr>
      </w:pPr>
    </w:p>
    <w:p w:rsidR="009D2959" w:rsidRPr="005E519A" w:rsidRDefault="009D2959" w:rsidP="00E40E65">
      <w:pPr>
        <w:tabs>
          <w:tab w:val="left" w:pos="567"/>
          <w:tab w:val="left" w:pos="5387"/>
        </w:tabs>
        <w:outlineLvl w:val="0"/>
        <w:rPr>
          <w:b/>
          <w:bCs/>
          <w:spacing w:val="30"/>
          <w:sz w:val="28"/>
          <w:szCs w:val="28"/>
        </w:rPr>
      </w:pPr>
    </w:p>
    <w:p w:rsidR="009D2959" w:rsidRPr="005E519A" w:rsidRDefault="009D2959" w:rsidP="00E40E65">
      <w:pPr>
        <w:tabs>
          <w:tab w:val="left" w:pos="567"/>
          <w:tab w:val="left" w:pos="5387"/>
        </w:tabs>
        <w:outlineLvl w:val="0"/>
        <w:rPr>
          <w:b/>
          <w:bCs/>
          <w:spacing w:val="30"/>
          <w:sz w:val="28"/>
          <w:szCs w:val="28"/>
        </w:rPr>
      </w:pPr>
      <w:r w:rsidRPr="005E519A">
        <w:rPr>
          <w:b/>
          <w:sz w:val="28"/>
          <w:szCs w:val="28"/>
        </w:rPr>
        <w:t xml:space="preserve"> </w:t>
      </w:r>
      <w:r>
        <w:rPr>
          <w:b/>
          <w:sz w:val="28"/>
          <w:szCs w:val="28"/>
        </w:rPr>
        <w:t>________________</w:t>
      </w:r>
      <w:r w:rsidRPr="005E519A">
        <w:rPr>
          <w:b/>
          <w:sz w:val="28"/>
          <w:szCs w:val="28"/>
        </w:rPr>
        <w:t xml:space="preserve">2022 года     </w:t>
      </w:r>
      <w:r>
        <w:rPr>
          <w:b/>
          <w:sz w:val="28"/>
          <w:szCs w:val="28"/>
        </w:rPr>
        <w:t xml:space="preserve">        </w:t>
      </w:r>
      <w:r w:rsidRPr="005E519A">
        <w:rPr>
          <w:b/>
          <w:sz w:val="28"/>
          <w:szCs w:val="28"/>
        </w:rPr>
        <w:t xml:space="preserve">                                                   № </w:t>
      </w:r>
      <w:r>
        <w:rPr>
          <w:b/>
          <w:sz w:val="28"/>
          <w:szCs w:val="28"/>
        </w:rPr>
        <w:t>П</w:t>
      </w:r>
      <w:r w:rsidRPr="005E519A">
        <w:rPr>
          <w:b/>
          <w:sz w:val="28"/>
          <w:szCs w:val="28"/>
        </w:rPr>
        <w:t>роект</w:t>
      </w:r>
    </w:p>
    <w:p w:rsidR="009D2959" w:rsidRPr="005E519A" w:rsidRDefault="009D2959" w:rsidP="00E40E65">
      <w:pPr>
        <w:ind w:firstLine="709"/>
        <w:jc w:val="center"/>
        <w:rPr>
          <w:sz w:val="28"/>
          <w:szCs w:val="28"/>
        </w:rPr>
      </w:pPr>
    </w:p>
    <w:p w:rsidR="009D2959" w:rsidRPr="005E519A" w:rsidRDefault="009D2959" w:rsidP="00E40E65">
      <w:pPr>
        <w:autoSpaceDE w:val="0"/>
        <w:autoSpaceDN w:val="0"/>
        <w:adjustRightInd w:val="0"/>
        <w:rPr>
          <w:b/>
          <w:bCs/>
          <w:sz w:val="28"/>
          <w:szCs w:val="28"/>
        </w:rPr>
      </w:pPr>
    </w:p>
    <w:p w:rsidR="009D2959" w:rsidRPr="005E519A" w:rsidRDefault="009D2959" w:rsidP="00E40E65">
      <w:pPr>
        <w:autoSpaceDE w:val="0"/>
        <w:autoSpaceDN w:val="0"/>
        <w:adjustRightInd w:val="0"/>
        <w:ind w:firstLine="709"/>
        <w:jc w:val="center"/>
        <w:rPr>
          <w:b/>
          <w:bCs/>
          <w:color w:val="000000"/>
          <w:sz w:val="28"/>
          <w:szCs w:val="28"/>
        </w:rPr>
      </w:pPr>
      <w:r w:rsidRPr="005E519A">
        <w:rPr>
          <w:b/>
          <w:bCs/>
          <w:color w:val="000000"/>
          <w:sz w:val="28"/>
          <w:szCs w:val="28"/>
        </w:rPr>
        <w:t>Об утверждении Административного регламента администрации муниципального образования Огаревское Щекинского района</w:t>
      </w:r>
    </w:p>
    <w:p w:rsidR="009D2959" w:rsidRPr="005E519A" w:rsidRDefault="009D2959" w:rsidP="00E40E65">
      <w:pPr>
        <w:autoSpaceDE w:val="0"/>
        <w:autoSpaceDN w:val="0"/>
        <w:adjustRightInd w:val="0"/>
        <w:ind w:firstLine="709"/>
        <w:jc w:val="center"/>
        <w:rPr>
          <w:b/>
          <w:bCs/>
          <w:color w:val="000000"/>
          <w:sz w:val="28"/>
          <w:szCs w:val="28"/>
        </w:rPr>
      </w:pPr>
      <w:r w:rsidRPr="005E519A">
        <w:rPr>
          <w:b/>
          <w:bCs/>
          <w:color w:val="000000"/>
          <w:sz w:val="28"/>
          <w:szCs w:val="28"/>
        </w:rPr>
        <w:t>по предоставлению муниципальной услуги</w:t>
      </w:r>
    </w:p>
    <w:p w:rsidR="009D2959" w:rsidRPr="005E519A" w:rsidRDefault="009D2959" w:rsidP="00E40E65">
      <w:pPr>
        <w:autoSpaceDE w:val="0"/>
        <w:autoSpaceDN w:val="0"/>
        <w:adjustRightInd w:val="0"/>
        <w:ind w:firstLine="709"/>
        <w:jc w:val="center"/>
        <w:rPr>
          <w:b/>
          <w:bCs/>
          <w:color w:val="000000"/>
          <w:sz w:val="28"/>
          <w:szCs w:val="28"/>
        </w:rPr>
      </w:pPr>
      <w:r w:rsidRPr="005E519A">
        <w:rPr>
          <w:b/>
          <w:bCs/>
          <w:color w:val="000000"/>
          <w:sz w:val="28"/>
          <w:szCs w:val="28"/>
        </w:rPr>
        <w:t>«</w:t>
      </w:r>
      <w:r w:rsidRPr="005E519A">
        <w:rPr>
          <w:b/>
          <w:color w:val="000000"/>
          <w:sz w:val="28"/>
          <w:szCs w:val="28"/>
        </w:rPr>
        <w:t>Присвоение адреса объекту адресации, изменение и аннулирование такого адреса</w:t>
      </w:r>
      <w:r w:rsidRPr="005E519A">
        <w:rPr>
          <w:b/>
          <w:bCs/>
          <w:color w:val="000000"/>
          <w:sz w:val="28"/>
          <w:szCs w:val="28"/>
        </w:rPr>
        <w:t>»</w:t>
      </w:r>
    </w:p>
    <w:p w:rsidR="009D2959" w:rsidRPr="005E519A" w:rsidRDefault="009D2959" w:rsidP="00E40E65">
      <w:pPr>
        <w:autoSpaceDE w:val="0"/>
        <w:autoSpaceDN w:val="0"/>
        <w:adjustRightInd w:val="0"/>
        <w:ind w:firstLine="709"/>
        <w:jc w:val="center"/>
        <w:rPr>
          <w:b/>
          <w:bCs/>
          <w:color w:val="FF0000"/>
          <w:sz w:val="28"/>
          <w:szCs w:val="28"/>
        </w:rPr>
      </w:pPr>
    </w:p>
    <w:p w:rsidR="009D2959" w:rsidRPr="005E519A" w:rsidRDefault="009D2959" w:rsidP="0038627C">
      <w:pPr>
        <w:spacing w:line="360" w:lineRule="auto"/>
        <w:ind w:firstLine="709"/>
        <w:jc w:val="both"/>
        <w:rPr>
          <w:sz w:val="28"/>
          <w:szCs w:val="28"/>
        </w:rPr>
      </w:pPr>
      <w:r>
        <w:rPr>
          <w:noProof/>
        </w:rPr>
        <w:pict>
          <v:rect id="Прямоугольник 1" o:spid="_x0000_s1026" style="position:absolute;left:0;text-align:left;margin-left:0;margin-top:0;width:50pt;height:50pt;z-index:25165824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kTRg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">
            <v:stroke joinstyle="round"/>
            <o:lock v:ext="edit" selection="t"/>
          </v:rect>
        </w:pict>
      </w:r>
      <w:r w:rsidRPr="005E519A">
        <w:rPr>
          <w:sz w:val="28"/>
          <w:szCs w:val="28"/>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28.07.2012 №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постановлением Правительства Российской Федерации от 19.11.2014 № 1221 «Об утверждении правил присвоения, изменения и аннулирования адресов», на основании Устава муниципального образования Огаревское Щекинского района, Устава муниципального образования Огаревское Щекинского района, администрация муниципального образования Огаревское Щекинского района</w:t>
      </w:r>
      <w:r>
        <w:rPr>
          <w:sz w:val="28"/>
          <w:szCs w:val="28"/>
        </w:rPr>
        <w:t>,</w:t>
      </w:r>
      <w:r w:rsidRPr="005E519A">
        <w:rPr>
          <w:sz w:val="28"/>
          <w:szCs w:val="28"/>
        </w:rPr>
        <w:t xml:space="preserve"> </w:t>
      </w:r>
      <w:r w:rsidRPr="0057787C">
        <w:rPr>
          <w:b/>
          <w:sz w:val="28"/>
          <w:szCs w:val="28"/>
        </w:rPr>
        <w:t>ПОСТАНОВЛЯЕТ:</w:t>
      </w:r>
    </w:p>
    <w:p w:rsidR="009D2959" w:rsidRPr="005E519A" w:rsidRDefault="009D2959" w:rsidP="0038627C">
      <w:pPr>
        <w:spacing w:line="360" w:lineRule="auto"/>
        <w:ind w:firstLine="709"/>
        <w:jc w:val="both"/>
        <w:rPr>
          <w:sz w:val="28"/>
          <w:szCs w:val="28"/>
        </w:rPr>
      </w:pPr>
      <w:r w:rsidRPr="005E519A">
        <w:rPr>
          <w:sz w:val="28"/>
          <w:szCs w:val="28"/>
        </w:rPr>
        <w:t>1. 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 (приложение).</w:t>
      </w:r>
    </w:p>
    <w:p w:rsidR="009D2959" w:rsidRPr="005E519A" w:rsidRDefault="009D2959" w:rsidP="0038627C">
      <w:pPr>
        <w:spacing w:line="360" w:lineRule="auto"/>
        <w:ind w:firstLine="709"/>
        <w:jc w:val="both"/>
        <w:rPr>
          <w:sz w:val="28"/>
          <w:szCs w:val="28"/>
        </w:rPr>
      </w:pPr>
      <w:r w:rsidRPr="005E519A">
        <w:rPr>
          <w:sz w:val="28"/>
          <w:szCs w:val="28"/>
        </w:rPr>
        <w:t>2. Признать утратившим силу постановление администрации муниципального образования Огаревское Щекинского района от 16.03.2017 № 29     «Об утверждении административного регламента предоставления муниципальной услуги «Присвоение, изменение и аннулирование адресов объектам адресации».</w:t>
      </w:r>
    </w:p>
    <w:p w:rsidR="009D2959" w:rsidRPr="005E519A" w:rsidRDefault="009D2959" w:rsidP="0038627C">
      <w:pPr>
        <w:pStyle w:val="ListParagraph"/>
        <w:spacing w:after="0" w:line="360" w:lineRule="auto"/>
        <w:ind w:left="0" w:firstLine="708"/>
        <w:jc w:val="both"/>
        <w:rPr>
          <w:rFonts w:ascii="Times New Roman" w:hAnsi="Times New Roman"/>
          <w:sz w:val="28"/>
          <w:szCs w:val="28"/>
        </w:rPr>
      </w:pPr>
      <w:r w:rsidRPr="005E519A">
        <w:rPr>
          <w:rFonts w:ascii="Times New Roman" w:hAnsi="Times New Roman"/>
          <w:sz w:val="28"/>
          <w:szCs w:val="28"/>
        </w:rPr>
        <w:t>3.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по адресу: с.п. Огаревка, ул. Шахтерская, д. 7, Щекинского района, Тульской области</w:t>
      </w:r>
    </w:p>
    <w:p w:rsidR="009D2959" w:rsidRPr="005E519A" w:rsidRDefault="009D2959" w:rsidP="0038627C">
      <w:pPr>
        <w:pStyle w:val="BodyText"/>
        <w:spacing w:line="360" w:lineRule="auto"/>
        <w:ind w:firstLine="708"/>
        <w:rPr>
          <w:rFonts w:ascii="Times New Roman" w:hAnsi="Times New Roman"/>
          <w:sz w:val="28"/>
          <w:szCs w:val="28"/>
        </w:rPr>
      </w:pPr>
      <w:r w:rsidRPr="005E519A">
        <w:rPr>
          <w:rFonts w:ascii="Times New Roman" w:hAnsi="Times New Roman"/>
          <w:sz w:val="28"/>
          <w:szCs w:val="28"/>
        </w:rPr>
        <w:t>4. Постановление вступает в силу со дня официального обнародования.</w:t>
      </w:r>
    </w:p>
    <w:p w:rsidR="009D2959" w:rsidRPr="005E519A" w:rsidRDefault="009D2959" w:rsidP="0038627C">
      <w:pPr>
        <w:jc w:val="center"/>
        <w:rPr>
          <w:b/>
          <w:color w:val="000000"/>
          <w:sz w:val="28"/>
          <w:szCs w:val="28"/>
        </w:rPr>
      </w:pPr>
    </w:p>
    <w:p w:rsidR="009D2959" w:rsidRPr="005E519A" w:rsidRDefault="009D2959" w:rsidP="0038627C">
      <w:pPr>
        <w:autoSpaceDE w:val="0"/>
        <w:spacing w:line="360" w:lineRule="auto"/>
        <w:ind w:firstLine="709"/>
        <w:jc w:val="both"/>
        <w:rPr>
          <w:sz w:val="28"/>
          <w:szCs w:val="28"/>
        </w:rPr>
      </w:pPr>
    </w:p>
    <w:p w:rsidR="009D2959" w:rsidRPr="005E519A" w:rsidRDefault="009D2959" w:rsidP="0038627C">
      <w:pPr>
        <w:ind w:firstLine="709"/>
        <w:jc w:val="both"/>
        <w:rPr>
          <w:b/>
          <w:sz w:val="28"/>
          <w:szCs w:val="28"/>
        </w:rPr>
      </w:pPr>
      <w:r w:rsidRPr="005E519A">
        <w:rPr>
          <w:b/>
          <w:sz w:val="28"/>
          <w:szCs w:val="28"/>
        </w:rPr>
        <w:t>Глава администрации</w:t>
      </w:r>
    </w:p>
    <w:p w:rsidR="009D2959" w:rsidRPr="005E519A" w:rsidRDefault="009D2959" w:rsidP="0038627C">
      <w:pPr>
        <w:autoSpaceDE w:val="0"/>
        <w:autoSpaceDN w:val="0"/>
        <w:adjustRightInd w:val="0"/>
        <w:ind w:firstLine="709"/>
        <w:jc w:val="both"/>
        <w:rPr>
          <w:b/>
          <w:sz w:val="28"/>
          <w:szCs w:val="28"/>
        </w:rPr>
      </w:pPr>
      <w:r w:rsidRPr="005E519A">
        <w:rPr>
          <w:b/>
          <w:sz w:val="28"/>
          <w:szCs w:val="28"/>
        </w:rPr>
        <w:t>муниципального образования Огаревское</w:t>
      </w:r>
    </w:p>
    <w:p w:rsidR="009D2959" w:rsidRPr="005E519A" w:rsidRDefault="009D2959" w:rsidP="0038627C">
      <w:pPr>
        <w:autoSpaceDE w:val="0"/>
        <w:autoSpaceDN w:val="0"/>
        <w:adjustRightInd w:val="0"/>
        <w:ind w:firstLine="709"/>
        <w:jc w:val="both"/>
        <w:rPr>
          <w:b/>
          <w:sz w:val="28"/>
          <w:szCs w:val="28"/>
        </w:rPr>
      </w:pPr>
      <w:r w:rsidRPr="005E519A">
        <w:rPr>
          <w:b/>
          <w:sz w:val="28"/>
          <w:szCs w:val="28"/>
        </w:rPr>
        <w:t>Щекинского района                                                         А.В. Данилин</w:t>
      </w:r>
    </w:p>
    <w:p w:rsidR="009D2959" w:rsidRPr="005E519A" w:rsidRDefault="009D2959" w:rsidP="0038627C">
      <w:pPr>
        <w:autoSpaceDE w:val="0"/>
        <w:autoSpaceDN w:val="0"/>
        <w:adjustRightInd w:val="0"/>
        <w:ind w:firstLine="709"/>
        <w:jc w:val="both"/>
        <w:rPr>
          <w:sz w:val="28"/>
          <w:szCs w:val="28"/>
        </w:rPr>
      </w:pPr>
    </w:p>
    <w:p w:rsidR="009D2959" w:rsidRPr="005E519A" w:rsidRDefault="009D2959" w:rsidP="0038627C">
      <w:pPr>
        <w:ind w:firstLine="709"/>
        <w:jc w:val="both"/>
        <w:rPr>
          <w:b/>
          <w:sz w:val="28"/>
          <w:szCs w:val="28"/>
        </w:rPr>
      </w:pPr>
    </w:p>
    <w:p w:rsidR="009D2959" w:rsidRPr="005E519A" w:rsidRDefault="009D2959" w:rsidP="0038627C">
      <w:pPr>
        <w:tabs>
          <w:tab w:val="left" w:pos="1050"/>
        </w:tabs>
        <w:ind w:firstLine="709"/>
        <w:jc w:val="both"/>
        <w:rPr>
          <w:b/>
          <w:sz w:val="28"/>
          <w:szCs w:val="28"/>
        </w:rPr>
      </w:pPr>
    </w:p>
    <w:p w:rsidR="009D2959" w:rsidRPr="005E519A" w:rsidRDefault="009D2959" w:rsidP="0038627C">
      <w:pPr>
        <w:tabs>
          <w:tab w:val="left" w:pos="1050"/>
        </w:tabs>
        <w:ind w:firstLine="709"/>
        <w:jc w:val="both"/>
        <w:rPr>
          <w:b/>
          <w:sz w:val="28"/>
          <w:szCs w:val="28"/>
        </w:rPr>
      </w:pPr>
    </w:p>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5E519A" w:rsidRDefault="009D2959"/>
    <w:p w:rsidR="009D2959" w:rsidRPr="00675EF0" w:rsidRDefault="009D2959" w:rsidP="005E519A">
      <w:pPr>
        <w:autoSpaceDE w:val="0"/>
        <w:autoSpaceDN w:val="0"/>
        <w:adjustRightInd w:val="0"/>
        <w:jc w:val="right"/>
        <w:rPr>
          <w:sz w:val="28"/>
          <w:szCs w:val="28"/>
        </w:rPr>
      </w:pPr>
      <w:r w:rsidRPr="00675EF0">
        <w:rPr>
          <w:sz w:val="28"/>
          <w:szCs w:val="28"/>
        </w:rPr>
        <w:t xml:space="preserve">Приложение </w:t>
      </w:r>
    </w:p>
    <w:p w:rsidR="009D2959" w:rsidRPr="00675EF0" w:rsidRDefault="009D2959" w:rsidP="005E519A">
      <w:pPr>
        <w:autoSpaceDE w:val="0"/>
        <w:autoSpaceDN w:val="0"/>
        <w:adjustRightInd w:val="0"/>
        <w:jc w:val="right"/>
        <w:rPr>
          <w:sz w:val="28"/>
          <w:szCs w:val="28"/>
        </w:rPr>
      </w:pPr>
      <w:r w:rsidRPr="00675EF0">
        <w:rPr>
          <w:sz w:val="28"/>
          <w:szCs w:val="28"/>
        </w:rPr>
        <w:t xml:space="preserve">к постановлению администрации </w:t>
      </w:r>
    </w:p>
    <w:p w:rsidR="009D2959" w:rsidRPr="00675EF0" w:rsidRDefault="009D2959" w:rsidP="005E519A">
      <w:pPr>
        <w:autoSpaceDE w:val="0"/>
        <w:autoSpaceDN w:val="0"/>
        <w:adjustRightInd w:val="0"/>
        <w:jc w:val="right"/>
        <w:rPr>
          <w:sz w:val="28"/>
          <w:szCs w:val="28"/>
        </w:rPr>
      </w:pPr>
      <w:r w:rsidRPr="00675EF0">
        <w:rPr>
          <w:sz w:val="28"/>
          <w:szCs w:val="28"/>
        </w:rPr>
        <w:t>муниципального образования Огаревское</w:t>
      </w:r>
    </w:p>
    <w:p w:rsidR="009D2959" w:rsidRPr="00675EF0" w:rsidRDefault="009D2959" w:rsidP="005E519A">
      <w:pPr>
        <w:autoSpaceDE w:val="0"/>
        <w:autoSpaceDN w:val="0"/>
        <w:adjustRightInd w:val="0"/>
        <w:jc w:val="right"/>
        <w:rPr>
          <w:sz w:val="28"/>
          <w:szCs w:val="28"/>
        </w:rPr>
      </w:pPr>
      <w:r w:rsidRPr="00675EF0">
        <w:rPr>
          <w:sz w:val="28"/>
          <w:szCs w:val="28"/>
        </w:rPr>
        <w:t>Щекинского района</w:t>
      </w:r>
    </w:p>
    <w:p w:rsidR="009D2959" w:rsidRPr="00675EF0" w:rsidRDefault="009D2959" w:rsidP="005E519A">
      <w:pPr>
        <w:jc w:val="right"/>
        <w:rPr>
          <w:sz w:val="28"/>
          <w:szCs w:val="28"/>
        </w:rPr>
      </w:pPr>
      <w:r w:rsidRPr="00675EF0">
        <w:rPr>
          <w:sz w:val="28"/>
          <w:szCs w:val="28"/>
        </w:rPr>
        <w:t xml:space="preserve">От </w:t>
      </w:r>
      <w:r>
        <w:rPr>
          <w:sz w:val="28"/>
          <w:szCs w:val="28"/>
        </w:rPr>
        <w:t>_______2022 г.</w:t>
      </w:r>
      <w:r w:rsidRPr="00675EF0">
        <w:rPr>
          <w:sz w:val="28"/>
          <w:szCs w:val="28"/>
        </w:rPr>
        <w:t xml:space="preserve">  №</w:t>
      </w:r>
      <w:r>
        <w:rPr>
          <w:sz w:val="28"/>
          <w:szCs w:val="28"/>
        </w:rPr>
        <w:t xml:space="preserve"> Проект</w:t>
      </w:r>
    </w:p>
    <w:p w:rsidR="009D2959" w:rsidRPr="005E519A" w:rsidRDefault="009D2959" w:rsidP="005E519A">
      <w:pPr>
        <w:jc w:val="center"/>
        <w:rPr>
          <w:b/>
          <w:color w:val="000000"/>
          <w:sz w:val="28"/>
          <w:szCs w:val="28"/>
        </w:rPr>
      </w:pPr>
    </w:p>
    <w:p w:rsidR="009D2959" w:rsidRPr="005E519A" w:rsidRDefault="009D2959" w:rsidP="005E519A">
      <w:pPr>
        <w:jc w:val="center"/>
        <w:rPr>
          <w:b/>
          <w:color w:val="000000"/>
          <w:sz w:val="28"/>
          <w:szCs w:val="28"/>
        </w:rPr>
      </w:pPr>
    </w:p>
    <w:p w:rsidR="009D2959" w:rsidRPr="005E519A" w:rsidRDefault="009D2959" w:rsidP="005E519A">
      <w:pPr>
        <w:jc w:val="center"/>
        <w:rPr>
          <w:b/>
          <w:color w:val="000000"/>
          <w:sz w:val="28"/>
          <w:szCs w:val="28"/>
        </w:rPr>
      </w:pPr>
      <w:r w:rsidRPr="005E519A">
        <w:rPr>
          <w:b/>
          <w:color w:val="000000"/>
          <w:sz w:val="28"/>
          <w:szCs w:val="28"/>
        </w:rPr>
        <w:t>Административный регламент предоставления муниципальной услуги</w:t>
      </w:r>
    </w:p>
    <w:p w:rsidR="009D2959" w:rsidRPr="005E519A" w:rsidRDefault="009D2959" w:rsidP="005E519A">
      <w:pPr>
        <w:jc w:val="center"/>
        <w:rPr>
          <w:b/>
          <w:color w:val="000000"/>
          <w:sz w:val="28"/>
          <w:szCs w:val="28"/>
        </w:rPr>
      </w:pPr>
      <w:r w:rsidRPr="005E519A">
        <w:rPr>
          <w:b/>
          <w:color w:val="000000"/>
          <w:sz w:val="28"/>
          <w:szCs w:val="28"/>
        </w:rPr>
        <w:t>«Присвоение адреса объекту адресации, изменение и аннулирование такого адреса»</w:t>
      </w:r>
    </w:p>
    <w:p w:rsidR="009D2959" w:rsidRPr="005E519A" w:rsidRDefault="009D2959" w:rsidP="005E519A">
      <w:pPr>
        <w:jc w:val="center"/>
        <w:rPr>
          <w:b/>
          <w:color w:val="000000"/>
          <w:sz w:val="28"/>
          <w:szCs w:val="28"/>
        </w:rPr>
      </w:pPr>
    </w:p>
    <w:p w:rsidR="009D2959" w:rsidRPr="005E519A" w:rsidRDefault="009D2959" w:rsidP="005E519A">
      <w:pPr>
        <w:jc w:val="center"/>
        <w:rPr>
          <w:b/>
          <w:color w:val="000000"/>
          <w:sz w:val="28"/>
          <w:szCs w:val="28"/>
        </w:rPr>
      </w:pPr>
    </w:p>
    <w:p w:rsidR="009D2959" w:rsidRPr="005E519A" w:rsidRDefault="009D2959" w:rsidP="005E519A">
      <w:pPr>
        <w:pStyle w:val="ConsPlusNormal"/>
        <w:widowControl/>
        <w:ind w:firstLine="0"/>
        <w:jc w:val="center"/>
        <w:outlineLvl w:val="1"/>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1. Общие положения</w:t>
      </w:r>
    </w:p>
    <w:p w:rsidR="009D2959" w:rsidRPr="005E519A" w:rsidRDefault="009D2959" w:rsidP="005E519A">
      <w:pPr>
        <w:pStyle w:val="ConsPlusNormal"/>
        <w:ind w:left="1429" w:firstLine="0"/>
        <w:jc w:val="both"/>
        <w:outlineLvl w:val="1"/>
        <w:rPr>
          <w:rFonts w:ascii="Times New Roman" w:hAnsi="Times New Roman" w:cs="Times New Roman"/>
          <w:b/>
          <w:color w:val="000000"/>
          <w:sz w:val="28"/>
          <w:szCs w:val="28"/>
        </w:rPr>
      </w:pPr>
    </w:p>
    <w:p w:rsidR="009D2959" w:rsidRPr="005E519A" w:rsidRDefault="009D2959" w:rsidP="005E519A">
      <w:pPr>
        <w:pStyle w:val="ConsPlusNormal"/>
        <w:ind w:firstLine="0"/>
        <w:jc w:val="center"/>
        <w:outlineLvl w:val="2"/>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Предмет регулирования административного регламента</w:t>
      </w:r>
    </w:p>
    <w:p w:rsidR="009D2959" w:rsidRPr="005E519A" w:rsidRDefault="009D2959" w:rsidP="005E519A">
      <w:pPr>
        <w:pStyle w:val="ConsPlusNormal"/>
        <w:ind w:firstLine="709"/>
        <w:jc w:val="center"/>
        <w:outlineLvl w:val="2"/>
        <w:rPr>
          <w:rFonts w:ascii="Times New Roman" w:hAnsi="Times New Roman" w:cs="Times New Roman"/>
          <w:b/>
          <w:color w:val="000000"/>
          <w:sz w:val="28"/>
          <w:szCs w:val="28"/>
        </w:rPr>
      </w:pPr>
    </w:p>
    <w:p w:rsidR="009D2959" w:rsidRPr="005E519A" w:rsidRDefault="009D2959" w:rsidP="005E519A">
      <w:pPr>
        <w:pStyle w:val="NormalWeb"/>
        <w:numPr>
          <w:ilvl w:val="0"/>
          <w:numId w:val="13"/>
        </w:numPr>
        <w:tabs>
          <w:tab w:val="left" w:pos="993"/>
        </w:tabs>
        <w:spacing w:before="0" w:beforeAutospacing="0" w:after="0" w:afterAutospacing="0"/>
        <w:ind w:left="0" w:firstLine="709"/>
        <w:jc w:val="both"/>
        <w:rPr>
          <w:color w:val="000000"/>
          <w:sz w:val="28"/>
          <w:szCs w:val="28"/>
        </w:rPr>
      </w:pPr>
      <w:r w:rsidRPr="005E519A">
        <w:rPr>
          <w:color w:val="000000"/>
          <w:sz w:val="28"/>
          <w:szCs w:val="28"/>
        </w:rPr>
        <w:t>Административный регламент предоставления муниципальной услуги «</w:t>
      </w:r>
      <w:r w:rsidRPr="005E519A">
        <w:rPr>
          <w:bCs/>
          <w:color w:val="000000"/>
          <w:sz w:val="28"/>
          <w:szCs w:val="28"/>
          <w:shd w:val="clear" w:color="auto" w:fill="FFFFFF"/>
        </w:rPr>
        <w:t>Присвоение адреса объекту адресации, изменение и аннулирование такого адреса</w:t>
      </w:r>
      <w:r w:rsidRPr="005E519A">
        <w:rPr>
          <w:color w:val="000000"/>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w:t>
      </w:r>
      <w:r w:rsidRPr="005E519A">
        <w:rPr>
          <w:bCs/>
          <w:color w:val="000000"/>
          <w:sz w:val="28"/>
          <w:szCs w:val="28"/>
        </w:rPr>
        <w:t>присвоение адреса объекту недвижимости</w:t>
      </w:r>
      <w:r w:rsidRPr="005E519A">
        <w:rPr>
          <w:color w:val="000000"/>
          <w:sz w:val="28"/>
          <w:szCs w:val="28"/>
        </w:rPr>
        <w:t xml:space="preserve"> (далее – Заявления).</w:t>
      </w:r>
    </w:p>
    <w:p w:rsidR="009D2959" w:rsidRPr="005E519A" w:rsidRDefault="009D2959" w:rsidP="005E519A">
      <w:pPr>
        <w:pStyle w:val="NormalWeb"/>
        <w:numPr>
          <w:ilvl w:val="0"/>
          <w:numId w:val="13"/>
        </w:numPr>
        <w:tabs>
          <w:tab w:val="left" w:pos="993"/>
        </w:tabs>
        <w:spacing w:before="0" w:beforeAutospacing="0" w:after="0" w:afterAutospacing="0"/>
        <w:ind w:left="0" w:firstLine="709"/>
        <w:jc w:val="both"/>
        <w:rPr>
          <w:color w:val="000000"/>
          <w:sz w:val="28"/>
          <w:szCs w:val="28"/>
        </w:rPr>
      </w:pPr>
      <w:r w:rsidRPr="005E519A">
        <w:rPr>
          <w:color w:val="000000"/>
          <w:sz w:val="28"/>
          <w:szCs w:val="28"/>
        </w:rPr>
        <w:t xml:space="preserve">Административный регламент устанавливает порядок взаимодействия администрации муниципального образования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9D2959" w:rsidRPr="005E519A" w:rsidRDefault="009D2959" w:rsidP="005E519A">
      <w:pPr>
        <w:ind w:firstLine="709"/>
        <w:jc w:val="center"/>
        <w:rPr>
          <w:b/>
          <w:color w:val="000000"/>
          <w:sz w:val="28"/>
          <w:szCs w:val="28"/>
        </w:rPr>
      </w:pPr>
      <w:r w:rsidRPr="005E519A">
        <w:rPr>
          <w:b/>
          <w:color w:val="000000"/>
          <w:sz w:val="28"/>
          <w:szCs w:val="28"/>
        </w:rPr>
        <w:t>Круг заявителей</w:t>
      </w:r>
    </w:p>
    <w:p w:rsidR="009D2959" w:rsidRPr="005E519A" w:rsidRDefault="009D2959" w:rsidP="005E519A">
      <w:pPr>
        <w:ind w:firstLine="709"/>
        <w:jc w:val="center"/>
        <w:rPr>
          <w:b/>
          <w:color w:val="000000"/>
          <w:sz w:val="28"/>
          <w:szCs w:val="28"/>
        </w:rPr>
      </w:pPr>
    </w:p>
    <w:p w:rsidR="009D2959" w:rsidRPr="005E519A" w:rsidRDefault="009D2959" w:rsidP="005E519A">
      <w:pPr>
        <w:numPr>
          <w:ilvl w:val="0"/>
          <w:numId w:val="13"/>
        </w:numPr>
        <w:tabs>
          <w:tab w:val="left" w:pos="993"/>
        </w:tabs>
        <w:autoSpaceDE w:val="0"/>
        <w:autoSpaceDN w:val="0"/>
        <w:adjustRightInd w:val="0"/>
        <w:ind w:left="0" w:firstLine="709"/>
        <w:jc w:val="both"/>
        <w:rPr>
          <w:bCs/>
          <w:color w:val="000000"/>
          <w:sz w:val="28"/>
          <w:szCs w:val="28"/>
          <w:lang w:eastAsia="en-US"/>
        </w:rPr>
      </w:pPr>
      <w:r w:rsidRPr="005E519A">
        <w:rPr>
          <w:color w:val="000000"/>
          <w:sz w:val="28"/>
          <w:szCs w:val="28"/>
          <w:lang w:eastAsia="en-US"/>
        </w:rPr>
        <w:t xml:space="preserve">В качестве заявителей при получении муниципальной услуги могут выступать физические и юридические лица, являющиеся </w:t>
      </w:r>
      <w:r w:rsidRPr="005E519A">
        <w:rPr>
          <w:bCs/>
          <w:color w:val="000000"/>
          <w:sz w:val="28"/>
          <w:szCs w:val="28"/>
          <w:lang w:eastAsia="en-US"/>
        </w:rPr>
        <w:t>собственниками объекта адресации либо лицом, обладающим одним из следующих вещных прав на объект адресации:</w:t>
      </w:r>
    </w:p>
    <w:p w:rsidR="009D2959" w:rsidRPr="005E519A" w:rsidRDefault="009D2959"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а) право хозяйственного ведения;</w:t>
      </w:r>
    </w:p>
    <w:p w:rsidR="009D2959" w:rsidRPr="005E519A" w:rsidRDefault="009D2959"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б) право оперативного управления;</w:t>
      </w:r>
    </w:p>
    <w:p w:rsidR="009D2959" w:rsidRPr="005E519A" w:rsidRDefault="009D2959"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в) право пожизненно наследуемого владения;</w:t>
      </w:r>
    </w:p>
    <w:p w:rsidR="009D2959" w:rsidRPr="005E519A" w:rsidRDefault="009D2959"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г) право постоянного (бессрочного) пользования.</w:t>
      </w:r>
    </w:p>
    <w:p w:rsidR="009D2959" w:rsidRPr="005E519A" w:rsidRDefault="009D2959"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 xml:space="preserve">С заявлением вправе обратиться </w:t>
      </w:r>
      <w:hyperlink r:id="rId7" w:history="1">
        <w:r w:rsidRPr="005E519A">
          <w:rPr>
            <w:bCs/>
            <w:color w:val="000000"/>
            <w:sz w:val="28"/>
            <w:szCs w:val="28"/>
            <w:lang w:eastAsia="en-US"/>
          </w:rPr>
          <w:t>представители</w:t>
        </w:r>
      </w:hyperlink>
      <w:r w:rsidRPr="005E519A">
        <w:rPr>
          <w:bCs/>
          <w:color w:val="000000"/>
          <w:sz w:val="28"/>
          <w:szCs w:val="28"/>
          <w:lang w:eastAsia="en-US"/>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9D2959" w:rsidRPr="005E519A" w:rsidRDefault="009D2959"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8" w:history="1">
        <w:r w:rsidRPr="005E519A">
          <w:rPr>
            <w:bCs/>
            <w:color w:val="000000"/>
            <w:sz w:val="28"/>
            <w:szCs w:val="28"/>
            <w:lang w:eastAsia="en-US"/>
          </w:rPr>
          <w:t>законодательством</w:t>
        </w:r>
      </w:hyperlink>
      <w:r w:rsidRPr="005E519A">
        <w:rPr>
          <w:bCs/>
          <w:color w:val="000000"/>
          <w:sz w:val="28"/>
          <w:szCs w:val="28"/>
          <w:lang w:eastAsia="en-US"/>
        </w:rPr>
        <w:t xml:space="preserve"> Российской Федерации порядке решением общего собрания указанных собственников.</w:t>
      </w:r>
    </w:p>
    <w:p w:rsidR="009D2959" w:rsidRPr="005E519A" w:rsidRDefault="009D2959"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 xml:space="preserve">От имени членов садоводческого, огороднического и (или) дачного некоммерческого объединения граждан, членов гаражно-строительных кооперативов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9" w:history="1">
        <w:r w:rsidRPr="005E519A">
          <w:rPr>
            <w:bCs/>
            <w:color w:val="000000"/>
            <w:sz w:val="28"/>
            <w:szCs w:val="28"/>
            <w:lang w:eastAsia="en-US"/>
          </w:rPr>
          <w:t>законодательством</w:t>
        </w:r>
      </w:hyperlink>
      <w:r w:rsidRPr="005E519A">
        <w:rPr>
          <w:bCs/>
          <w:color w:val="000000"/>
          <w:sz w:val="28"/>
          <w:szCs w:val="28"/>
          <w:lang w:eastAsia="en-US"/>
        </w:rPr>
        <w:t xml:space="preserve"> Российской Федерации порядке решением общего собрания членов такого некоммерческого объединения.</w:t>
      </w:r>
    </w:p>
    <w:p w:rsidR="009D2959" w:rsidRPr="005E519A" w:rsidRDefault="009D2959" w:rsidP="005E519A">
      <w:pPr>
        <w:autoSpaceDE w:val="0"/>
        <w:autoSpaceDN w:val="0"/>
        <w:adjustRightInd w:val="0"/>
        <w:ind w:firstLine="709"/>
        <w:jc w:val="both"/>
        <w:rPr>
          <w:bCs/>
          <w:color w:val="000000"/>
          <w:sz w:val="28"/>
          <w:szCs w:val="28"/>
          <w:lang w:eastAsia="en-US"/>
        </w:rPr>
      </w:pPr>
      <w:r w:rsidRPr="005E519A">
        <w:rPr>
          <w:bCs/>
          <w:color w:val="000000"/>
          <w:sz w:val="28"/>
          <w:szCs w:val="28"/>
          <w:lang w:eastAsia="en-US"/>
        </w:rPr>
        <w:t>Вправе обратиться кадастровый инженер, выполняющий на основании документа, предусмотренного ст.35, 42.3 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9D2959" w:rsidRPr="005E519A" w:rsidRDefault="009D2959" w:rsidP="005E519A">
      <w:pPr>
        <w:autoSpaceDE w:val="0"/>
        <w:autoSpaceDN w:val="0"/>
        <w:adjustRightInd w:val="0"/>
        <w:ind w:firstLine="709"/>
        <w:jc w:val="both"/>
        <w:outlineLvl w:val="1"/>
        <w:rPr>
          <w:color w:val="000000"/>
          <w:sz w:val="28"/>
          <w:szCs w:val="28"/>
        </w:rPr>
      </w:pPr>
    </w:p>
    <w:p w:rsidR="009D2959" w:rsidRPr="005E519A" w:rsidRDefault="009D2959" w:rsidP="005E519A">
      <w:pPr>
        <w:pStyle w:val="ConsPlusNormal"/>
        <w:ind w:firstLine="0"/>
        <w:jc w:val="center"/>
        <w:outlineLvl w:val="2"/>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Требования к порядку информирования о предоставлении муниципальной услуги</w:t>
      </w:r>
    </w:p>
    <w:p w:rsidR="009D2959" w:rsidRPr="005E519A" w:rsidRDefault="009D2959" w:rsidP="005E519A">
      <w:pPr>
        <w:pStyle w:val="ConsPlusNormal"/>
        <w:ind w:firstLine="0"/>
        <w:jc w:val="both"/>
        <w:outlineLvl w:val="2"/>
        <w:rPr>
          <w:rFonts w:ascii="Times New Roman" w:hAnsi="Times New Roman" w:cs="Times New Roman"/>
          <w:b/>
          <w:color w:val="000000"/>
          <w:sz w:val="28"/>
          <w:szCs w:val="28"/>
        </w:rPr>
      </w:pPr>
    </w:p>
    <w:p w:rsidR="009D2959" w:rsidRPr="005E519A" w:rsidRDefault="009D2959" w:rsidP="005E519A">
      <w:pPr>
        <w:pStyle w:val="a"/>
        <w:numPr>
          <w:ilvl w:val="0"/>
          <w:numId w:val="9"/>
        </w:numPr>
        <w:tabs>
          <w:tab w:val="left" w:pos="993"/>
        </w:tabs>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Щекинский район (далее - МФЦ).</w:t>
      </w:r>
    </w:p>
    <w:p w:rsidR="009D2959" w:rsidRPr="005E519A" w:rsidRDefault="009D2959" w:rsidP="005E519A">
      <w:pPr>
        <w:pStyle w:val="a"/>
        <w:numPr>
          <w:ilvl w:val="0"/>
          <w:numId w:val="9"/>
        </w:numPr>
        <w:tabs>
          <w:tab w:val="left" w:pos="993"/>
        </w:tabs>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9D2959" w:rsidRPr="005E519A" w:rsidRDefault="009D2959" w:rsidP="005E519A">
      <w:pPr>
        <w:pStyle w:val="a"/>
        <w:numPr>
          <w:ilvl w:val="0"/>
          <w:numId w:val="9"/>
        </w:numPr>
        <w:tabs>
          <w:tab w:val="left" w:pos="993"/>
        </w:tabs>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Место нахождения и график работы  администрации, участвующей в оказании услуги:</w:t>
      </w:r>
    </w:p>
    <w:p w:rsidR="009D2959" w:rsidRPr="005E519A" w:rsidRDefault="009D2959" w:rsidP="005E519A">
      <w:pPr>
        <w:pStyle w:val="ConsPlusNormal"/>
        <w:tabs>
          <w:tab w:val="left" w:pos="567"/>
          <w:tab w:val="left" w:pos="1134"/>
        </w:tabs>
        <w:ind w:firstLine="0"/>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ab/>
        <w:t>а) Адрес администрации: Тульская область, Щекинский район, с.п. Огаревка, ул. Шахтерская, д. 7.</w:t>
      </w:r>
    </w:p>
    <w:p w:rsidR="009D2959" w:rsidRPr="005E519A" w:rsidRDefault="009D2959" w:rsidP="005E519A">
      <w:pPr>
        <w:pStyle w:val="ConsPlusNormal"/>
        <w:tabs>
          <w:tab w:val="left" w:pos="567"/>
          <w:tab w:val="left" w:pos="1134"/>
        </w:tabs>
        <w:ind w:firstLine="0"/>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ab/>
        <w:t>График работы администрации, участвующей в оказании услуг:</w:t>
      </w:r>
    </w:p>
    <w:p w:rsidR="009D2959" w:rsidRPr="005E519A" w:rsidRDefault="009D2959" w:rsidP="005E519A">
      <w:pPr>
        <w:pStyle w:val="ConsPlusNormal"/>
        <w:tabs>
          <w:tab w:val="left" w:pos="0"/>
        </w:tabs>
        <w:ind w:firstLine="0"/>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ab/>
        <w:t>понедельник – четверг – 9.00-17.00, обед – 13.00-13.48;</w:t>
      </w:r>
    </w:p>
    <w:p w:rsidR="009D2959" w:rsidRPr="005E519A" w:rsidRDefault="009D2959" w:rsidP="005E519A">
      <w:pPr>
        <w:pStyle w:val="ConsPlusNormal"/>
        <w:tabs>
          <w:tab w:val="left" w:pos="0"/>
        </w:tabs>
        <w:ind w:firstLine="0"/>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ab/>
        <w:t xml:space="preserve">пятница – 9.00-16.00, обед – 13.00-13.48. </w:t>
      </w:r>
    </w:p>
    <w:p w:rsidR="009D2959" w:rsidRPr="0057787C" w:rsidRDefault="009D2959" w:rsidP="005E519A">
      <w:pPr>
        <w:pStyle w:val="ConsPlusNormal"/>
        <w:tabs>
          <w:tab w:val="left" w:pos="0"/>
        </w:tabs>
        <w:ind w:firstLine="0"/>
        <w:jc w:val="both"/>
        <w:outlineLvl w:val="2"/>
        <w:rPr>
          <w:rFonts w:ascii="Times New Roman" w:hAnsi="Times New Roman" w:cs="Times New Roman"/>
          <w:sz w:val="28"/>
          <w:szCs w:val="28"/>
        </w:rPr>
      </w:pPr>
      <w:r w:rsidRPr="005E519A">
        <w:rPr>
          <w:rFonts w:ascii="Times New Roman" w:hAnsi="Times New Roman" w:cs="Times New Roman"/>
          <w:color w:val="000000"/>
          <w:sz w:val="28"/>
          <w:szCs w:val="28"/>
        </w:rPr>
        <w:tab/>
        <w:t xml:space="preserve">Адрес электронной почты: </w:t>
      </w:r>
      <w:r w:rsidRPr="0057787C">
        <w:rPr>
          <w:rFonts w:ascii="Times New Roman" w:hAnsi="Times New Roman" w:cs="Times New Roman"/>
          <w:sz w:val="28"/>
          <w:szCs w:val="28"/>
        </w:rPr>
        <w:t>ased_mo_schekino@tularegion.ru.</w:t>
      </w:r>
    </w:p>
    <w:p w:rsidR="009D2959" w:rsidRPr="0057787C" w:rsidRDefault="009D2959" w:rsidP="005E519A">
      <w:pPr>
        <w:tabs>
          <w:tab w:val="left" w:pos="0"/>
        </w:tabs>
        <w:spacing w:line="220" w:lineRule="exact"/>
        <w:rPr>
          <w:sz w:val="28"/>
          <w:szCs w:val="28"/>
        </w:rPr>
      </w:pPr>
      <w:r w:rsidRPr="0057787C">
        <w:rPr>
          <w:sz w:val="28"/>
          <w:szCs w:val="28"/>
        </w:rPr>
        <w:tab/>
        <w:t>Адрес сайта муниципального образования http://schekino.ru.</w:t>
      </w:r>
    </w:p>
    <w:p w:rsidR="009D2959" w:rsidRPr="0057787C" w:rsidRDefault="009D2959" w:rsidP="005E519A">
      <w:pPr>
        <w:pStyle w:val="ConsPlusNormal"/>
        <w:tabs>
          <w:tab w:val="left" w:pos="0"/>
        </w:tabs>
        <w:ind w:firstLine="0"/>
        <w:jc w:val="both"/>
        <w:outlineLvl w:val="2"/>
        <w:rPr>
          <w:rFonts w:ascii="Times New Roman" w:hAnsi="Times New Roman" w:cs="Times New Roman"/>
          <w:sz w:val="28"/>
          <w:szCs w:val="28"/>
        </w:rPr>
      </w:pPr>
      <w:r w:rsidRPr="0057787C">
        <w:rPr>
          <w:rFonts w:ascii="Times New Roman" w:hAnsi="Times New Roman" w:cs="Times New Roman"/>
          <w:sz w:val="28"/>
          <w:szCs w:val="28"/>
        </w:rPr>
        <w:tab/>
        <w:t>Телефоны: (48751) 2-05-66</w:t>
      </w:r>
    </w:p>
    <w:p w:rsidR="009D2959" w:rsidRPr="0057787C" w:rsidRDefault="009D2959" w:rsidP="005E519A">
      <w:pPr>
        <w:pStyle w:val="ConsPlusNormal"/>
        <w:tabs>
          <w:tab w:val="left" w:pos="0"/>
        </w:tabs>
        <w:ind w:firstLine="0"/>
        <w:jc w:val="both"/>
        <w:outlineLvl w:val="2"/>
        <w:rPr>
          <w:rFonts w:ascii="Times New Roman" w:hAnsi="Times New Roman" w:cs="Times New Roman"/>
          <w:sz w:val="28"/>
          <w:szCs w:val="28"/>
        </w:rPr>
      </w:pPr>
      <w:r w:rsidRPr="0057787C">
        <w:rPr>
          <w:rFonts w:ascii="Times New Roman" w:hAnsi="Times New Roman" w:cs="Times New Roman"/>
          <w:sz w:val="28"/>
          <w:szCs w:val="28"/>
        </w:rPr>
        <w:t xml:space="preserve">     б) Адрес Единого портала государственных и муниципальных услуг (далее - ЕПГУ): http://gosuslugi.ru/.</w:t>
      </w:r>
    </w:p>
    <w:p w:rsidR="009D2959" w:rsidRPr="005E519A" w:rsidRDefault="009D2959" w:rsidP="005E519A">
      <w:pPr>
        <w:pStyle w:val="ConsPlusNormal"/>
        <w:numPr>
          <w:ilvl w:val="0"/>
          <w:numId w:val="9"/>
        </w:numPr>
        <w:tabs>
          <w:tab w:val="left" w:pos="993"/>
        </w:tabs>
        <w:ind w:left="0" w:firstLine="709"/>
        <w:jc w:val="both"/>
        <w:rPr>
          <w:rFonts w:ascii="Times New Roman" w:hAnsi="Times New Roman" w:cs="Times New Roman"/>
          <w:color w:val="000000"/>
          <w:sz w:val="28"/>
          <w:szCs w:val="28"/>
        </w:rPr>
      </w:pPr>
      <w:r w:rsidRPr="0057787C">
        <w:rPr>
          <w:rFonts w:ascii="Times New Roman" w:hAnsi="Times New Roman" w:cs="Times New Roman"/>
          <w:sz w:val="28"/>
          <w:szCs w:val="28"/>
        </w:rPr>
        <w:t>Информирование о порядке и</w:t>
      </w:r>
      <w:r w:rsidRPr="005E519A">
        <w:rPr>
          <w:rFonts w:ascii="Times New Roman" w:hAnsi="Times New Roman" w:cs="Times New Roman"/>
          <w:color w:val="000000"/>
          <w:sz w:val="28"/>
          <w:szCs w:val="28"/>
        </w:rPr>
        <w:t xml:space="preserve"> ходе предоставления Муниципальной услуги и выдача указанного разрешения могут осуществляться:</w:t>
      </w:r>
    </w:p>
    <w:p w:rsidR="009D2959" w:rsidRPr="005E519A" w:rsidRDefault="009D2959" w:rsidP="005E519A">
      <w:pPr>
        <w:pStyle w:val="ConsPlusNormal"/>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1) Администрацией муниципального образования Огаревское Щекинского района;</w:t>
      </w:r>
    </w:p>
    <w:p w:rsidR="009D2959" w:rsidRPr="005E519A" w:rsidRDefault="009D2959" w:rsidP="005E519A">
      <w:pPr>
        <w:pStyle w:val="ConsPlusNormal"/>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2) через многофункциональный центр;</w:t>
      </w:r>
    </w:p>
    <w:p w:rsidR="009D2959" w:rsidRPr="005E519A" w:rsidRDefault="009D2959" w:rsidP="005E519A">
      <w:pPr>
        <w:pStyle w:val="ConsPlusNormal"/>
        <w:tabs>
          <w:tab w:val="left" w:pos="993"/>
        </w:tabs>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3) с использованием единого портала государственных и муниципальных услуг;</w:t>
      </w:r>
    </w:p>
    <w:p w:rsidR="009D2959" w:rsidRPr="005E519A" w:rsidRDefault="009D2959" w:rsidP="005E519A">
      <w:pPr>
        <w:pStyle w:val="ConsPlusNormal"/>
        <w:numPr>
          <w:ilvl w:val="0"/>
          <w:numId w:val="9"/>
        </w:numPr>
        <w:tabs>
          <w:tab w:val="left" w:pos="993"/>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9D2959" w:rsidRPr="005E519A" w:rsidRDefault="009D2959" w:rsidP="005E519A">
      <w:pPr>
        <w:pStyle w:val="ConsPlusNormal"/>
        <w:numPr>
          <w:ilvl w:val="0"/>
          <w:numId w:val="9"/>
        </w:numPr>
        <w:tabs>
          <w:tab w:val="left" w:pos="993"/>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На Едином портале государственных и муниципальных услуг, размещается следующая информация:</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1) исчерпывающий перечень документов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2) круг заявителей;</w:t>
      </w:r>
    </w:p>
    <w:p w:rsidR="009D2959" w:rsidRPr="005E519A" w:rsidRDefault="009D2959" w:rsidP="005E519A">
      <w:pPr>
        <w:pStyle w:val="ConsPlusNormal"/>
        <w:ind w:left="708" w:firstLine="0"/>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3) срок предоставления муниципальной услуги;</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5) размер государственной пошлины, взимаемой за предоставление муниципальной услуги;</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 исчерпывающий перечень оснований для приостановления или отказа в предоставлении муниципальной услуги;</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 форма заявления, используемая при предоставлении муниципальной услуги.</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Тексты информационных материалов печатаются удобным для чтения шрифтом (размер шрифта не менее № 14), без исправлений, наиболее важные места выделяются другим шрифтом и (или) чертой. В случае оформления информационных материалов в виде брошюр и буклетов размер шрифта может быть менее № 14.</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Обеспечивается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При изменении информации по предоставлению муниципальной услуги осуществляется ее периодическое обновление.</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Информирование по вопросам предоставления муниципальной услуги осуществляется бесплатно.</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Основными требованиями к информированию заявителей о муниципальной услуге являются:</w:t>
      </w:r>
    </w:p>
    <w:p w:rsidR="009D2959" w:rsidRPr="005E519A" w:rsidRDefault="009D2959" w:rsidP="005E519A">
      <w:pPr>
        <w:pStyle w:val="ConsPlusNormal"/>
        <w:numPr>
          <w:ilvl w:val="0"/>
          <w:numId w:val="8"/>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актуальность, своевременность, доступность и полнота информации;</w:t>
      </w:r>
    </w:p>
    <w:p w:rsidR="009D2959" w:rsidRPr="005E519A" w:rsidRDefault="009D2959" w:rsidP="005E519A">
      <w:pPr>
        <w:pStyle w:val="ConsPlusNormal"/>
        <w:numPr>
          <w:ilvl w:val="0"/>
          <w:numId w:val="8"/>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четкость в изложении материала;</w:t>
      </w:r>
    </w:p>
    <w:p w:rsidR="009D2959" w:rsidRPr="005E519A" w:rsidRDefault="009D2959" w:rsidP="005E519A">
      <w:pPr>
        <w:pStyle w:val="ConsPlusNormal"/>
        <w:numPr>
          <w:ilvl w:val="0"/>
          <w:numId w:val="8"/>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наглядность форм подачи материала.</w:t>
      </w:r>
    </w:p>
    <w:p w:rsidR="009D2959" w:rsidRPr="005E519A" w:rsidRDefault="009D2959" w:rsidP="005E519A">
      <w:pPr>
        <w:pStyle w:val="ConsPlusNormal"/>
        <w:numPr>
          <w:ilvl w:val="0"/>
          <w:numId w:val="9"/>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Консультации предоставляются при личном обращении Заявителей в Администрацию, по письменному обращению, посредством сети Интернет, телефона, электронной почты, а также посредством МФЦ в случае наличия соответствующих соглашений о взаимодействии между МФЦ и Администрацией.</w:t>
      </w:r>
    </w:p>
    <w:p w:rsidR="009D2959" w:rsidRPr="005E519A" w:rsidRDefault="009D2959" w:rsidP="005E519A">
      <w:pPr>
        <w:pStyle w:val="ConsPlusNormal"/>
        <w:numPr>
          <w:ilvl w:val="0"/>
          <w:numId w:val="9"/>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Консультации (справки) предоставляются по следующим вопросам:</w:t>
      </w:r>
    </w:p>
    <w:p w:rsidR="009D2959" w:rsidRPr="005E519A" w:rsidRDefault="009D2959" w:rsidP="005E519A">
      <w:pPr>
        <w:pStyle w:val="ConsPlusNormal"/>
        <w:numPr>
          <w:ilvl w:val="0"/>
          <w:numId w:val="10"/>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перечень документов, необходимых для предоставления муниципальной услуги;</w:t>
      </w:r>
    </w:p>
    <w:p w:rsidR="009D2959" w:rsidRPr="005E519A" w:rsidRDefault="009D2959" w:rsidP="005E519A">
      <w:pPr>
        <w:pStyle w:val="ConsPlusNormal"/>
        <w:numPr>
          <w:ilvl w:val="0"/>
          <w:numId w:val="10"/>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источник получения документов, необходимых для предоставления муниципальной услуги;</w:t>
      </w:r>
    </w:p>
    <w:p w:rsidR="009D2959" w:rsidRPr="005E519A" w:rsidRDefault="009D2959" w:rsidP="005E519A">
      <w:pPr>
        <w:pStyle w:val="ConsPlusNormal"/>
        <w:numPr>
          <w:ilvl w:val="0"/>
          <w:numId w:val="10"/>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время приёма документов;</w:t>
      </w:r>
    </w:p>
    <w:p w:rsidR="009D2959" w:rsidRPr="005E519A" w:rsidRDefault="009D2959" w:rsidP="005E519A">
      <w:pPr>
        <w:pStyle w:val="ConsPlusNormal"/>
        <w:numPr>
          <w:ilvl w:val="0"/>
          <w:numId w:val="10"/>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сроки предоставления муниципальной услуги;</w:t>
      </w:r>
    </w:p>
    <w:p w:rsidR="009D2959" w:rsidRPr="005E519A" w:rsidRDefault="009D2959" w:rsidP="005E519A">
      <w:pPr>
        <w:pStyle w:val="ConsPlusNormal"/>
        <w:numPr>
          <w:ilvl w:val="0"/>
          <w:numId w:val="10"/>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9D2959" w:rsidRPr="005E519A" w:rsidRDefault="009D2959" w:rsidP="005E519A">
      <w:pPr>
        <w:pStyle w:val="ConsPlusNormal"/>
        <w:numPr>
          <w:ilvl w:val="0"/>
          <w:numId w:val="10"/>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место нахождения и график работы специалистов администрации;</w:t>
      </w:r>
    </w:p>
    <w:p w:rsidR="009D2959" w:rsidRPr="005E519A" w:rsidRDefault="009D2959" w:rsidP="005E519A">
      <w:pPr>
        <w:pStyle w:val="ConsPlusNormal"/>
        <w:numPr>
          <w:ilvl w:val="0"/>
          <w:numId w:val="10"/>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9D2959" w:rsidRPr="005E519A" w:rsidRDefault="009D2959" w:rsidP="005E519A">
      <w:pPr>
        <w:autoSpaceDE w:val="0"/>
        <w:autoSpaceDN w:val="0"/>
        <w:adjustRightInd w:val="0"/>
        <w:ind w:firstLine="709"/>
        <w:jc w:val="both"/>
        <w:rPr>
          <w:sz w:val="28"/>
          <w:szCs w:val="28"/>
        </w:rPr>
      </w:pPr>
      <w:r w:rsidRPr="005E519A">
        <w:rPr>
          <w:sz w:val="28"/>
          <w:szCs w:val="28"/>
        </w:rPr>
        <w:t>12. При получении государственных и муниципальных услуг заявители имеют право на:</w:t>
      </w:r>
    </w:p>
    <w:p w:rsidR="009D2959" w:rsidRPr="005E519A" w:rsidRDefault="009D2959" w:rsidP="005E519A">
      <w:pPr>
        <w:autoSpaceDE w:val="0"/>
        <w:autoSpaceDN w:val="0"/>
        <w:adjustRightInd w:val="0"/>
        <w:ind w:firstLine="709"/>
        <w:jc w:val="both"/>
        <w:rPr>
          <w:sz w:val="28"/>
          <w:szCs w:val="28"/>
        </w:rPr>
      </w:pPr>
      <w:r w:rsidRPr="005E519A">
        <w:rPr>
          <w:sz w:val="28"/>
          <w:szCs w:val="28"/>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r:id="rId10" w:history="1">
        <w:r w:rsidRPr="005E519A">
          <w:rPr>
            <w:sz w:val="28"/>
            <w:szCs w:val="28"/>
          </w:rPr>
          <w:t>частью 2 статьи 14</w:t>
        </w:r>
      </w:hyperlink>
      <w:r w:rsidRPr="005E519A">
        <w:rPr>
          <w:sz w:val="28"/>
          <w:szCs w:val="28"/>
        </w:rPr>
        <w:t xml:space="preserve"> Федерального закона об организации предоставления государственных и муниципальных услуг;</w:t>
      </w:r>
    </w:p>
    <w:p w:rsidR="009D2959" w:rsidRPr="005E519A" w:rsidRDefault="009D2959" w:rsidP="005E519A">
      <w:pPr>
        <w:autoSpaceDE w:val="0"/>
        <w:autoSpaceDN w:val="0"/>
        <w:adjustRightInd w:val="0"/>
        <w:ind w:firstLine="709"/>
        <w:jc w:val="both"/>
        <w:rPr>
          <w:sz w:val="28"/>
          <w:szCs w:val="28"/>
        </w:rPr>
      </w:pPr>
      <w:r w:rsidRPr="005E519A">
        <w:rPr>
          <w:sz w:val="28"/>
          <w:szCs w:val="28"/>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9D2959" w:rsidRPr="005E519A" w:rsidRDefault="009D2959" w:rsidP="005E519A">
      <w:pPr>
        <w:autoSpaceDE w:val="0"/>
        <w:autoSpaceDN w:val="0"/>
        <w:adjustRightInd w:val="0"/>
        <w:ind w:firstLine="709"/>
        <w:jc w:val="both"/>
        <w:rPr>
          <w:sz w:val="28"/>
          <w:szCs w:val="28"/>
        </w:rPr>
      </w:pPr>
      <w:r w:rsidRPr="005E519A">
        <w:rPr>
          <w:sz w:val="28"/>
          <w:szCs w:val="28"/>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9D2959" w:rsidRPr="005E519A" w:rsidRDefault="009D2959" w:rsidP="005E519A">
      <w:pPr>
        <w:autoSpaceDE w:val="0"/>
        <w:autoSpaceDN w:val="0"/>
        <w:adjustRightInd w:val="0"/>
        <w:ind w:firstLine="709"/>
        <w:jc w:val="both"/>
        <w:rPr>
          <w:sz w:val="28"/>
          <w:szCs w:val="28"/>
        </w:rPr>
      </w:pPr>
      <w:r w:rsidRPr="005E519A">
        <w:rPr>
          <w:sz w:val="28"/>
          <w:szCs w:val="28"/>
        </w:rPr>
        <w:t>4) досудебное (внесудебное) рассмотрение жалоб в процессе получения государственных и (или) муниципальных услуг;</w:t>
      </w:r>
    </w:p>
    <w:p w:rsidR="009D2959" w:rsidRPr="005E519A" w:rsidRDefault="009D2959" w:rsidP="005E519A">
      <w:pPr>
        <w:autoSpaceDE w:val="0"/>
        <w:autoSpaceDN w:val="0"/>
        <w:adjustRightInd w:val="0"/>
        <w:ind w:firstLine="709"/>
        <w:jc w:val="both"/>
        <w:rPr>
          <w:sz w:val="28"/>
          <w:szCs w:val="28"/>
        </w:rPr>
      </w:pPr>
      <w:r w:rsidRPr="005E519A">
        <w:rPr>
          <w:sz w:val="28"/>
          <w:szCs w:val="28"/>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9D2959" w:rsidRPr="005E519A" w:rsidRDefault="009D2959" w:rsidP="005E519A">
      <w:pPr>
        <w:autoSpaceDE w:val="0"/>
        <w:autoSpaceDN w:val="0"/>
        <w:adjustRightInd w:val="0"/>
        <w:ind w:firstLine="709"/>
        <w:jc w:val="both"/>
        <w:rPr>
          <w:sz w:val="28"/>
          <w:szCs w:val="28"/>
        </w:rPr>
      </w:pPr>
      <w:r w:rsidRPr="005E519A">
        <w:rPr>
          <w:sz w:val="28"/>
          <w:szCs w:val="28"/>
        </w:rPr>
        <w:t>13. Органы, предоставляющие муниципальные услуги, обязаны:</w:t>
      </w:r>
    </w:p>
    <w:p w:rsidR="009D2959" w:rsidRPr="005E519A" w:rsidRDefault="009D2959" w:rsidP="005E519A">
      <w:pPr>
        <w:autoSpaceDE w:val="0"/>
        <w:autoSpaceDN w:val="0"/>
        <w:adjustRightInd w:val="0"/>
        <w:ind w:firstLine="709"/>
        <w:jc w:val="both"/>
        <w:rPr>
          <w:sz w:val="28"/>
          <w:szCs w:val="28"/>
        </w:rPr>
      </w:pPr>
      <w:r w:rsidRPr="005E519A">
        <w:rPr>
          <w:sz w:val="28"/>
          <w:szCs w:val="28"/>
        </w:rPr>
        <w:t>1) предоставлять муниципальные услуги в соответствии с административными регламентами;</w:t>
      </w:r>
    </w:p>
    <w:p w:rsidR="009D2959" w:rsidRPr="005E519A" w:rsidRDefault="009D2959" w:rsidP="005E519A">
      <w:pPr>
        <w:autoSpaceDE w:val="0"/>
        <w:autoSpaceDN w:val="0"/>
        <w:adjustRightInd w:val="0"/>
        <w:spacing w:before="280"/>
        <w:ind w:firstLine="709"/>
        <w:jc w:val="both"/>
        <w:rPr>
          <w:sz w:val="28"/>
          <w:szCs w:val="28"/>
        </w:rPr>
      </w:pPr>
      <w:r w:rsidRPr="005E519A">
        <w:rPr>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9D2959" w:rsidRPr="005E519A" w:rsidRDefault="009D2959" w:rsidP="005E519A">
      <w:pPr>
        <w:autoSpaceDE w:val="0"/>
        <w:autoSpaceDN w:val="0"/>
        <w:adjustRightInd w:val="0"/>
        <w:ind w:firstLine="709"/>
        <w:jc w:val="both"/>
        <w:rPr>
          <w:sz w:val="28"/>
          <w:szCs w:val="28"/>
        </w:rPr>
      </w:pPr>
      <w:r w:rsidRPr="005E519A">
        <w:rPr>
          <w:sz w:val="28"/>
          <w:szCs w:val="28"/>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1" w:history="1">
        <w:r w:rsidRPr="005E519A">
          <w:rPr>
            <w:sz w:val="28"/>
            <w:szCs w:val="28"/>
          </w:rPr>
          <w:t>частью 1 статьи 1</w:t>
        </w:r>
      </w:hyperlink>
      <w:r w:rsidRPr="005E519A">
        <w:rPr>
          <w:sz w:val="28"/>
          <w:szCs w:val="28"/>
        </w:rPr>
        <w:t xml:space="preserve"> Федерального закона «Об организации предоставления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12" w:history="1">
        <w:r w:rsidRPr="005E519A">
          <w:rPr>
            <w:sz w:val="28"/>
            <w:szCs w:val="28"/>
          </w:rPr>
          <w:t>частью 6 статьи 7</w:t>
        </w:r>
      </w:hyperlink>
      <w:r w:rsidRPr="005E519A">
        <w:rPr>
          <w:sz w:val="28"/>
          <w:szCs w:val="28"/>
        </w:rPr>
        <w:t xml:space="preserve"> Федерального закона «Об организации предоставления государственных и муниципальных услуг»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5E519A">
          <w:rPr>
            <w:sz w:val="28"/>
            <w:szCs w:val="28"/>
          </w:rPr>
          <w:t>частью 1 статьи 1</w:t>
        </w:r>
      </w:hyperlink>
      <w:r w:rsidRPr="005E519A">
        <w:rPr>
          <w:sz w:val="28"/>
          <w:szCs w:val="28"/>
        </w:rPr>
        <w:t xml:space="preserve"> Федерального закона «Об организации предоставления государственных и муниципальных услуг», многофункциональных центров такие документы и информацию;</w:t>
      </w:r>
    </w:p>
    <w:p w:rsidR="009D2959" w:rsidRPr="005E519A" w:rsidRDefault="009D2959" w:rsidP="005E519A">
      <w:pPr>
        <w:autoSpaceDE w:val="0"/>
        <w:autoSpaceDN w:val="0"/>
        <w:adjustRightInd w:val="0"/>
        <w:ind w:firstLine="709"/>
        <w:jc w:val="both"/>
        <w:rPr>
          <w:sz w:val="28"/>
          <w:szCs w:val="28"/>
        </w:rPr>
      </w:pPr>
      <w:r w:rsidRPr="005E519A">
        <w:rPr>
          <w:sz w:val="28"/>
          <w:szCs w:val="28"/>
        </w:rPr>
        <w:t>4) исполнять иные обязанности в соответствии с требованиями Федерального закона «Об организации предоставления государственных и муниципальных услуг»,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9D2959" w:rsidRPr="005E519A" w:rsidRDefault="009D2959" w:rsidP="005E519A">
      <w:pPr>
        <w:autoSpaceDE w:val="0"/>
        <w:autoSpaceDN w:val="0"/>
        <w:adjustRightInd w:val="0"/>
        <w:ind w:firstLine="709"/>
        <w:jc w:val="both"/>
        <w:rPr>
          <w:sz w:val="28"/>
          <w:szCs w:val="28"/>
        </w:rPr>
      </w:pPr>
      <w:r w:rsidRPr="005E519A">
        <w:rPr>
          <w:sz w:val="28"/>
          <w:szCs w:val="28"/>
        </w:rPr>
        <w:t xml:space="preserve">14.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4" w:history="1">
        <w:r w:rsidRPr="005E519A">
          <w:rPr>
            <w:sz w:val="28"/>
            <w:szCs w:val="28"/>
          </w:rPr>
          <w:t>частью 1 статьи 1</w:t>
        </w:r>
      </w:hyperlink>
      <w:r w:rsidRPr="005E519A">
        <w:rPr>
          <w:sz w:val="28"/>
          <w:szCs w:val="28"/>
        </w:rPr>
        <w:t xml:space="preserve"> Федерального закона «Об организации предоставления государственных и муниципальных услуг», обязаны:</w:t>
      </w:r>
    </w:p>
    <w:p w:rsidR="009D2959" w:rsidRPr="005E519A" w:rsidRDefault="009D2959" w:rsidP="005E519A">
      <w:pPr>
        <w:autoSpaceDE w:val="0"/>
        <w:autoSpaceDN w:val="0"/>
        <w:adjustRightInd w:val="0"/>
        <w:ind w:firstLine="709"/>
        <w:jc w:val="both"/>
        <w:rPr>
          <w:sz w:val="28"/>
          <w:szCs w:val="28"/>
        </w:rPr>
      </w:pPr>
      <w:r w:rsidRPr="005E519A">
        <w:rPr>
          <w:sz w:val="28"/>
          <w:szCs w:val="28"/>
        </w:rPr>
        <w:t xml:space="preserve">1) предоставлять в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муниципальных услуг, за исключением документов, включенных в определенный </w:t>
      </w:r>
      <w:hyperlink r:id="rId15" w:history="1">
        <w:r w:rsidRPr="005E519A">
          <w:rPr>
            <w:sz w:val="28"/>
            <w:szCs w:val="28"/>
          </w:rPr>
          <w:t>частью 6 статьи 7</w:t>
        </w:r>
      </w:hyperlink>
      <w:r w:rsidRPr="005E519A">
        <w:rPr>
          <w:sz w:val="28"/>
          <w:szCs w:val="28"/>
        </w:rPr>
        <w:t xml:space="preserve"> Федерального закона «Об организации предоставления государственных и муниципальных услуг»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9D2959" w:rsidRPr="005E519A" w:rsidRDefault="009D2959" w:rsidP="005E519A">
      <w:pPr>
        <w:autoSpaceDE w:val="0"/>
        <w:autoSpaceDN w:val="0"/>
        <w:adjustRightInd w:val="0"/>
        <w:ind w:firstLine="709"/>
        <w:jc w:val="both"/>
        <w:rPr>
          <w:sz w:val="28"/>
          <w:szCs w:val="28"/>
        </w:rPr>
      </w:pPr>
      <w:r w:rsidRPr="005E519A">
        <w:rPr>
          <w:sz w:val="28"/>
          <w:szCs w:val="28"/>
        </w:rPr>
        <w:t>2) исполнять иные обязанности в соответствии с требованиями Федерального закона «Об организации предоставления государственных и муниципальных услуг», иных нормативных правовых актов, регулирующих отношения, возникающие в связи с предоставлением государственных и муниципальных услуг.</w:t>
      </w:r>
    </w:p>
    <w:p w:rsidR="009D2959" w:rsidRPr="005E519A" w:rsidRDefault="009D2959" w:rsidP="005E519A">
      <w:pPr>
        <w:pStyle w:val="ConsPlusNormal"/>
        <w:ind w:firstLine="0"/>
        <w:jc w:val="center"/>
        <w:outlineLvl w:val="1"/>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2. Стандарт предоставления муниципальной услуги</w:t>
      </w:r>
    </w:p>
    <w:p w:rsidR="009D2959" w:rsidRPr="005E519A" w:rsidRDefault="009D2959" w:rsidP="005E519A">
      <w:pPr>
        <w:pStyle w:val="ConsPlusNormal"/>
        <w:ind w:firstLine="0"/>
        <w:jc w:val="center"/>
        <w:outlineLvl w:val="2"/>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Наименование муниципальной услуги</w:t>
      </w:r>
    </w:p>
    <w:p w:rsidR="009D2959" w:rsidRPr="005E519A" w:rsidRDefault="009D2959" w:rsidP="005E519A">
      <w:pPr>
        <w:pStyle w:val="ConsPlusNormal"/>
        <w:ind w:firstLine="709"/>
        <w:jc w:val="both"/>
        <w:outlineLvl w:val="2"/>
        <w:rPr>
          <w:rFonts w:ascii="Times New Roman" w:hAnsi="Times New Roman" w:cs="Times New Roman"/>
          <w:b/>
          <w:color w:val="000000"/>
          <w:sz w:val="28"/>
          <w:szCs w:val="28"/>
        </w:rPr>
      </w:pPr>
    </w:p>
    <w:p w:rsidR="009D2959" w:rsidRPr="005E519A" w:rsidRDefault="009D2959" w:rsidP="005E519A">
      <w:pPr>
        <w:ind w:firstLine="709"/>
        <w:jc w:val="both"/>
        <w:rPr>
          <w:bCs/>
          <w:color w:val="000000"/>
          <w:sz w:val="28"/>
          <w:szCs w:val="28"/>
        </w:rPr>
      </w:pPr>
      <w:r w:rsidRPr="005E519A">
        <w:rPr>
          <w:color w:val="000000"/>
          <w:sz w:val="28"/>
          <w:szCs w:val="28"/>
        </w:rPr>
        <w:t xml:space="preserve">15. В соответствии с настоящим административным регламентом предоставляется муниципальная услуга </w:t>
      </w:r>
      <w:r w:rsidRPr="005E519A">
        <w:rPr>
          <w:bCs/>
          <w:color w:val="000000"/>
          <w:sz w:val="28"/>
          <w:szCs w:val="28"/>
        </w:rPr>
        <w:t>«</w:t>
      </w:r>
      <w:r w:rsidRPr="005E519A">
        <w:rPr>
          <w:bCs/>
          <w:color w:val="000000"/>
          <w:sz w:val="28"/>
          <w:szCs w:val="28"/>
          <w:shd w:val="clear" w:color="auto" w:fill="FFFFFF"/>
        </w:rPr>
        <w:t>Присвоение адреса объекту адресации, изменение и аннулирование такого адреса</w:t>
      </w:r>
      <w:r w:rsidRPr="005E519A">
        <w:rPr>
          <w:bCs/>
          <w:color w:val="000000"/>
          <w:sz w:val="28"/>
          <w:szCs w:val="28"/>
        </w:rPr>
        <w:t>».</w:t>
      </w:r>
    </w:p>
    <w:p w:rsidR="009D2959" w:rsidRPr="005E519A" w:rsidRDefault="009D2959" w:rsidP="005E519A">
      <w:pPr>
        <w:ind w:left="709"/>
        <w:jc w:val="both"/>
        <w:rPr>
          <w:bCs/>
          <w:color w:val="000000"/>
          <w:sz w:val="28"/>
          <w:szCs w:val="28"/>
        </w:rPr>
      </w:pPr>
      <w:r w:rsidRPr="005E519A">
        <w:rPr>
          <w:bCs/>
          <w:color w:val="000000"/>
          <w:sz w:val="28"/>
          <w:szCs w:val="28"/>
        </w:rPr>
        <w:t>16. Услуга включает следующие подуслуги:</w:t>
      </w:r>
    </w:p>
    <w:p w:rsidR="009D2959" w:rsidRPr="005E519A" w:rsidRDefault="009D2959" w:rsidP="005E519A">
      <w:pPr>
        <w:pStyle w:val="Default"/>
        <w:ind w:firstLine="709"/>
        <w:rPr>
          <w:sz w:val="28"/>
          <w:szCs w:val="28"/>
        </w:rPr>
      </w:pPr>
      <w:r w:rsidRPr="005E519A">
        <w:rPr>
          <w:sz w:val="28"/>
          <w:szCs w:val="28"/>
        </w:rPr>
        <w:t xml:space="preserve">1) Присвоение адреса объекту адресации; </w:t>
      </w:r>
    </w:p>
    <w:p w:rsidR="009D2959" w:rsidRPr="005E519A" w:rsidRDefault="009D2959" w:rsidP="005E519A">
      <w:pPr>
        <w:pStyle w:val="Default"/>
        <w:ind w:firstLine="709"/>
        <w:rPr>
          <w:sz w:val="28"/>
          <w:szCs w:val="28"/>
        </w:rPr>
      </w:pPr>
      <w:r w:rsidRPr="005E519A">
        <w:rPr>
          <w:sz w:val="28"/>
          <w:szCs w:val="28"/>
        </w:rPr>
        <w:t>2) Аннулирование адреса объекта адресации;</w:t>
      </w:r>
    </w:p>
    <w:p w:rsidR="009D2959" w:rsidRPr="005E519A" w:rsidRDefault="009D2959" w:rsidP="005E519A">
      <w:pPr>
        <w:pStyle w:val="Default"/>
        <w:ind w:firstLine="709"/>
        <w:rPr>
          <w:sz w:val="28"/>
          <w:szCs w:val="28"/>
        </w:rPr>
      </w:pPr>
      <w:r w:rsidRPr="005E519A">
        <w:rPr>
          <w:sz w:val="28"/>
          <w:szCs w:val="28"/>
        </w:rPr>
        <w:t xml:space="preserve">3) Изменение адреса объекта. </w:t>
      </w:r>
    </w:p>
    <w:p w:rsidR="009D2959" w:rsidRPr="005E519A" w:rsidRDefault="009D2959" w:rsidP="005E519A">
      <w:pPr>
        <w:ind w:firstLine="709"/>
        <w:jc w:val="both"/>
        <w:rPr>
          <w:bCs/>
          <w:color w:val="000000"/>
          <w:sz w:val="28"/>
          <w:szCs w:val="28"/>
        </w:rPr>
      </w:pPr>
    </w:p>
    <w:p w:rsidR="009D2959" w:rsidRPr="005E519A" w:rsidRDefault="009D2959" w:rsidP="005E519A">
      <w:pPr>
        <w:pStyle w:val="ConsPlusNormal"/>
        <w:ind w:firstLine="0"/>
        <w:jc w:val="center"/>
        <w:outlineLvl w:val="2"/>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Наименование органа местного самоуправления, предоставляющего муниципальную услугу</w:t>
      </w:r>
    </w:p>
    <w:p w:rsidR="009D2959" w:rsidRPr="005E519A" w:rsidRDefault="009D2959" w:rsidP="005E519A">
      <w:pPr>
        <w:pStyle w:val="ConsPlusNormal"/>
        <w:ind w:firstLine="709"/>
        <w:jc w:val="both"/>
        <w:outlineLvl w:val="2"/>
        <w:rPr>
          <w:rFonts w:ascii="Times New Roman" w:hAnsi="Times New Roman" w:cs="Times New Roman"/>
          <w:b/>
          <w:color w:val="000000"/>
          <w:sz w:val="28"/>
          <w:szCs w:val="28"/>
        </w:rPr>
      </w:pP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17. Муниципальная услуга предоставляется Администрацией муниципального образования Огаревское Щекинского района.</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18. Ответственным специалистом, непосредственно отвечающим за предоставление Муниципальной услуги, является –  консультант по имущественным и земельным отношениям администрации муниципального образования Огаревского Щекинского района.</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19. 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9D2959" w:rsidRPr="005E519A" w:rsidRDefault="009D2959" w:rsidP="005E519A">
      <w:pPr>
        <w:ind w:firstLine="709"/>
        <w:jc w:val="both"/>
        <w:rPr>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r w:rsidRPr="005E519A">
        <w:rPr>
          <w:b/>
          <w:bCs/>
          <w:color w:val="000000"/>
          <w:sz w:val="28"/>
          <w:szCs w:val="28"/>
        </w:rPr>
        <w:t>Порядок присвоения объекту адресации адреса, изменения и аннулирования такого адреса</w:t>
      </w:r>
    </w:p>
    <w:p w:rsidR="009D2959" w:rsidRPr="005E519A" w:rsidRDefault="009D2959" w:rsidP="005E519A">
      <w:pPr>
        <w:jc w:val="both"/>
        <w:rPr>
          <w:bCs/>
          <w:color w:val="000000"/>
          <w:sz w:val="28"/>
          <w:szCs w:val="28"/>
        </w:rPr>
      </w:pP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20. Присвоение объекту адресации адреса, изменение и аннулирование такого адреса осуществляется органами местного самоуправления, с использованием федеральной информационной адресной системы.</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color w:val="000000"/>
          <w:sz w:val="28"/>
          <w:szCs w:val="28"/>
        </w:rPr>
        <w:t>21. Присвоение объектам адресации адресов и аннулирование таких адресов осуществляются уполномоченными органами по собственной инициативе или на основании заявлений физических или юридических лиц. 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и предоставление сведений, содержащихся в нем, о снятии с государственного кадастрового учета объекта недвижимости или исключении из Единого государственного реестра недвижимости сведений об объекте недвижимости, указанных 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9D2959" w:rsidRPr="005E519A" w:rsidRDefault="009D2959" w:rsidP="005E519A">
      <w:pPr>
        <w:pStyle w:val="s1"/>
        <w:spacing w:before="0" w:beforeAutospacing="0" w:after="0" w:afterAutospacing="0"/>
        <w:ind w:left="709"/>
        <w:jc w:val="both"/>
        <w:rPr>
          <w:bCs/>
          <w:color w:val="000000"/>
          <w:sz w:val="28"/>
          <w:szCs w:val="28"/>
        </w:rPr>
      </w:pPr>
      <w:r w:rsidRPr="005E519A">
        <w:rPr>
          <w:bCs/>
          <w:color w:val="000000"/>
          <w:sz w:val="28"/>
          <w:szCs w:val="28"/>
        </w:rPr>
        <w:t>22. Присвоение объекту адресации адреса осуществляется:</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1) в отношении земельных участков в случаях:</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а) 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9D2959" w:rsidRPr="005E519A" w:rsidRDefault="009D2959" w:rsidP="005E519A">
      <w:pPr>
        <w:ind w:firstLine="709"/>
        <w:jc w:val="both"/>
        <w:rPr>
          <w:color w:val="000000"/>
          <w:sz w:val="28"/>
          <w:szCs w:val="28"/>
        </w:rPr>
      </w:pPr>
      <w:r w:rsidRPr="005E519A">
        <w:rPr>
          <w:bCs/>
          <w:color w:val="000000"/>
          <w:sz w:val="28"/>
          <w:szCs w:val="28"/>
        </w:rPr>
        <w:t xml:space="preserve">б) выполнения в отношении земельного участка в соответствии с требованиями, установленными Федеральным законом «О </w:t>
      </w:r>
      <w:r w:rsidRPr="005E519A">
        <w:rPr>
          <w:color w:val="000000"/>
          <w:sz w:val="28"/>
          <w:szCs w:val="28"/>
        </w:rPr>
        <w:t>кадастровой деятельности</w:t>
      </w:r>
      <w:r w:rsidRPr="005E519A">
        <w:rPr>
          <w:bCs/>
          <w:color w:val="000000"/>
          <w:sz w:val="28"/>
          <w:szCs w:val="28"/>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9D2959" w:rsidRPr="005E519A" w:rsidRDefault="009D2959" w:rsidP="005E519A">
      <w:pPr>
        <w:ind w:firstLine="709"/>
        <w:jc w:val="both"/>
        <w:rPr>
          <w:color w:val="000000"/>
          <w:sz w:val="28"/>
          <w:szCs w:val="28"/>
        </w:rPr>
      </w:pPr>
      <w:r w:rsidRPr="005E519A">
        <w:rPr>
          <w:bCs/>
          <w:color w:val="000000"/>
          <w:sz w:val="28"/>
          <w:szCs w:val="28"/>
        </w:rPr>
        <w:t>2) </w:t>
      </w:r>
      <w:r w:rsidRPr="005E519A">
        <w:rPr>
          <w:color w:val="000000"/>
          <w:sz w:val="28"/>
          <w:szCs w:val="28"/>
        </w:rPr>
        <w:t>в отношении зданий (строений), сооружений, в том числе строительство которых не завершено, в случаях:</w:t>
      </w:r>
    </w:p>
    <w:p w:rsidR="009D2959" w:rsidRPr="005E519A" w:rsidRDefault="009D2959" w:rsidP="005E519A">
      <w:pPr>
        <w:ind w:firstLine="709"/>
        <w:jc w:val="both"/>
        <w:rPr>
          <w:color w:val="000000"/>
          <w:sz w:val="28"/>
          <w:szCs w:val="28"/>
        </w:rPr>
      </w:pPr>
      <w:r w:rsidRPr="005E519A">
        <w:rPr>
          <w:bCs/>
          <w:color w:val="000000"/>
          <w:sz w:val="28"/>
          <w:szCs w:val="28"/>
        </w:rPr>
        <w:t>а) </w:t>
      </w:r>
      <w:r w:rsidRPr="005E519A">
        <w:rPr>
          <w:color w:val="000000"/>
          <w:sz w:val="28"/>
          <w:szCs w:val="28"/>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D2959" w:rsidRPr="005E519A" w:rsidRDefault="009D2959" w:rsidP="005E519A">
      <w:pPr>
        <w:ind w:firstLine="709"/>
        <w:jc w:val="both"/>
        <w:rPr>
          <w:color w:val="000000"/>
          <w:sz w:val="28"/>
          <w:szCs w:val="28"/>
        </w:rPr>
      </w:pPr>
      <w:r w:rsidRPr="005E519A">
        <w:rPr>
          <w:bCs/>
          <w:color w:val="000000"/>
          <w:sz w:val="28"/>
          <w:szCs w:val="28"/>
        </w:rPr>
        <w:t>б) </w:t>
      </w:r>
      <w:r w:rsidRPr="005E519A">
        <w:rPr>
          <w:color w:val="000000"/>
          <w:sz w:val="28"/>
          <w:szCs w:val="28"/>
        </w:rPr>
        <w:t>выполнения в отношении объекта недвижимости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3) в отношении помещений в случаях:</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а) 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9D2959" w:rsidRPr="005E519A" w:rsidRDefault="009D2959" w:rsidP="005E519A">
      <w:pPr>
        <w:ind w:firstLine="709"/>
        <w:jc w:val="both"/>
        <w:rPr>
          <w:color w:val="000000"/>
          <w:sz w:val="28"/>
          <w:szCs w:val="28"/>
        </w:rPr>
      </w:pPr>
      <w:r w:rsidRPr="005E519A">
        <w:rPr>
          <w:color w:val="000000"/>
          <w:sz w:val="28"/>
          <w:szCs w:val="28"/>
        </w:rPr>
        <w:t>б) 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rsidR="009D2959" w:rsidRPr="005E519A" w:rsidRDefault="009D2959" w:rsidP="005E519A">
      <w:pPr>
        <w:ind w:firstLine="709"/>
        <w:jc w:val="both"/>
        <w:rPr>
          <w:color w:val="000000"/>
          <w:sz w:val="28"/>
          <w:szCs w:val="28"/>
        </w:rPr>
      </w:pPr>
      <w:r w:rsidRPr="005E519A">
        <w:rPr>
          <w:color w:val="000000"/>
          <w:sz w:val="28"/>
          <w:szCs w:val="28"/>
        </w:rPr>
        <w:t>в)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9D2959" w:rsidRPr="005E519A" w:rsidRDefault="009D2959" w:rsidP="005E519A">
      <w:pPr>
        <w:ind w:firstLine="709"/>
        <w:jc w:val="both"/>
        <w:rPr>
          <w:color w:val="000000"/>
          <w:sz w:val="28"/>
          <w:szCs w:val="28"/>
        </w:rPr>
      </w:pPr>
      <w:r w:rsidRPr="005E519A">
        <w:rPr>
          <w:color w:val="000000"/>
          <w:sz w:val="28"/>
          <w:szCs w:val="28"/>
        </w:rPr>
        <w:t>г) 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9D2959" w:rsidRPr="005E519A" w:rsidRDefault="009D2959" w:rsidP="005E519A">
      <w:pPr>
        <w:ind w:firstLine="709"/>
        <w:jc w:val="both"/>
        <w:rPr>
          <w:color w:val="000000"/>
          <w:sz w:val="28"/>
          <w:szCs w:val="28"/>
        </w:rPr>
      </w:pPr>
      <w:r w:rsidRPr="005E519A">
        <w:rPr>
          <w:color w:val="000000"/>
          <w:sz w:val="28"/>
          <w:szCs w:val="28"/>
        </w:rPr>
        <w:t>23. 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9D2959" w:rsidRPr="005E519A" w:rsidRDefault="009D2959" w:rsidP="005E519A">
      <w:pPr>
        <w:ind w:firstLine="709"/>
        <w:jc w:val="both"/>
        <w:rPr>
          <w:color w:val="000000"/>
          <w:sz w:val="28"/>
          <w:szCs w:val="28"/>
        </w:rPr>
      </w:pPr>
      <w:r w:rsidRPr="005E519A">
        <w:rPr>
          <w:color w:val="000000"/>
          <w:sz w:val="28"/>
          <w:szCs w:val="28"/>
        </w:rPr>
        <w:t>24. При присвоении адресов помещениям, машино-местам такие адреса должны соответствовать адресам зданий (строений), сооружений, в которых они расположены.</w:t>
      </w:r>
    </w:p>
    <w:p w:rsidR="009D2959" w:rsidRPr="005E519A" w:rsidRDefault="009D2959" w:rsidP="005E519A">
      <w:pPr>
        <w:ind w:firstLine="709"/>
        <w:jc w:val="both"/>
        <w:rPr>
          <w:color w:val="000000"/>
          <w:sz w:val="28"/>
          <w:szCs w:val="28"/>
        </w:rPr>
      </w:pPr>
      <w:r w:rsidRPr="005E519A">
        <w:rPr>
          <w:color w:val="000000"/>
          <w:sz w:val="28"/>
          <w:szCs w:val="28"/>
        </w:rPr>
        <w:t>25. В случае,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9D2959" w:rsidRPr="005E519A" w:rsidRDefault="009D2959" w:rsidP="005E519A">
      <w:pPr>
        <w:ind w:firstLine="709"/>
        <w:jc w:val="both"/>
        <w:rPr>
          <w:color w:val="000000"/>
          <w:sz w:val="28"/>
          <w:szCs w:val="28"/>
        </w:rPr>
      </w:pPr>
      <w:r w:rsidRPr="005E519A">
        <w:rPr>
          <w:color w:val="000000"/>
          <w:sz w:val="28"/>
          <w:szCs w:val="28"/>
        </w:rPr>
        <w:t>26. 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rsidR="009D2959" w:rsidRPr="005E519A" w:rsidRDefault="009D2959" w:rsidP="005E519A">
      <w:pPr>
        <w:ind w:firstLine="709"/>
        <w:jc w:val="both"/>
        <w:rPr>
          <w:color w:val="000000"/>
          <w:sz w:val="28"/>
          <w:szCs w:val="28"/>
        </w:rPr>
      </w:pPr>
      <w:r w:rsidRPr="005E519A">
        <w:rPr>
          <w:bCs/>
          <w:color w:val="000000"/>
          <w:sz w:val="28"/>
          <w:szCs w:val="28"/>
        </w:rPr>
        <w:t>27. 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w:t>
      </w:r>
      <w:r w:rsidRPr="005E519A">
        <w:rPr>
          <w:rStyle w:val="apple-converted-space"/>
          <w:bCs/>
          <w:color w:val="000000"/>
          <w:sz w:val="28"/>
          <w:szCs w:val="28"/>
        </w:rPr>
        <w:t> </w:t>
      </w:r>
      <w:hyperlink r:id="rId16" w:anchor="block_21" w:history="1">
        <w:r w:rsidRPr="005E519A">
          <w:rPr>
            <w:rStyle w:val="Hyperlink"/>
            <w:bCs/>
            <w:color w:val="000000"/>
            <w:sz w:val="28"/>
            <w:szCs w:val="28"/>
          </w:rPr>
          <w:t>порядке</w:t>
        </w:r>
      </w:hyperlink>
      <w:r w:rsidRPr="005E519A">
        <w:rPr>
          <w:rStyle w:val="apple-converted-space"/>
          <w:bCs/>
          <w:color w:val="000000"/>
          <w:sz w:val="28"/>
          <w:szCs w:val="28"/>
        </w:rPr>
        <w:t> </w:t>
      </w:r>
      <w:r w:rsidRPr="005E519A">
        <w:rPr>
          <w:bCs/>
          <w:color w:val="000000"/>
          <w:sz w:val="28"/>
          <w:szCs w:val="28"/>
        </w:rPr>
        <w:t>межведомственного информационного взаимодействия при ведении государственного адресного реестра.</w:t>
      </w:r>
    </w:p>
    <w:p w:rsidR="009D2959" w:rsidRPr="005E519A" w:rsidRDefault="009D2959" w:rsidP="005E519A">
      <w:pPr>
        <w:ind w:firstLine="709"/>
        <w:jc w:val="both"/>
        <w:rPr>
          <w:color w:val="000000"/>
          <w:sz w:val="28"/>
          <w:szCs w:val="28"/>
        </w:rPr>
      </w:pPr>
      <w:r w:rsidRPr="005E519A">
        <w:rPr>
          <w:bCs/>
          <w:color w:val="000000"/>
          <w:sz w:val="28"/>
          <w:szCs w:val="28"/>
        </w:rPr>
        <w:t>28. Аннулирование адреса объекта адресации осуществляется в случаях:</w:t>
      </w:r>
    </w:p>
    <w:p w:rsidR="009D2959" w:rsidRPr="005E519A" w:rsidRDefault="009D2959" w:rsidP="005E519A">
      <w:pPr>
        <w:ind w:firstLine="709"/>
        <w:jc w:val="both"/>
        <w:rPr>
          <w:color w:val="000000"/>
          <w:sz w:val="28"/>
          <w:szCs w:val="28"/>
        </w:rPr>
      </w:pPr>
      <w:r w:rsidRPr="005E519A">
        <w:rPr>
          <w:bCs/>
          <w:color w:val="000000"/>
          <w:sz w:val="28"/>
          <w:szCs w:val="28"/>
        </w:rPr>
        <w:t>а) </w:t>
      </w:r>
      <w:r w:rsidRPr="005E519A">
        <w:rPr>
          <w:color w:val="000000"/>
          <w:sz w:val="28"/>
          <w:szCs w:val="28"/>
        </w:rPr>
        <w:t>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9D2959" w:rsidRPr="005E519A" w:rsidRDefault="009D2959" w:rsidP="005E519A">
      <w:pPr>
        <w:ind w:firstLine="709"/>
        <w:jc w:val="both"/>
        <w:rPr>
          <w:color w:val="000000"/>
          <w:sz w:val="28"/>
          <w:szCs w:val="28"/>
        </w:rPr>
      </w:pPr>
      <w:r w:rsidRPr="005E519A">
        <w:rPr>
          <w:color w:val="000000"/>
          <w:sz w:val="28"/>
          <w:szCs w:val="28"/>
        </w:rPr>
        <w:t>б) исключения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в) присвоения объекту адресации нового адреса.</w:t>
      </w:r>
    </w:p>
    <w:p w:rsidR="009D2959" w:rsidRPr="005E519A" w:rsidRDefault="009D2959" w:rsidP="005E519A">
      <w:pPr>
        <w:ind w:firstLine="709"/>
        <w:jc w:val="both"/>
        <w:rPr>
          <w:color w:val="000000"/>
          <w:sz w:val="28"/>
          <w:szCs w:val="28"/>
        </w:rPr>
      </w:pPr>
      <w:r w:rsidRPr="005E519A">
        <w:rPr>
          <w:color w:val="000000"/>
          <w:sz w:val="28"/>
          <w:szCs w:val="28"/>
        </w:rPr>
        <w:t>29.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9D2959" w:rsidRPr="005E519A" w:rsidRDefault="009D2959" w:rsidP="005E519A">
      <w:pPr>
        <w:ind w:firstLine="709"/>
        <w:jc w:val="both"/>
        <w:rPr>
          <w:color w:val="000000"/>
          <w:sz w:val="28"/>
          <w:szCs w:val="28"/>
        </w:rPr>
      </w:pPr>
      <w:r w:rsidRPr="005E519A">
        <w:rPr>
          <w:bCs/>
          <w:color w:val="000000"/>
          <w:sz w:val="28"/>
          <w:szCs w:val="28"/>
        </w:rPr>
        <w:t>30. Аннулирование адреса существующего объекта адресации без одновременного присвоения этому объекту адресации нового адреса не допускается.</w:t>
      </w:r>
    </w:p>
    <w:p w:rsidR="009D2959" w:rsidRPr="005E519A" w:rsidRDefault="009D2959" w:rsidP="005E519A">
      <w:pPr>
        <w:ind w:firstLine="709"/>
        <w:jc w:val="both"/>
        <w:rPr>
          <w:color w:val="000000"/>
          <w:sz w:val="28"/>
          <w:szCs w:val="28"/>
        </w:rPr>
      </w:pPr>
      <w:r w:rsidRPr="005E519A">
        <w:rPr>
          <w:bCs/>
          <w:color w:val="000000"/>
          <w:sz w:val="28"/>
          <w:szCs w:val="28"/>
        </w:rPr>
        <w:t>31.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9D2959" w:rsidRPr="005E519A" w:rsidRDefault="009D2959" w:rsidP="005E519A">
      <w:pPr>
        <w:ind w:firstLine="709"/>
        <w:jc w:val="both"/>
        <w:rPr>
          <w:color w:val="000000"/>
          <w:sz w:val="28"/>
          <w:szCs w:val="28"/>
        </w:rPr>
      </w:pPr>
      <w:r w:rsidRPr="005E519A">
        <w:rPr>
          <w:color w:val="000000"/>
          <w:sz w:val="28"/>
          <w:szCs w:val="28"/>
        </w:rPr>
        <w:t>32.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w:t>
      </w:r>
    </w:p>
    <w:p w:rsidR="009D2959" w:rsidRPr="005E519A" w:rsidRDefault="009D2959" w:rsidP="005E519A">
      <w:pPr>
        <w:ind w:firstLine="709"/>
        <w:jc w:val="both"/>
        <w:rPr>
          <w:color w:val="000000"/>
          <w:sz w:val="28"/>
          <w:szCs w:val="28"/>
        </w:rPr>
      </w:pPr>
      <w:r w:rsidRPr="005E519A">
        <w:rPr>
          <w:bCs/>
          <w:color w:val="000000"/>
          <w:sz w:val="28"/>
          <w:szCs w:val="28"/>
        </w:rPr>
        <w:t>33. При присвоении объекту адресации адреса или аннулировании его адреса уполномоченный орган обязан:</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а) определить возможность присвоения объекту адресации адреса или аннулирования его адреса;</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б) провести осмотр местонахождения объекта адресации (при необходимости);</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в) принять решение о присвоении объекту адресации адреса или его аннулировании в соответствии с требованиями к структуре адреса и порядком, или об отказе в присвоении объекту адресации адреса или аннулировании его адреса.</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34. Присвоение объекту адресации адреса или аннулирование его адреса подтверждается решением уполномоченного органа о присвоении объекту адресации адреса или аннулировании его адреса.</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35. Решение уполномоченного органа о присвоении объекту адресации адреса принимается одновременно:</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б) с заключением уполномоченным органом соглашения о перераспределении земельных участков, являющихся объектами адресации, в соответствии с</w:t>
      </w:r>
      <w:r w:rsidRPr="005E519A">
        <w:rPr>
          <w:rStyle w:val="apple-converted-space"/>
          <w:bCs/>
          <w:color w:val="000000"/>
          <w:sz w:val="28"/>
          <w:szCs w:val="28"/>
        </w:rPr>
        <w:t> </w:t>
      </w:r>
      <w:hyperlink r:id="rId17" w:anchor="block_11117" w:history="1">
        <w:r w:rsidRPr="005E519A">
          <w:rPr>
            <w:rStyle w:val="Hyperlink"/>
            <w:bCs/>
            <w:color w:val="000000"/>
            <w:sz w:val="28"/>
            <w:szCs w:val="28"/>
          </w:rPr>
          <w:t>Земельным кодексом</w:t>
        </w:r>
      </w:hyperlink>
      <w:r w:rsidRPr="005E519A">
        <w:rPr>
          <w:rStyle w:val="apple-converted-space"/>
          <w:bCs/>
          <w:color w:val="000000"/>
          <w:sz w:val="28"/>
          <w:szCs w:val="28"/>
        </w:rPr>
        <w:t> </w:t>
      </w:r>
      <w:r w:rsidRPr="005E519A">
        <w:rPr>
          <w:bCs/>
          <w:color w:val="000000"/>
          <w:sz w:val="28"/>
          <w:szCs w:val="28"/>
        </w:rPr>
        <w:t>Российской Федерации;</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в) с заключением уполномоченным органом договора о развитии застроенной территории в соответствии с</w:t>
      </w:r>
      <w:r w:rsidRPr="005E519A">
        <w:rPr>
          <w:rStyle w:val="apple-converted-space"/>
          <w:bCs/>
          <w:color w:val="000000"/>
          <w:sz w:val="28"/>
          <w:szCs w:val="28"/>
        </w:rPr>
        <w:t xml:space="preserve"> </w:t>
      </w:r>
      <w:hyperlink r:id="rId18" w:anchor="block_462" w:history="1">
        <w:r w:rsidRPr="005E519A">
          <w:rPr>
            <w:rStyle w:val="Hyperlink"/>
            <w:bCs/>
            <w:color w:val="000000"/>
            <w:sz w:val="28"/>
            <w:szCs w:val="28"/>
          </w:rPr>
          <w:t>Градостроительным кодексом</w:t>
        </w:r>
      </w:hyperlink>
      <w:r w:rsidRPr="005E519A">
        <w:rPr>
          <w:rStyle w:val="apple-converted-space"/>
          <w:bCs/>
          <w:color w:val="000000"/>
          <w:sz w:val="28"/>
          <w:szCs w:val="28"/>
        </w:rPr>
        <w:t> </w:t>
      </w:r>
      <w:r w:rsidRPr="005E519A">
        <w:rPr>
          <w:bCs/>
          <w:color w:val="000000"/>
          <w:sz w:val="28"/>
          <w:szCs w:val="28"/>
        </w:rPr>
        <w:t>Российской Федерации;</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г) с утверждением проекта планировки территории;</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д) с принятием решения о строительстве объекта адресации.</w:t>
      </w:r>
    </w:p>
    <w:p w:rsidR="009D2959" w:rsidRPr="005E519A" w:rsidRDefault="009D2959" w:rsidP="005E519A">
      <w:pPr>
        <w:ind w:firstLine="709"/>
        <w:jc w:val="both"/>
        <w:rPr>
          <w:color w:val="000000"/>
          <w:sz w:val="28"/>
          <w:szCs w:val="28"/>
        </w:rPr>
      </w:pPr>
      <w:r w:rsidRPr="005E519A">
        <w:rPr>
          <w:color w:val="000000"/>
          <w:sz w:val="28"/>
          <w:szCs w:val="28"/>
        </w:rPr>
        <w:t>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сведения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36. Решение уполномоченного органа о присвоении объекту адресации адреса содержит:</w:t>
      </w:r>
    </w:p>
    <w:p w:rsidR="009D2959" w:rsidRPr="005E519A" w:rsidRDefault="009D2959"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присвоенный объекту адресации адрес;</w:t>
      </w:r>
    </w:p>
    <w:p w:rsidR="009D2959" w:rsidRPr="005E519A" w:rsidRDefault="009D2959"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реквизиты и наименования документов, на основании которых принято решение о присвоении адреса;</w:t>
      </w:r>
    </w:p>
    <w:p w:rsidR="009D2959" w:rsidRPr="005E519A" w:rsidRDefault="009D2959"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описание местоположения объекта адресации;</w:t>
      </w:r>
    </w:p>
    <w:p w:rsidR="009D2959" w:rsidRPr="005E519A" w:rsidRDefault="009D2959"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кадастровые номера, адреса и сведения об объектах недвижимости, из которых образуется объект адресации;</w:t>
      </w:r>
    </w:p>
    <w:p w:rsidR="009D2959" w:rsidRPr="005E519A" w:rsidRDefault="009D2959"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9D2959" w:rsidRPr="005E519A" w:rsidRDefault="009D2959" w:rsidP="005E519A">
      <w:pPr>
        <w:pStyle w:val="s1"/>
        <w:numPr>
          <w:ilvl w:val="0"/>
          <w:numId w:val="4"/>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другие необходимые сведения, определенные уполномоченным органом.</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также указывается кадастровый номер объекта недвижимости, являющегося объектом адресации.</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37. Решение уполномоченного органа об аннулировании адреса объекта адресации содержит:</w:t>
      </w:r>
    </w:p>
    <w:p w:rsidR="009D2959" w:rsidRPr="005E519A" w:rsidRDefault="009D2959"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аннулируемый адрес объекта адресации;</w:t>
      </w:r>
    </w:p>
    <w:p w:rsidR="009D2959" w:rsidRPr="005E519A" w:rsidRDefault="009D2959"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уникальный номер аннулируемого адреса объекта адресации в государственном адресном реестре;</w:t>
      </w:r>
    </w:p>
    <w:p w:rsidR="009D2959" w:rsidRPr="005E519A" w:rsidRDefault="009D2959"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причину аннулирования адреса объекта адресации;</w:t>
      </w:r>
    </w:p>
    <w:p w:rsidR="009D2959" w:rsidRPr="005E519A" w:rsidRDefault="009D2959"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color w:val="000000"/>
          <w:sz w:val="28"/>
          <w:szCs w:val="28"/>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9D2959" w:rsidRPr="005E519A" w:rsidRDefault="009D2959"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9D2959" w:rsidRPr="005E519A" w:rsidRDefault="009D2959" w:rsidP="005E519A">
      <w:pPr>
        <w:pStyle w:val="s1"/>
        <w:numPr>
          <w:ilvl w:val="0"/>
          <w:numId w:val="5"/>
        </w:numPr>
        <w:tabs>
          <w:tab w:val="left" w:pos="1134"/>
        </w:tabs>
        <w:spacing w:before="0" w:beforeAutospacing="0" w:after="0" w:afterAutospacing="0"/>
        <w:ind w:left="0" w:firstLine="709"/>
        <w:jc w:val="both"/>
        <w:rPr>
          <w:bCs/>
          <w:color w:val="000000"/>
          <w:sz w:val="28"/>
          <w:szCs w:val="28"/>
        </w:rPr>
      </w:pPr>
      <w:r w:rsidRPr="005E519A">
        <w:rPr>
          <w:bCs/>
          <w:color w:val="000000"/>
          <w:sz w:val="28"/>
          <w:szCs w:val="28"/>
        </w:rPr>
        <w:t>другие необходимые сведения, определенные уполномоченным органом.</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38.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9D2959" w:rsidRPr="005E519A" w:rsidRDefault="009D2959" w:rsidP="005E519A">
      <w:pPr>
        <w:pStyle w:val="s1"/>
        <w:spacing w:before="0" w:beforeAutospacing="0" w:after="0" w:afterAutospacing="0"/>
        <w:ind w:firstLine="709"/>
        <w:jc w:val="both"/>
        <w:rPr>
          <w:bCs/>
          <w:color w:val="000000"/>
          <w:sz w:val="28"/>
          <w:szCs w:val="28"/>
        </w:rPr>
      </w:pPr>
      <w:r w:rsidRPr="005E519A">
        <w:rPr>
          <w:bCs/>
          <w:color w:val="000000"/>
          <w:sz w:val="28"/>
          <w:szCs w:val="28"/>
        </w:rPr>
        <w:t>39.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9D2959" w:rsidRPr="005E519A" w:rsidRDefault="009D2959" w:rsidP="005E519A">
      <w:pPr>
        <w:ind w:firstLine="540"/>
        <w:jc w:val="both"/>
        <w:rPr>
          <w:color w:val="000000"/>
          <w:sz w:val="28"/>
          <w:szCs w:val="28"/>
        </w:rPr>
      </w:pPr>
      <w:r w:rsidRPr="005E519A">
        <w:rPr>
          <w:color w:val="000000"/>
          <w:sz w:val="28"/>
          <w:szCs w:val="28"/>
        </w:rPr>
        <w:t>Принятие решения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w:t>
      </w:r>
    </w:p>
    <w:p w:rsidR="009D2959" w:rsidRPr="005E519A" w:rsidRDefault="009D2959" w:rsidP="005E519A">
      <w:pPr>
        <w:ind w:firstLine="709"/>
        <w:jc w:val="both"/>
        <w:rPr>
          <w:color w:val="000000"/>
          <w:sz w:val="28"/>
          <w:szCs w:val="28"/>
        </w:rPr>
      </w:pPr>
      <w:r w:rsidRPr="005E519A">
        <w:rPr>
          <w:bCs/>
          <w:color w:val="000000"/>
          <w:sz w:val="28"/>
          <w:szCs w:val="28"/>
        </w:rPr>
        <w:t>40. 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9D2959" w:rsidRPr="005E519A" w:rsidRDefault="009D2959" w:rsidP="005E519A">
      <w:pPr>
        <w:ind w:firstLine="709"/>
        <w:jc w:val="both"/>
        <w:rPr>
          <w:color w:val="000000"/>
          <w:sz w:val="28"/>
          <w:szCs w:val="28"/>
        </w:rPr>
      </w:pPr>
    </w:p>
    <w:p w:rsidR="009D2959" w:rsidRPr="005E519A" w:rsidRDefault="009D2959" w:rsidP="005E519A">
      <w:pPr>
        <w:pStyle w:val="ConsPlusNormal"/>
        <w:ind w:firstLine="0"/>
        <w:jc w:val="center"/>
        <w:outlineLvl w:val="2"/>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Результат предоставления муниципальной услуги</w:t>
      </w:r>
    </w:p>
    <w:p w:rsidR="009D2959" w:rsidRPr="005E519A" w:rsidRDefault="009D2959" w:rsidP="005E519A">
      <w:pPr>
        <w:pStyle w:val="ConsPlusNormal"/>
        <w:ind w:firstLine="709"/>
        <w:jc w:val="both"/>
        <w:outlineLvl w:val="2"/>
        <w:rPr>
          <w:rFonts w:ascii="Times New Roman" w:hAnsi="Times New Roman" w:cs="Times New Roman"/>
          <w:b/>
          <w:color w:val="000000"/>
          <w:sz w:val="28"/>
          <w:szCs w:val="28"/>
        </w:rPr>
      </w:pPr>
    </w:p>
    <w:p w:rsidR="009D2959" w:rsidRPr="005E519A" w:rsidRDefault="009D2959" w:rsidP="005E519A">
      <w:pPr>
        <w:pStyle w:val="ConsPlusNormal"/>
        <w:ind w:left="709" w:firstLine="0"/>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41. Результатом предоставления муниципальной услуги является:</w:t>
      </w:r>
    </w:p>
    <w:p w:rsidR="009D2959" w:rsidRPr="005E519A" w:rsidRDefault="009D2959" w:rsidP="005E519A">
      <w:pPr>
        <w:numPr>
          <w:ilvl w:val="0"/>
          <w:numId w:val="12"/>
        </w:numPr>
        <w:tabs>
          <w:tab w:val="left" w:pos="1134"/>
        </w:tabs>
        <w:autoSpaceDE w:val="0"/>
        <w:autoSpaceDN w:val="0"/>
        <w:adjustRightInd w:val="0"/>
        <w:ind w:left="0" w:firstLine="709"/>
        <w:rPr>
          <w:color w:val="000000"/>
          <w:sz w:val="28"/>
          <w:szCs w:val="28"/>
        </w:rPr>
      </w:pPr>
      <w:r w:rsidRPr="005E519A">
        <w:rPr>
          <w:color w:val="000000"/>
          <w:sz w:val="28"/>
          <w:szCs w:val="28"/>
        </w:rPr>
        <w:t xml:space="preserve">решение о присвоении адреса объекту адресации; </w:t>
      </w:r>
    </w:p>
    <w:p w:rsidR="009D2959" w:rsidRPr="005E519A" w:rsidRDefault="009D2959" w:rsidP="005E519A">
      <w:pPr>
        <w:numPr>
          <w:ilvl w:val="0"/>
          <w:numId w:val="12"/>
        </w:numPr>
        <w:tabs>
          <w:tab w:val="left" w:pos="1134"/>
        </w:tabs>
        <w:autoSpaceDE w:val="0"/>
        <w:autoSpaceDN w:val="0"/>
        <w:adjustRightInd w:val="0"/>
        <w:ind w:left="0" w:firstLine="709"/>
        <w:rPr>
          <w:color w:val="000000"/>
          <w:sz w:val="28"/>
          <w:szCs w:val="28"/>
        </w:rPr>
      </w:pPr>
      <w:r w:rsidRPr="005E519A">
        <w:rPr>
          <w:color w:val="000000"/>
          <w:sz w:val="28"/>
          <w:szCs w:val="28"/>
        </w:rPr>
        <w:t xml:space="preserve">решение об аннулировании адреса объекта адресации; </w:t>
      </w:r>
    </w:p>
    <w:p w:rsidR="009D2959" w:rsidRPr="005E519A" w:rsidRDefault="009D2959" w:rsidP="005E519A">
      <w:pPr>
        <w:numPr>
          <w:ilvl w:val="0"/>
          <w:numId w:val="12"/>
        </w:numPr>
        <w:tabs>
          <w:tab w:val="left" w:pos="1134"/>
        </w:tabs>
        <w:autoSpaceDE w:val="0"/>
        <w:autoSpaceDN w:val="0"/>
        <w:adjustRightInd w:val="0"/>
        <w:ind w:left="0" w:firstLine="709"/>
        <w:rPr>
          <w:color w:val="000000"/>
          <w:sz w:val="28"/>
          <w:szCs w:val="28"/>
        </w:rPr>
      </w:pPr>
      <w:r w:rsidRPr="005E519A">
        <w:rPr>
          <w:color w:val="000000"/>
          <w:sz w:val="28"/>
          <w:szCs w:val="28"/>
        </w:rPr>
        <w:t xml:space="preserve">решение об отказе в присвоении объекту адресации адреса или аннулировании его адреса. </w:t>
      </w:r>
    </w:p>
    <w:p w:rsidR="009D2959" w:rsidRPr="005E519A" w:rsidRDefault="009D2959" w:rsidP="005E519A">
      <w:pPr>
        <w:widowControl w:val="0"/>
        <w:tabs>
          <w:tab w:val="left" w:pos="0"/>
        </w:tabs>
        <w:autoSpaceDE w:val="0"/>
        <w:autoSpaceDN w:val="0"/>
        <w:adjustRightInd w:val="0"/>
        <w:ind w:firstLine="709"/>
        <w:contextualSpacing/>
        <w:jc w:val="both"/>
        <w:rPr>
          <w:color w:val="000000"/>
          <w:sz w:val="28"/>
          <w:szCs w:val="28"/>
        </w:rPr>
      </w:pPr>
      <w:r w:rsidRPr="005E519A">
        <w:rPr>
          <w:color w:val="000000"/>
          <w:sz w:val="28"/>
          <w:szCs w:val="28"/>
        </w:rPr>
        <w:t>42. Результат предоставления услуги направляется заявителю в личный кабинет на ЕПГУ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w:t>
      </w:r>
    </w:p>
    <w:p w:rsidR="009D2959" w:rsidRPr="005E519A" w:rsidRDefault="009D2959" w:rsidP="005E519A">
      <w:pPr>
        <w:widowControl w:val="0"/>
        <w:tabs>
          <w:tab w:val="left" w:pos="0"/>
        </w:tabs>
        <w:autoSpaceDE w:val="0"/>
        <w:autoSpaceDN w:val="0"/>
        <w:adjustRightInd w:val="0"/>
        <w:ind w:firstLine="709"/>
        <w:contextualSpacing/>
        <w:jc w:val="both"/>
        <w:rPr>
          <w:color w:val="000000"/>
          <w:sz w:val="28"/>
          <w:szCs w:val="28"/>
        </w:rPr>
      </w:pPr>
      <w:r w:rsidRPr="005E519A">
        <w:rPr>
          <w:color w:val="000000"/>
          <w:sz w:val="28"/>
          <w:szCs w:val="28"/>
        </w:rPr>
        <w:t>43. 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Администрации, или в МФЦ. В уведомлении Администрация, указывает доступное для получения результата предоставления услуги МФЦ с указанием адреса.</w:t>
      </w:r>
    </w:p>
    <w:p w:rsidR="009D2959" w:rsidRPr="005E519A" w:rsidRDefault="009D2959" w:rsidP="005E519A">
      <w:pPr>
        <w:widowControl w:val="0"/>
        <w:tabs>
          <w:tab w:val="left" w:pos="0"/>
        </w:tabs>
        <w:autoSpaceDE w:val="0"/>
        <w:autoSpaceDN w:val="0"/>
        <w:adjustRightInd w:val="0"/>
        <w:ind w:firstLine="709"/>
        <w:contextualSpacing/>
        <w:jc w:val="both"/>
        <w:rPr>
          <w:color w:val="000000"/>
          <w:sz w:val="28"/>
          <w:szCs w:val="28"/>
        </w:rPr>
      </w:pPr>
      <w:r w:rsidRPr="005E519A">
        <w:rPr>
          <w:color w:val="000000"/>
          <w:sz w:val="28"/>
          <w:szCs w:val="28"/>
        </w:rPr>
        <w:t>44. Для получения результат предоставления услуги на бумажном носителе заявитель в уведомлении выбирает подходящий ему способ.</w:t>
      </w:r>
    </w:p>
    <w:p w:rsidR="009D2959" w:rsidRPr="005E519A" w:rsidRDefault="009D2959" w:rsidP="005E519A">
      <w:pPr>
        <w:ind w:firstLine="709"/>
        <w:jc w:val="both"/>
        <w:rPr>
          <w:color w:val="000000"/>
          <w:sz w:val="28"/>
          <w:szCs w:val="28"/>
        </w:rPr>
      </w:pPr>
    </w:p>
    <w:p w:rsidR="009D2959" w:rsidRPr="005E519A" w:rsidRDefault="009D2959" w:rsidP="005E519A">
      <w:pPr>
        <w:pStyle w:val="ConsPlusNormal"/>
        <w:ind w:firstLine="709"/>
        <w:jc w:val="center"/>
        <w:outlineLvl w:val="2"/>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Срок предоставления муниципальной услуги</w:t>
      </w:r>
    </w:p>
    <w:p w:rsidR="009D2959" w:rsidRPr="005E519A" w:rsidRDefault="009D2959" w:rsidP="005E519A">
      <w:pPr>
        <w:pStyle w:val="ConsPlusNormal"/>
        <w:ind w:firstLine="709"/>
        <w:jc w:val="both"/>
        <w:outlineLvl w:val="2"/>
        <w:rPr>
          <w:rFonts w:ascii="Times New Roman" w:hAnsi="Times New Roman" w:cs="Times New Roman"/>
          <w:b/>
          <w:color w:val="000000"/>
          <w:sz w:val="28"/>
          <w:szCs w:val="28"/>
        </w:rPr>
      </w:pPr>
    </w:p>
    <w:p w:rsidR="009D2959" w:rsidRPr="005E519A" w:rsidRDefault="009D2959" w:rsidP="005E519A">
      <w:pPr>
        <w:pStyle w:val="ConsPlusNormal"/>
        <w:ind w:firstLine="709"/>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45. Муниципальная услуга предоставляется в срок не позднее 6 рабочих дней со дня поступления заявления о присвоение адреса объекту недвижимости.</w:t>
      </w:r>
    </w:p>
    <w:p w:rsidR="009D2959" w:rsidRPr="005E519A" w:rsidRDefault="009D2959" w:rsidP="005E519A">
      <w:pPr>
        <w:pStyle w:val="ConsPlusNormal"/>
        <w:ind w:firstLine="709"/>
        <w:jc w:val="both"/>
        <w:outlineLvl w:val="2"/>
        <w:rPr>
          <w:rFonts w:ascii="Times New Roman" w:hAnsi="Times New Roman" w:cs="Times New Roman"/>
          <w:color w:val="000000"/>
          <w:sz w:val="28"/>
          <w:szCs w:val="28"/>
        </w:rPr>
      </w:pPr>
    </w:p>
    <w:p w:rsidR="009D2959" w:rsidRPr="005E519A" w:rsidRDefault="009D2959" w:rsidP="005E519A">
      <w:pPr>
        <w:pStyle w:val="ConsPlusNormal"/>
        <w:ind w:firstLine="0"/>
        <w:jc w:val="center"/>
        <w:outlineLvl w:val="2"/>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Перечень нормативных правовых актов, регулирующих отношения, возникшие в связи с предоставлением муниципальной услуги</w:t>
      </w:r>
    </w:p>
    <w:p w:rsidR="009D2959" w:rsidRPr="005E519A" w:rsidRDefault="009D2959" w:rsidP="005E519A">
      <w:pPr>
        <w:pStyle w:val="ConsPlusNormal"/>
        <w:ind w:firstLine="709"/>
        <w:jc w:val="center"/>
        <w:outlineLvl w:val="2"/>
        <w:rPr>
          <w:rFonts w:ascii="Times New Roman" w:hAnsi="Times New Roman" w:cs="Times New Roman"/>
          <w:b/>
          <w:color w:val="000000"/>
          <w:sz w:val="28"/>
          <w:szCs w:val="28"/>
        </w:rPr>
      </w:pPr>
    </w:p>
    <w:p w:rsidR="009D2959" w:rsidRPr="005E519A" w:rsidRDefault="009D2959" w:rsidP="005E519A">
      <w:pPr>
        <w:pStyle w:val="ConsPlusNormal"/>
        <w:ind w:firstLine="709"/>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46. Предоставление муниципальной услуги осуществляется в соответствии со следующими нормативными правовыми актами:</w:t>
      </w:r>
    </w:p>
    <w:p w:rsidR="009D2959" w:rsidRPr="005E519A" w:rsidRDefault="009D2959"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en-US"/>
        </w:rPr>
      </w:pPr>
      <w:r w:rsidRPr="005E519A">
        <w:rPr>
          <w:rFonts w:ascii="Times New Roman" w:eastAsia="Times New Roman" w:hAnsi="Times New Roman"/>
          <w:sz w:val="28"/>
          <w:szCs w:val="28"/>
          <w:lang w:eastAsia="en-US"/>
        </w:rPr>
        <w:t>Конституцией Российской Федерации;</w:t>
      </w:r>
    </w:p>
    <w:p w:rsidR="009D2959" w:rsidRPr="005E519A" w:rsidRDefault="009D2959"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en-US"/>
        </w:rPr>
      </w:pPr>
      <w:r w:rsidRPr="005E519A">
        <w:rPr>
          <w:rFonts w:ascii="Times New Roman" w:eastAsia="Times New Roman" w:hAnsi="Times New Roman"/>
          <w:sz w:val="28"/>
          <w:szCs w:val="28"/>
          <w:lang w:eastAsia="en-US"/>
        </w:rPr>
        <w:t>Градостроительным кодексом Российской Федерации;</w:t>
      </w:r>
    </w:p>
    <w:p w:rsidR="009D2959" w:rsidRPr="005E519A" w:rsidRDefault="009D2959"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5E519A">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9D2959" w:rsidRPr="005E519A" w:rsidRDefault="009D2959" w:rsidP="005E519A">
      <w:pPr>
        <w:pStyle w:val="a"/>
        <w:numPr>
          <w:ilvl w:val="0"/>
          <w:numId w:val="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5E519A">
        <w:rPr>
          <w:rFonts w:ascii="Times New Roman" w:hAnsi="Times New Roman"/>
          <w:sz w:val="28"/>
          <w:szCs w:val="28"/>
        </w:rPr>
        <w:t>Уставом муниципального образования Щекинский район;</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shd w:val="clear" w:color="auto" w:fill="FFFFFF"/>
        </w:rPr>
        <w:t>Федеральным законом от 21.07.1997 №122-ФЗ «О государственной регистрации прав на недвижимое имущество и сделок с ним»;</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shd w:val="clear" w:color="auto" w:fill="FFFFFF"/>
        </w:rPr>
        <w:t>Федеральным законом от 17.07.1999 №176-ФЗ «О почтовой связи»;</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shd w:val="clear" w:color="auto" w:fill="FFFFFF"/>
        </w:rPr>
        <w:t>Федеральным законом от 21.12.2001 №178-ФЗ «О приватизации государственного и муниципального имущества»;</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shd w:val="clear" w:color="auto" w:fill="FFFFFF"/>
        </w:rPr>
        <w:t>Федеральным законом от 30.12.2009 №384-ФЗ «Технический регламент о безопасности зданий и сооружений»;</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shd w:val="clear" w:color="auto" w:fill="FFFFFF"/>
        </w:rPr>
        <w:t xml:space="preserve">Федеральным </w:t>
      </w:r>
      <w:hyperlink r:id="rId19" w:history="1">
        <w:r w:rsidRPr="005E519A">
          <w:rPr>
            <w:rFonts w:ascii="Times New Roman" w:hAnsi="Times New Roman" w:cs="Times New Roman"/>
            <w:sz w:val="28"/>
            <w:szCs w:val="28"/>
            <w:shd w:val="clear" w:color="auto" w:fill="FFFFFF"/>
          </w:rPr>
          <w:t>законом</w:t>
        </w:r>
      </w:hyperlink>
      <w:r w:rsidRPr="005E519A">
        <w:rPr>
          <w:rFonts w:ascii="Times New Roman" w:hAnsi="Times New Roman" w:cs="Times New Roman"/>
          <w:sz w:val="28"/>
          <w:szCs w:val="28"/>
          <w:shd w:val="clear" w:color="auto" w:fill="FFFFFF"/>
        </w:rPr>
        <w:t xml:space="preserve"> от 27.07.2010 №210-ФЗ «Об организации предоставления государственных и муниципальных услуг»;</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shd w:val="clear" w:color="auto" w:fill="FFFFFF"/>
        </w:rPr>
        <w:t>Постановление администрации Тульской области от 02.04.2009 №188 «О совершенствовании учета государственного имущества Тульской области»;</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shd w:val="clear" w:color="auto" w:fill="FFFFFF"/>
        </w:rPr>
        <w:t xml:space="preserve">Постановлением Правительства Российской Федерации от 09.06.2006 №363 «Об информационном обеспечении градостроительной деятельности»; </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rPr>
        <w:t xml:space="preserve"> </w:t>
      </w:r>
      <w:hyperlink r:id="rId20" w:history="1">
        <w:r w:rsidRPr="005E519A">
          <w:rPr>
            <w:rFonts w:ascii="Times New Roman" w:hAnsi="Times New Roman" w:cs="Times New Roman"/>
            <w:sz w:val="28"/>
            <w:szCs w:val="28"/>
          </w:rPr>
          <w:t>Постановлением</w:t>
        </w:r>
      </w:hyperlink>
      <w:r w:rsidRPr="005E519A">
        <w:rPr>
          <w:rFonts w:ascii="Times New Roman" w:hAnsi="Times New Roman" w:cs="Times New Roman"/>
          <w:sz w:val="28"/>
          <w:szCs w:val="28"/>
        </w:rPr>
        <w:t xml:space="preserve"> Правительства Российской Федерации от 08.09.2010 №697 «О единой системе межведомственного электронного взаимодействия»</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sz w:val="28"/>
          <w:szCs w:val="28"/>
          <w:shd w:val="clear" w:color="auto" w:fill="FFFFFF"/>
        </w:rPr>
      </w:pPr>
      <w:r w:rsidRPr="005E519A">
        <w:rPr>
          <w:rFonts w:ascii="Times New Roman" w:hAnsi="Times New Roman" w:cs="Times New Roman"/>
          <w:sz w:val="28"/>
          <w:szCs w:val="28"/>
        </w:rPr>
        <w:t>Постановлением Правительства РФ от 19.11.2014 г. №1221 «Об утверждении правил присвоения, изменения и аннулирования адресов»;</w:t>
      </w:r>
    </w:p>
    <w:p w:rsidR="009D2959" w:rsidRPr="005E519A" w:rsidRDefault="009D2959" w:rsidP="005E519A">
      <w:pPr>
        <w:pStyle w:val="ConsPlusNormal"/>
        <w:numPr>
          <w:ilvl w:val="0"/>
          <w:numId w:val="6"/>
        </w:numPr>
        <w:tabs>
          <w:tab w:val="left" w:pos="1134"/>
        </w:tabs>
        <w:ind w:left="0" w:firstLine="709"/>
        <w:jc w:val="both"/>
        <w:outlineLvl w:val="2"/>
        <w:rPr>
          <w:rFonts w:ascii="Times New Roman" w:hAnsi="Times New Roman" w:cs="Times New Roman"/>
          <w:color w:val="000000"/>
          <w:sz w:val="28"/>
          <w:szCs w:val="28"/>
          <w:shd w:val="clear" w:color="auto" w:fill="FFFFFF"/>
        </w:rPr>
      </w:pPr>
      <w:r w:rsidRPr="005E519A">
        <w:rPr>
          <w:rFonts w:ascii="Times New Roman" w:hAnsi="Times New Roman" w:cs="Times New Roman"/>
          <w:sz w:val="28"/>
          <w:szCs w:val="28"/>
        </w:rPr>
        <w:t>Федеральным законом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w:t>
      </w:r>
      <w:r w:rsidRPr="005E519A">
        <w:rPr>
          <w:rFonts w:ascii="Times New Roman" w:hAnsi="Times New Roman" w:cs="Times New Roman"/>
          <w:color w:val="000000"/>
          <w:sz w:val="28"/>
          <w:szCs w:val="28"/>
        </w:rPr>
        <w:t xml:space="preserve"> Конвенции о правах инвалидов».</w:t>
      </w:r>
    </w:p>
    <w:p w:rsidR="009D2959" w:rsidRPr="005E519A" w:rsidRDefault="009D2959" w:rsidP="005E519A">
      <w:pPr>
        <w:pStyle w:val="ConsPlusNormal"/>
        <w:jc w:val="both"/>
        <w:outlineLvl w:val="2"/>
        <w:rPr>
          <w:rFonts w:ascii="Times New Roman" w:hAnsi="Times New Roman" w:cs="Times New Roman"/>
          <w:color w:val="000000"/>
          <w:sz w:val="28"/>
          <w:szCs w:val="28"/>
          <w:shd w:val="clear" w:color="auto" w:fill="FFFFFF"/>
        </w:rPr>
      </w:pPr>
    </w:p>
    <w:p w:rsidR="009D2959" w:rsidRPr="005E519A" w:rsidRDefault="009D2959" w:rsidP="005E519A">
      <w:pPr>
        <w:pStyle w:val="ConsPlusNormal"/>
        <w:ind w:firstLine="0"/>
        <w:jc w:val="center"/>
        <w:outlineLvl w:val="2"/>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9D2959" w:rsidRPr="005E519A" w:rsidRDefault="009D2959" w:rsidP="005E519A">
      <w:pPr>
        <w:pStyle w:val="ConsPlusNormal"/>
        <w:ind w:firstLine="709"/>
        <w:jc w:val="both"/>
        <w:outlineLvl w:val="2"/>
        <w:rPr>
          <w:rFonts w:ascii="Times New Roman" w:hAnsi="Times New Roman" w:cs="Times New Roman"/>
          <w:b/>
          <w:color w:val="000000"/>
          <w:sz w:val="28"/>
          <w:szCs w:val="28"/>
        </w:rPr>
      </w:pP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47. Перечень документов, необходимых для предоставления муниципальной услуги:</w:t>
      </w:r>
    </w:p>
    <w:p w:rsidR="009D2959" w:rsidRPr="005E519A" w:rsidRDefault="009D2959" w:rsidP="005E519A">
      <w:pPr>
        <w:pStyle w:val="Default"/>
        <w:ind w:firstLine="709"/>
        <w:jc w:val="both"/>
        <w:rPr>
          <w:color w:val="auto"/>
        </w:rPr>
      </w:pPr>
      <w:r w:rsidRPr="005E519A">
        <w:rPr>
          <w:color w:val="auto"/>
          <w:sz w:val="28"/>
          <w:szCs w:val="28"/>
        </w:rPr>
        <w:t xml:space="preserve">1) запрос о предоставлении услуги; </w:t>
      </w:r>
    </w:p>
    <w:p w:rsidR="009D2959" w:rsidRPr="005E519A" w:rsidRDefault="009D2959" w:rsidP="005E519A">
      <w:pPr>
        <w:pStyle w:val="Default"/>
        <w:ind w:firstLine="709"/>
        <w:jc w:val="both"/>
        <w:rPr>
          <w:color w:val="auto"/>
          <w:sz w:val="28"/>
          <w:szCs w:val="28"/>
        </w:rPr>
      </w:pPr>
      <w:r w:rsidRPr="005E519A">
        <w:rPr>
          <w:color w:val="auto"/>
          <w:sz w:val="28"/>
          <w:szCs w:val="28"/>
        </w:rPr>
        <w:t xml:space="preserve">2) документ, подтверждающий полномочия представителя; </w:t>
      </w:r>
    </w:p>
    <w:p w:rsidR="009D2959" w:rsidRPr="005E519A" w:rsidRDefault="009D2959" w:rsidP="005E519A">
      <w:pPr>
        <w:pStyle w:val="Default"/>
        <w:ind w:firstLine="709"/>
        <w:jc w:val="both"/>
        <w:rPr>
          <w:color w:val="auto"/>
          <w:sz w:val="28"/>
          <w:szCs w:val="28"/>
        </w:rPr>
      </w:pPr>
      <w:r w:rsidRPr="005E519A">
        <w:rPr>
          <w:color w:val="auto"/>
          <w:sz w:val="28"/>
          <w:szCs w:val="28"/>
        </w:rPr>
        <w:t xml:space="preserve">3) правоустанавливающие и (или) право удостоверяющие документы на объект (объекты) адресации (в случае, если право на объект адресации не зарегистрировано в ЕГРН). </w:t>
      </w:r>
    </w:p>
    <w:p w:rsidR="009D2959" w:rsidRPr="005E519A" w:rsidRDefault="009D2959" w:rsidP="005E519A">
      <w:pPr>
        <w:pStyle w:val="Default"/>
        <w:ind w:firstLine="709"/>
        <w:jc w:val="both"/>
        <w:rPr>
          <w:color w:val="auto"/>
          <w:sz w:val="28"/>
          <w:szCs w:val="28"/>
        </w:rPr>
      </w:pPr>
      <w:r w:rsidRPr="005E519A">
        <w:rPr>
          <w:color w:val="auto"/>
          <w:sz w:val="28"/>
          <w:szCs w:val="28"/>
        </w:rPr>
        <w:t xml:space="preserve">4)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w:t>
      </w:r>
    </w:p>
    <w:p w:rsidR="009D2959" w:rsidRPr="005E519A" w:rsidRDefault="009D2959" w:rsidP="005E519A">
      <w:pPr>
        <w:pStyle w:val="NormalWeb"/>
        <w:spacing w:before="0" w:beforeAutospacing="0" w:after="0" w:afterAutospacing="0"/>
        <w:ind w:firstLine="709"/>
        <w:jc w:val="both"/>
        <w:rPr>
          <w:color w:val="000000"/>
          <w:sz w:val="28"/>
          <w:szCs w:val="28"/>
        </w:rPr>
      </w:pPr>
    </w:p>
    <w:p w:rsidR="009D2959" w:rsidRPr="005E519A" w:rsidRDefault="009D2959" w:rsidP="005E519A">
      <w:pPr>
        <w:pStyle w:val="NormalWeb"/>
        <w:spacing w:before="0" w:beforeAutospacing="0" w:after="0" w:afterAutospacing="0"/>
        <w:ind w:firstLine="709"/>
        <w:jc w:val="center"/>
        <w:rPr>
          <w:b/>
          <w:color w:val="000000"/>
          <w:sz w:val="28"/>
          <w:szCs w:val="28"/>
        </w:rPr>
      </w:pPr>
      <w:r w:rsidRPr="005E519A">
        <w:rPr>
          <w:b/>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предоставления</w:t>
      </w:r>
    </w:p>
    <w:p w:rsidR="009D2959" w:rsidRPr="005E519A" w:rsidRDefault="009D2959" w:rsidP="005E519A">
      <w:pPr>
        <w:pStyle w:val="NormalWeb"/>
        <w:spacing w:before="0" w:beforeAutospacing="0" w:after="0" w:afterAutospacing="0"/>
        <w:ind w:firstLine="709"/>
        <w:jc w:val="center"/>
        <w:rPr>
          <w:b/>
          <w:color w:val="000000"/>
          <w:sz w:val="28"/>
          <w:szCs w:val="28"/>
        </w:rPr>
      </w:pPr>
    </w:p>
    <w:p w:rsidR="009D2959" w:rsidRPr="005E519A" w:rsidRDefault="009D2959" w:rsidP="005E519A">
      <w:pPr>
        <w:autoSpaceDE w:val="0"/>
        <w:autoSpaceDN w:val="0"/>
        <w:adjustRightInd w:val="0"/>
        <w:ind w:firstLine="709"/>
        <w:jc w:val="both"/>
        <w:rPr>
          <w:color w:val="000000"/>
          <w:sz w:val="28"/>
          <w:szCs w:val="28"/>
        </w:rPr>
      </w:pPr>
      <w:r w:rsidRPr="005E519A">
        <w:rPr>
          <w:color w:val="000000"/>
          <w:sz w:val="28"/>
          <w:szCs w:val="28"/>
        </w:rPr>
        <w:t>48.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государственных услуг, и которые заявитель вправе представить:</w:t>
      </w:r>
    </w:p>
    <w:p w:rsidR="009D2959" w:rsidRPr="005E519A" w:rsidRDefault="009D2959" w:rsidP="005E519A">
      <w:pPr>
        <w:pStyle w:val="ConsPlusNormal"/>
        <w:ind w:firstLine="708"/>
        <w:jc w:val="both"/>
        <w:rPr>
          <w:rFonts w:ascii="Times New Roman" w:hAnsi="Times New Roman" w:cs="Times New Roman"/>
          <w:color w:val="FF0000"/>
          <w:sz w:val="28"/>
          <w:szCs w:val="28"/>
        </w:rPr>
      </w:pPr>
      <w:r w:rsidRPr="005E519A">
        <w:rPr>
          <w:rFonts w:ascii="Times New Roman" w:hAnsi="Times New Roman" w:cs="Times New Roman"/>
          <w:color w:val="000000"/>
          <w:sz w:val="28"/>
          <w:szCs w:val="28"/>
        </w:rPr>
        <w:t>а</w:t>
      </w:r>
      <w:r w:rsidRPr="005E519A">
        <w:rPr>
          <w:rFonts w:ascii="Times New Roman" w:hAnsi="Times New Roman" w:cs="Times New Roman"/>
          <w:sz w:val="28"/>
          <w:szCs w:val="28"/>
        </w:rPr>
        <w:t xml:space="preserve">)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21" w:history="1">
        <w:r w:rsidRPr="005E519A">
          <w:rPr>
            <w:rFonts w:ascii="Times New Roman" w:hAnsi="Times New Roman" w:cs="Times New Roman"/>
            <w:sz w:val="28"/>
            <w:szCs w:val="28"/>
          </w:rPr>
          <w:t>кодексом</w:t>
        </w:r>
      </w:hyperlink>
      <w:r w:rsidRPr="005E519A">
        <w:rPr>
          <w:rFonts w:ascii="Times New Roman" w:hAnsi="Times New Roman" w:cs="Times New Roman"/>
          <w:sz w:val="28"/>
          <w:szCs w:val="28"/>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9D2959" w:rsidRPr="005E519A" w:rsidRDefault="009D2959" w:rsidP="005E519A">
      <w:pPr>
        <w:pStyle w:val="ConsPlusNormal"/>
        <w:ind w:firstLine="708"/>
        <w:jc w:val="both"/>
        <w:rPr>
          <w:rFonts w:ascii="Times New Roman" w:hAnsi="Times New Roman" w:cs="Times New Roman"/>
          <w:sz w:val="28"/>
          <w:szCs w:val="28"/>
        </w:rPr>
      </w:pPr>
      <w:r w:rsidRPr="005E519A">
        <w:rPr>
          <w:rFonts w:ascii="Times New Roman" w:hAnsi="Times New Roman" w:cs="Times New Roman"/>
          <w:sz w:val="28"/>
          <w:szCs w:val="28"/>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9D2959" w:rsidRPr="005E519A" w:rsidRDefault="009D2959" w:rsidP="005E519A">
      <w:pPr>
        <w:pStyle w:val="ConsPlusNormal"/>
        <w:jc w:val="both"/>
        <w:rPr>
          <w:rFonts w:ascii="Times New Roman" w:hAnsi="Times New Roman" w:cs="Times New Roman"/>
          <w:sz w:val="28"/>
          <w:szCs w:val="28"/>
        </w:rPr>
      </w:pPr>
      <w:r w:rsidRPr="005E519A">
        <w:rPr>
          <w:rFonts w:ascii="Times New Roman" w:hAnsi="Times New Roman" w:cs="Times New Roman"/>
          <w:sz w:val="28"/>
          <w:szCs w:val="28"/>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2" w:history="1">
        <w:r w:rsidRPr="005E519A">
          <w:rPr>
            <w:rFonts w:ascii="Times New Roman" w:hAnsi="Times New Roman" w:cs="Times New Roman"/>
            <w:sz w:val="28"/>
            <w:szCs w:val="28"/>
          </w:rPr>
          <w:t>кодексом</w:t>
        </w:r>
      </w:hyperlink>
      <w:r w:rsidRPr="005E519A">
        <w:rPr>
          <w:rFonts w:ascii="Times New Roman" w:hAnsi="Times New Roman" w:cs="Times New Roman"/>
          <w:sz w:val="28"/>
          <w:szCs w:val="28"/>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9D2959" w:rsidRPr="005E519A" w:rsidRDefault="009D2959" w:rsidP="005E519A">
      <w:pPr>
        <w:pStyle w:val="ConsPlusNormal"/>
        <w:jc w:val="both"/>
        <w:rPr>
          <w:rFonts w:ascii="Times New Roman" w:hAnsi="Times New Roman" w:cs="Times New Roman"/>
          <w:sz w:val="28"/>
          <w:szCs w:val="28"/>
        </w:rPr>
      </w:pPr>
      <w:r w:rsidRPr="005E519A">
        <w:rPr>
          <w:rFonts w:ascii="Times New Roman" w:hAnsi="Times New Roman" w:cs="Times New Roman"/>
          <w:sz w:val="28"/>
          <w:szCs w:val="28"/>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9D2959" w:rsidRPr="005E519A" w:rsidRDefault="009D2959" w:rsidP="005E519A">
      <w:pPr>
        <w:pStyle w:val="ConsPlusNormal"/>
        <w:jc w:val="both"/>
        <w:rPr>
          <w:rFonts w:ascii="Times New Roman" w:hAnsi="Times New Roman" w:cs="Times New Roman"/>
          <w:sz w:val="28"/>
          <w:szCs w:val="28"/>
        </w:rPr>
      </w:pPr>
      <w:r w:rsidRPr="005E519A">
        <w:rPr>
          <w:rFonts w:ascii="Times New Roman" w:hAnsi="Times New Roman" w:cs="Times New Roman"/>
          <w:sz w:val="28"/>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9D2959" w:rsidRPr="005E519A" w:rsidRDefault="009D2959" w:rsidP="005E519A">
      <w:pPr>
        <w:pStyle w:val="ConsPlusNormal"/>
        <w:jc w:val="both"/>
        <w:rPr>
          <w:rFonts w:ascii="Times New Roman" w:hAnsi="Times New Roman" w:cs="Times New Roman"/>
          <w:sz w:val="28"/>
          <w:szCs w:val="28"/>
        </w:rPr>
      </w:pPr>
      <w:r w:rsidRPr="005E519A">
        <w:rPr>
          <w:rFonts w:ascii="Times New Roman" w:hAnsi="Times New Roman" w:cs="Times New Roman"/>
          <w:sz w:val="28"/>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9D2959" w:rsidRPr="005E519A" w:rsidRDefault="009D2959" w:rsidP="005E519A">
      <w:pPr>
        <w:pStyle w:val="ConsPlusNormal"/>
        <w:jc w:val="both"/>
        <w:rPr>
          <w:rFonts w:ascii="Times New Roman" w:hAnsi="Times New Roman" w:cs="Times New Roman"/>
          <w:sz w:val="28"/>
          <w:szCs w:val="28"/>
        </w:rPr>
      </w:pPr>
      <w:r w:rsidRPr="005E519A">
        <w:rPr>
          <w:rFonts w:ascii="Times New Roman" w:hAnsi="Times New Roman" w:cs="Times New Roman"/>
          <w:sz w:val="28"/>
          <w:szCs w:val="28"/>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9D2959" w:rsidRPr="005E519A" w:rsidRDefault="009D2959" w:rsidP="005E519A">
      <w:pPr>
        <w:pStyle w:val="ConsPlusNormal"/>
        <w:jc w:val="both"/>
        <w:rPr>
          <w:rFonts w:ascii="Times New Roman" w:hAnsi="Times New Roman" w:cs="Times New Roman"/>
          <w:sz w:val="28"/>
          <w:szCs w:val="28"/>
        </w:rPr>
      </w:pPr>
      <w:r w:rsidRPr="005E519A">
        <w:rPr>
          <w:rFonts w:ascii="Times New Roman" w:hAnsi="Times New Roman" w:cs="Times New Roman"/>
          <w:sz w:val="28"/>
          <w:szCs w:val="28"/>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9D2959" w:rsidRPr="005E519A" w:rsidRDefault="009D2959" w:rsidP="005E519A">
      <w:pPr>
        <w:pStyle w:val="ConsPlusNormal"/>
        <w:jc w:val="both"/>
        <w:rPr>
          <w:rFonts w:ascii="Times New Roman" w:hAnsi="Times New Roman" w:cs="Times New Roman"/>
          <w:color w:val="000000"/>
          <w:sz w:val="28"/>
          <w:szCs w:val="28"/>
        </w:rPr>
      </w:pPr>
      <w:r w:rsidRPr="005E519A">
        <w:rPr>
          <w:rFonts w:ascii="Times New Roman" w:hAnsi="Times New Roman" w:cs="Times New Roman"/>
          <w:sz w:val="28"/>
          <w:szCs w:val="28"/>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r w:rsidRPr="005E519A">
        <w:rPr>
          <w:rFonts w:ascii="Times New Roman" w:hAnsi="Times New Roman" w:cs="Times New Roman"/>
          <w:color w:val="000000"/>
          <w:sz w:val="28"/>
          <w:szCs w:val="28"/>
        </w:rPr>
        <w:t>).</w:t>
      </w:r>
    </w:p>
    <w:p w:rsidR="009D2959" w:rsidRPr="005E519A" w:rsidRDefault="009D2959" w:rsidP="005E519A">
      <w:pPr>
        <w:autoSpaceDE w:val="0"/>
        <w:autoSpaceDN w:val="0"/>
        <w:adjustRightInd w:val="0"/>
        <w:ind w:left="709"/>
        <w:jc w:val="both"/>
        <w:rPr>
          <w:color w:val="000000"/>
          <w:sz w:val="28"/>
          <w:szCs w:val="28"/>
        </w:rPr>
      </w:pPr>
      <w:r w:rsidRPr="005E519A">
        <w:rPr>
          <w:color w:val="000000"/>
          <w:sz w:val="28"/>
          <w:szCs w:val="28"/>
        </w:rPr>
        <w:t>49. Запрещается требовать от заявителя:</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9D2959" w:rsidRPr="005E519A" w:rsidRDefault="009D2959" w:rsidP="005E519A">
      <w:pPr>
        <w:autoSpaceDE w:val="0"/>
        <w:autoSpaceDN w:val="0"/>
        <w:adjustRightInd w:val="0"/>
        <w:ind w:firstLine="708"/>
        <w:jc w:val="both"/>
        <w:rPr>
          <w:color w:val="000000"/>
          <w:sz w:val="28"/>
          <w:szCs w:val="28"/>
        </w:rPr>
      </w:pPr>
      <w:r w:rsidRPr="005E519A">
        <w:rPr>
          <w:color w:val="000000"/>
          <w:sz w:val="28"/>
          <w:szCs w:val="28"/>
        </w:rPr>
        <w:t>5) предоставления на бумажном носителе документов и информации, электронные образы которых были заверены в соответствии с пунктом 7.2 части 1 статьи 16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D2959" w:rsidRPr="005E519A" w:rsidRDefault="009D2959" w:rsidP="005E519A">
      <w:pPr>
        <w:autoSpaceDE w:val="0"/>
        <w:autoSpaceDN w:val="0"/>
        <w:adjustRightInd w:val="0"/>
        <w:ind w:firstLine="709"/>
        <w:jc w:val="both"/>
        <w:rPr>
          <w:color w:val="000000"/>
          <w:sz w:val="28"/>
          <w:szCs w:val="28"/>
        </w:rPr>
      </w:pPr>
      <w:r w:rsidRPr="005E519A">
        <w:rPr>
          <w:color w:val="000000"/>
          <w:sz w:val="28"/>
          <w:szCs w:val="28"/>
        </w:rPr>
        <w:t>50. Многофункциональные центры и организации, указанные в части 1.1 статьи 16 Федерального закона № 210-ФЗ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выше.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9D2959" w:rsidRPr="005E519A" w:rsidRDefault="009D2959" w:rsidP="005E519A">
      <w:pPr>
        <w:ind w:firstLine="708"/>
        <w:jc w:val="both"/>
        <w:rPr>
          <w:color w:val="000000"/>
          <w:sz w:val="28"/>
          <w:szCs w:val="28"/>
        </w:rPr>
      </w:pPr>
    </w:p>
    <w:p w:rsidR="009D2959" w:rsidRPr="005E519A" w:rsidRDefault="009D2959" w:rsidP="005E519A">
      <w:pPr>
        <w:pStyle w:val="NormalWeb"/>
        <w:spacing w:before="0" w:beforeAutospacing="0" w:after="0" w:afterAutospacing="0"/>
        <w:jc w:val="center"/>
        <w:rPr>
          <w:b/>
          <w:color w:val="000000"/>
          <w:sz w:val="28"/>
          <w:szCs w:val="28"/>
        </w:rPr>
      </w:pPr>
      <w:r w:rsidRPr="005E519A">
        <w:rPr>
          <w:b/>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9D2959" w:rsidRPr="005E519A" w:rsidRDefault="009D2959" w:rsidP="005E519A">
      <w:pPr>
        <w:pStyle w:val="ConsPlusNormal"/>
        <w:ind w:firstLine="709"/>
        <w:jc w:val="both"/>
        <w:outlineLvl w:val="2"/>
        <w:rPr>
          <w:rFonts w:ascii="Times New Roman" w:hAnsi="Times New Roman" w:cs="Times New Roman"/>
          <w:b/>
          <w:color w:val="000000"/>
          <w:sz w:val="28"/>
          <w:szCs w:val="28"/>
        </w:rPr>
      </w:pPr>
    </w:p>
    <w:p w:rsidR="009D2959" w:rsidRPr="005E519A" w:rsidRDefault="009D2959" w:rsidP="005E519A">
      <w:pPr>
        <w:pStyle w:val="Default"/>
        <w:ind w:firstLine="709"/>
        <w:jc w:val="both"/>
        <w:rPr>
          <w:sz w:val="28"/>
          <w:szCs w:val="28"/>
        </w:rPr>
      </w:pPr>
      <w:r w:rsidRPr="005E519A">
        <w:rPr>
          <w:sz w:val="28"/>
          <w:szCs w:val="28"/>
        </w:rPr>
        <w:t xml:space="preserve">51. Исчерпывающий перечень оснований для отказа в приеме документов, необходимых для предоставления услуги: </w:t>
      </w:r>
    </w:p>
    <w:p w:rsidR="009D2959" w:rsidRPr="005E519A" w:rsidRDefault="009D2959" w:rsidP="005E519A">
      <w:pPr>
        <w:pStyle w:val="Default"/>
        <w:ind w:firstLine="709"/>
        <w:jc w:val="both"/>
        <w:rPr>
          <w:sz w:val="28"/>
          <w:szCs w:val="28"/>
        </w:rPr>
      </w:pPr>
      <w:r w:rsidRPr="005E519A">
        <w:rPr>
          <w:sz w:val="28"/>
          <w:szCs w:val="28"/>
        </w:rPr>
        <w:t xml:space="preserve">а) представление неполного комплекта документов; </w:t>
      </w:r>
    </w:p>
    <w:p w:rsidR="009D2959" w:rsidRPr="005E519A" w:rsidRDefault="009D2959" w:rsidP="005E519A">
      <w:pPr>
        <w:pStyle w:val="Default"/>
        <w:ind w:firstLine="709"/>
        <w:jc w:val="both"/>
        <w:rPr>
          <w:sz w:val="28"/>
          <w:szCs w:val="28"/>
        </w:rPr>
      </w:pPr>
      <w:r w:rsidRPr="005E519A">
        <w:rPr>
          <w:sz w:val="28"/>
          <w:szCs w:val="28"/>
        </w:rPr>
        <w:t xml:space="preserve">б)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9D2959" w:rsidRPr="005E519A" w:rsidRDefault="009D2959" w:rsidP="005E519A">
      <w:pPr>
        <w:pStyle w:val="Default"/>
        <w:ind w:firstLine="709"/>
        <w:jc w:val="both"/>
        <w:rPr>
          <w:sz w:val="28"/>
          <w:szCs w:val="28"/>
        </w:rPr>
      </w:pPr>
      <w:r w:rsidRPr="005E519A">
        <w:rPr>
          <w:sz w:val="28"/>
          <w:szCs w:val="28"/>
        </w:rPr>
        <w:t xml:space="preserve">в)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9D2959" w:rsidRPr="005E519A" w:rsidRDefault="009D2959" w:rsidP="005E519A">
      <w:pPr>
        <w:pStyle w:val="Default"/>
        <w:ind w:firstLine="709"/>
        <w:jc w:val="both"/>
        <w:rPr>
          <w:sz w:val="28"/>
          <w:szCs w:val="28"/>
        </w:rPr>
      </w:pPr>
      <w:r w:rsidRPr="005E519A">
        <w:rPr>
          <w:sz w:val="28"/>
          <w:szCs w:val="28"/>
        </w:rPr>
        <w:t xml:space="preserve">г)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9D2959" w:rsidRPr="005E519A" w:rsidRDefault="009D2959" w:rsidP="005E519A">
      <w:pPr>
        <w:pStyle w:val="Default"/>
        <w:ind w:firstLine="709"/>
        <w:jc w:val="both"/>
        <w:rPr>
          <w:sz w:val="28"/>
          <w:szCs w:val="28"/>
        </w:rPr>
      </w:pPr>
      <w:r w:rsidRPr="005E519A">
        <w:rPr>
          <w:sz w:val="28"/>
          <w:szCs w:val="28"/>
        </w:rPr>
        <w:t xml:space="preserve">д) неполное заполнение полей в форме заявления, в том числе в интерактивной форме заявления; </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е) заявление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9D2959" w:rsidRPr="005E519A" w:rsidRDefault="009D2959" w:rsidP="005E519A">
      <w:pPr>
        <w:pStyle w:val="ConsPlusNormal"/>
        <w:ind w:firstLine="709"/>
        <w:jc w:val="both"/>
        <w:rPr>
          <w:rFonts w:ascii="Times New Roman" w:hAnsi="Times New Roman" w:cs="Times New Roman"/>
          <w:color w:val="000000"/>
          <w:sz w:val="28"/>
          <w:szCs w:val="28"/>
        </w:rPr>
      </w:pPr>
    </w:p>
    <w:p w:rsidR="009D2959" w:rsidRPr="005E519A" w:rsidRDefault="009D2959" w:rsidP="005E519A">
      <w:pPr>
        <w:pStyle w:val="ConsPlusNormal"/>
        <w:ind w:firstLine="0"/>
        <w:jc w:val="center"/>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Исчерпывающий перечень оснований для приостановления и (или) отказа в предоставлении муниципальной услуги</w:t>
      </w:r>
    </w:p>
    <w:p w:rsidR="009D2959" w:rsidRPr="005E519A" w:rsidRDefault="009D2959" w:rsidP="005E519A">
      <w:pPr>
        <w:pStyle w:val="ConsPlusNormal"/>
        <w:ind w:firstLine="709"/>
        <w:jc w:val="both"/>
        <w:rPr>
          <w:rFonts w:ascii="Times New Roman" w:hAnsi="Times New Roman" w:cs="Times New Roman"/>
          <w:b/>
          <w:color w:val="000000"/>
          <w:sz w:val="28"/>
          <w:szCs w:val="28"/>
        </w:rPr>
      </w:pPr>
    </w:p>
    <w:p w:rsidR="009D2959" w:rsidRPr="005E519A" w:rsidRDefault="009D2959" w:rsidP="005E519A">
      <w:pPr>
        <w:pStyle w:val="Default"/>
        <w:ind w:firstLine="709"/>
        <w:jc w:val="both"/>
        <w:rPr>
          <w:sz w:val="28"/>
          <w:szCs w:val="28"/>
        </w:rPr>
      </w:pPr>
      <w:r w:rsidRPr="005E519A">
        <w:rPr>
          <w:sz w:val="28"/>
          <w:szCs w:val="28"/>
        </w:rPr>
        <w:t xml:space="preserve">52. Исчерпывающий перечень оснований для отказа в присвоении объекту адресации адреса или аннулировании его адреса: </w:t>
      </w:r>
    </w:p>
    <w:p w:rsidR="009D2959" w:rsidRPr="005E519A" w:rsidRDefault="009D2959" w:rsidP="005E519A">
      <w:pPr>
        <w:pStyle w:val="Default"/>
        <w:ind w:firstLine="709"/>
        <w:jc w:val="both"/>
        <w:rPr>
          <w:sz w:val="28"/>
          <w:szCs w:val="28"/>
        </w:rPr>
      </w:pPr>
      <w:r w:rsidRPr="005E519A">
        <w:rPr>
          <w:sz w:val="28"/>
          <w:szCs w:val="28"/>
        </w:rPr>
        <w:t xml:space="preserve">а) с заявлением о присвоении объекту адресации адреса обратилось лицо, не указанное в пунктах 27 и 29 Правил присвоения, изменения и аннулирования адресов; </w:t>
      </w:r>
    </w:p>
    <w:p w:rsidR="009D2959" w:rsidRPr="005E519A" w:rsidRDefault="009D2959" w:rsidP="005E519A">
      <w:pPr>
        <w:pStyle w:val="Default"/>
        <w:ind w:firstLine="709"/>
        <w:jc w:val="both"/>
        <w:rPr>
          <w:sz w:val="28"/>
          <w:szCs w:val="28"/>
        </w:rPr>
      </w:pPr>
      <w:r w:rsidRPr="005E519A">
        <w:rPr>
          <w:sz w:val="28"/>
          <w:szCs w:val="28"/>
        </w:rPr>
        <w:t xml:space="preserve">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 </w:t>
      </w:r>
    </w:p>
    <w:p w:rsidR="009D2959" w:rsidRPr="005E519A" w:rsidRDefault="009D2959" w:rsidP="005E519A">
      <w:pPr>
        <w:pStyle w:val="Default"/>
        <w:ind w:firstLine="709"/>
        <w:jc w:val="both"/>
        <w:rPr>
          <w:sz w:val="28"/>
          <w:szCs w:val="28"/>
        </w:rPr>
      </w:pPr>
      <w:r w:rsidRPr="005E519A">
        <w:rPr>
          <w:sz w:val="28"/>
          <w:szCs w:val="28"/>
        </w:rPr>
        <w:t xml:space="preserve">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w:t>
      </w:r>
    </w:p>
    <w:p w:rsidR="009D2959" w:rsidRPr="005E519A" w:rsidRDefault="009D2959" w:rsidP="005E519A">
      <w:pPr>
        <w:pStyle w:val="ConsPlusNormal"/>
        <w:tabs>
          <w:tab w:val="left" w:pos="851"/>
        </w:tabs>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г)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w:t>
      </w:r>
    </w:p>
    <w:p w:rsidR="009D2959" w:rsidRPr="005E519A" w:rsidRDefault="009D2959" w:rsidP="005E519A">
      <w:pPr>
        <w:autoSpaceDE w:val="0"/>
        <w:autoSpaceDN w:val="0"/>
        <w:adjustRightInd w:val="0"/>
        <w:ind w:firstLine="709"/>
        <w:jc w:val="center"/>
        <w:outlineLvl w:val="0"/>
        <w:rPr>
          <w:b/>
          <w:color w:val="000000"/>
          <w:sz w:val="28"/>
          <w:szCs w:val="28"/>
        </w:rPr>
      </w:pPr>
    </w:p>
    <w:p w:rsidR="009D2959" w:rsidRPr="005E519A" w:rsidRDefault="009D2959" w:rsidP="005E519A">
      <w:pPr>
        <w:autoSpaceDE w:val="0"/>
        <w:autoSpaceDN w:val="0"/>
        <w:adjustRightInd w:val="0"/>
        <w:jc w:val="center"/>
        <w:outlineLvl w:val="0"/>
        <w:rPr>
          <w:b/>
          <w:color w:val="000000"/>
          <w:sz w:val="28"/>
          <w:szCs w:val="28"/>
        </w:rPr>
      </w:pPr>
      <w:r w:rsidRPr="005E519A">
        <w:rPr>
          <w:b/>
          <w:color w:val="000000"/>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9D2959" w:rsidRPr="005E519A" w:rsidRDefault="009D2959" w:rsidP="005E519A">
      <w:pPr>
        <w:autoSpaceDE w:val="0"/>
        <w:autoSpaceDN w:val="0"/>
        <w:adjustRightInd w:val="0"/>
        <w:ind w:firstLine="709"/>
        <w:outlineLvl w:val="0"/>
        <w:rPr>
          <w:b/>
          <w:color w:val="000000"/>
          <w:sz w:val="28"/>
          <w:szCs w:val="28"/>
        </w:rPr>
      </w:pPr>
    </w:p>
    <w:p w:rsidR="009D2959" w:rsidRPr="005E519A" w:rsidRDefault="009D2959" w:rsidP="005E519A">
      <w:pPr>
        <w:autoSpaceDE w:val="0"/>
        <w:autoSpaceDN w:val="0"/>
        <w:adjustRightInd w:val="0"/>
        <w:ind w:firstLine="709"/>
        <w:jc w:val="both"/>
        <w:rPr>
          <w:color w:val="000000"/>
          <w:sz w:val="28"/>
          <w:szCs w:val="28"/>
        </w:rPr>
      </w:pPr>
      <w:r w:rsidRPr="005E519A">
        <w:rPr>
          <w:color w:val="000000"/>
          <w:sz w:val="28"/>
          <w:szCs w:val="28"/>
        </w:rPr>
        <w:t>53. Муниципальная услуга предоставляется заявителям на бесплатной основе.</w:t>
      </w:r>
    </w:p>
    <w:p w:rsidR="009D2959" w:rsidRPr="005E519A" w:rsidRDefault="009D2959" w:rsidP="005E519A">
      <w:pPr>
        <w:autoSpaceDE w:val="0"/>
        <w:autoSpaceDN w:val="0"/>
        <w:adjustRightInd w:val="0"/>
        <w:ind w:firstLine="709"/>
        <w:jc w:val="center"/>
        <w:outlineLvl w:val="2"/>
        <w:rPr>
          <w:color w:val="000000"/>
          <w:sz w:val="28"/>
          <w:szCs w:val="28"/>
        </w:rPr>
      </w:pPr>
    </w:p>
    <w:p w:rsidR="009D2959" w:rsidRPr="005E519A" w:rsidRDefault="009D2959" w:rsidP="005E519A">
      <w:pPr>
        <w:pStyle w:val="ConsPlusNormal"/>
        <w:ind w:firstLine="0"/>
        <w:jc w:val="center"/>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Максимальный срок ожидания в очереди при подаче заявления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9D2959" w:rsidRPr="005E519A" w:rsidRDefault="009D2959" w:rsidP="005E519A">
      <w:pPr>
        <w:pStyle w:val="ConsPlusNormal"/>
        <w:ind w:firstLine="0"/>
        <w:jc w:val="both"/>
        <w:rPr>
          <w:rFonts w:ascii="Times New Roman" w:hAnsi="Times New Roman" w:cs="Times New Roman"/>
          <w:color w:val="000000"/>
          <w:sz w:val="28"/>
          <w:szCs w:val="28"/>
        </w:rPr>
      </w:pP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54. Максимальное время ожидания в очереди при личной подаче заявления о предоставлении Муниципальной услуги составляет не более 15 минут.</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55. Срок ожидания в очереди при получении результата предоставления Муниципальной услуги не должен превышать 15 минут.</w:t>
      </w:r>
    </w:p>
    <w:p w:rsidR="009D2959" w:rsidRPr="005E519A" w:rsidRDefault="009D2959" w:rsidP="005E519A">
      <w:pPr>
        <w:pStyle w:val="ConsPlusNormal"/>
        <w:ind w:left="709" w:firstLine="0"/>
        <w:jc w:val="both"/>
        <w:rPr>
          <w:rFonts w:ascii="Times New Roman" w:hAnsi="Times New Roman" w:cs="Times New Roman"/>
          <w:color w:val="000000"/>
          <w:sz w:val="28"/>
          <w:szCs w:val="28"/>
        </w:rPr>
      </w:pPr>
    </w:p>
    <w:p w:rsidR="009D2959" w:rsidRPr="005E519A" w:rsidRDefault="009D2959" w:rsidP="005E519A">
      <w:pPr>
        <w:ind w:firstLine="709"/>
        <w:jc w:val="center"/>
        <w:rPr>
          <w:b/>
          <w:color w:val="000000"/>
          <w:sz w:val="28"/>
          <w:szCs w:val="28"/>
        </w:rPr>
      </w:pPr>
      <w:r w:rsidRPr="005E519A">
        <w:rPr>
          <w:b/>
          <w:color w:val="000000"/>
          <w:sz w:val="28"/>
          <w:szCs w:val="28"/>
        </w:rPr>
        <w:t>Срок и порядок регистрации запроса заявителя о предоставлении муниципальной услуги, в том числе в электронной форме</w:t>
      </w:r>
    </w:p>
    <w:p w:rsidR="009D2959" w:rsidRPr="005E519A" w:rsidRDefault="009D2959" w:rsidP="005E519A">
      <w:pPr>
        <w:ind w:firstLine="709"/>
        <w:rPr>
          <w:b/>
          <w:color w:val="000000"/>
          <w:sz w:val="28"/>
          <w:szCs w:val="28"/>
        </w:rPr>
      </w:pPr>
    </w:p>
    <w:p w:rsidR="009D2959" w:rsidRPr="005E519A" w:rsidRDefault="009D2959" w:rsidP="005E519A">
      <w:pPr>
        <w:pStyle w:val="a1"/>
        <w:ind w:firstLine="709"/>
        <w:jc w:val="both"/>
        <w:rPr>
          <w:rFonts w:ascii="Times New Roman" w:hAnsi="Times New Roman"/>
          <w:color w:val="000000"/>
          <w:sz w:val="28"/>
          <w:szCs w:val="28"/>
        </w:rPr>
      </w:pPr>
      <w:r w:rsidRPr="005E519A">
        <w:rPr>
          <w:rFonts w:ascii="Times New Roman" w:hAnsi="Times New Roman"/>
          <w:color w:val="000000"/>
          <w:sz w:val="28"/>
          <w:szCs w:val="28"/>
        </w:rPr>
        <w:t>56. Регистрация заявления о присвоении адреса объекту адресации, изменение и аннулирование такого адреса и документов, необходимых для предоставления муниципальной услуги, осуществляется в день их поступления в Администрацию или МФЦ.</w:t>
      </w:r>
    </w:p>
    <w:p w:rsidR="009D2959" w:rsidRPr="005E519A" w:rsidRDefault="009D2959" w:rsidP="005E519A">
      <w:pPr>
        <w:pStyle w:val="a1"/>
        <w:ind w:firstLine="709"/>
        <w:jc w:val="both"/>
        <w:rPr>
          <w:rFonts w:ascii="Times New Roman" w:hAnsi="Times New Roman"/>
          <w:color w:val="000000"/>
          <w:sz w:val="28"/>
          <w:szCs w:val="28"/>
        </w:rPr>
      </w:pPr>
      <w:r w:rsidRPr="005E519A">
        <w:rPr>
          <w:rFonts w:ascii="Times New Roman" w:hAnsi="Times New Roman"/>
          <w:color w:val="000000"/>
          <w:sz w:val="28"/>
          <w:szCs w:val="28"/>
        </w:rPr>
        <w:t>57. 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делопроизводства с сохранением присвоенного системой индивидуального номера.</w:t>
      </w:r>
    </w:p>
    <w:p w:rsidR="009D2959" w:rsidRPr="005E519A" w:rsidRDefault="009D2959" w:rsidP="005E519A">
      <w:pPr>
        <w:pStyle w:val="a1"/>
        <w:ind w:firstLine="709"/>
        <w:jc w:val="both"/>
        <w:rPr>
          <w:rFonts w:ascii="Times New Roman" w:hAnsi="Times New Roman"/>
          <w:color w:val="000000"/>
          <w:sz w:val="28"/>
          <w:szCs w:val="28"/>
        </w:rPr>
      </w:pPr>
      <w:r w:rsidRPr="005E519A">
        <w:rPr>
          <w:rFonts w:ascii="Times New Roman" w:hAnsi="Times New Roman"/>
          <w:color w:val="000000"/>
          <w:sz w:val="28"/>
          <w:szCs w:val="28"/>
        </w:rPr>
        <w:t>58.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9D2959" w:rsidRPr="005E519A" w:rsidRDefault="009D2959" w:rsidP="005E519A">
      <w:pPr>
        <w:autoSpaceDE w:val="0"/>
        <w:autoSpaceDN w:val="0"/>
        <w:adjustRightInd w:val="0"/>
        <w:rPr>
          <w:b/>
          <w:color w:val="000000"/>
          <w:sz w:val="28"/>
          <w:szCs w:val="28"/>
        </w:rPr>
      </w:pPr>
    </w:p>
    <w:p w:rsidR="009D2959" w:rsidRPr="005E519A" w:rsidRDefault="009D2959" w:rsidP="005E519A">
      <w:pPr>
        <w:pStyle w:val="ConsPlusNormal"/>
        <w:ind w:firstLine="0"/>
        <w:jc w:val="center"/>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Требования к помещениям, в которых предоставляются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D2959" w:rsidRPr="005E519A" w:rsidRDefault="009D2959" w:rsidP="005E519A">
      <w:pPr>
        <w:autoSpaceDE w:val="0"/>
        <w:autoSpaceDN w:val="0"/>
        <w:adjustRightInd w:val="0"/>
        <w:rPr>
          <w:b/>
          <w:color w:val="000000"/>
          <w:sz w:val="28"/>
          <w:szCs w:val="28"/>
        </w:rPr>
      </w:pP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59. Предоставление Муниципальной услуги осуществляется в специально выделенных для этих целей помещениях Администрации и МФЦ.</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60.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61. Организованная стоянка (парковка) возле здания (строения), в котором размещено помещение приема и выдачи документов, для личного автомобильного транспорта Заявителей. </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62. 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63.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64. На здании рядом с входом должна быть размещена информационная табличка (вывеска), содержащая следующую информацию:</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1) наименование органа;</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2) место нахождения и юридический адрес;</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3) режим работы;</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4) номера телефонов для справок;</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5) адрес официального сайта.</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65. Фасад здания должен быть оборудован осветительными приборами, позволяющими посетителям ознакомиться с информационными табличками.</w:t>
      </w:r>
    </w:p>
    <w:p w:rsidR="009D2959" w:rsidRPr="005E519A" w:rsidRDefault="009D2959" w:rsidP="005E519A">
      <w:pPr>
        <w:pStyle w:val="ConsPlusNormal"/>
        <w:ind w:firstLine="708"/>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66. Характеристики помещений приема и выдачи документов в части объемно-планировочных в конструктивных решениях,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67. Помещения приема и выдачи документов оборудуются стендами (стойками), содержащими информацию о порядке предоставления муниципальных услуг.</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68. 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69. 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70. В местах для ожидания устанавливаются стулья (кресельные секции, кресла) для Заявителей.</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71.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72. Информация о фамилии, имени, отчестве и должности сотрудника Администрации, МФЦ должна быть размещена на личной информационной табличке и на рабочем месте специалиста.</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73. Для Заявителя, находящегося на приеме, должно быть предусмотрено место для раскладки документов.</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74.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75. Для людей с ограниченными возможностями должно быть предусмотрено: </w:t>
      </w:r>
    </w:p>
    <w:p w:rsidR="009D2959" w:rsidRPr="005E519A" w:rsidRDefault="009D2959" w:rsidP="005E519A">
      <w:pPr>
        <w:pStyle w:val="ConsPlusNormal"/>
        <w:numPr>
          <w:ilvl w:val="0"/>
          <w:numId w:val="14"/>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возможность беспрепятственного входа в помещения и выхода из них;</w:t>
      </w:r>
    </w:p>
    <w:p w:rsidR="009D2959" w:rsidRPr="005E519A" w:rsidRDefault="009D2959" w:rsidP="005E519A">
      <w:pPr>
        <w:pStyle w:val="ConsPlusNormal"/>
        <w:numPr>
          <w:ilvl w:val="0"/>
          <w:numId w:val="14"/>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содействие со стороны должностных лиц инспекции, при необходимости, инвалиду при входе в объект и выходе из него;</w:t>
      </w:r>
    </w:p>
    <w:p w:rsidR="009D2959" w:rsidRPr="005E519A" w:rsidRDefault="009D2959" w:rsidP="005E519A">
      <w:pPr>
        <w:pStyle w:val="ConsPlusNormal"/>
        <w:numPr>
          <w:ilvl w:val="0"/>
          <w:numId w:val="14"/>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оборудование на прилегающих к зданию территориях мест для парковки автотранспортных средств инвалидов;</w:t>
      </w:r>
    </w:p>
    <w:p w:rsidR="009D2959" w:rsidRPr="005E519A" w:rsidRDefault="009D2959" w:rsidP="005E519A">
      <w:pPr>
        <w:pStyle w:val="ConsPlusNormal"/>
        <w:numPr>
          <w:ilvl w:val="0"/>
          <w:numId w:val="14"/>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возможность посадки в транспортное средство и высадки из него перед входом в инспекцию, в том числе с использованием кресла-коляски и, при необходимости, с помощью сотрудников инспекции;</w:t>
      </w:r>
    </w:p>
    <w:p w:rsidR="009D2959" w:rsidRPr="005E519A" w:rsidRDefault="009D2959" w:rsidP="005E519A">
      <w:pPr>
        <w:pStyle w:val="ConsPlusNormal"/>
        <w:numPr>
          <w:ilvl w:val="0"/>
          <w:numId w:val="14"/>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9D2959" w:rsidRPr="005E519A" w:rsidRDefault="009D2959" w:rsidP="005E519A">
      <w:pPr>
        <w:pStyle w:val="ConsPlusNormal"/>
        <w:numPr>
          <w:ilvl w:val="0"/>
          <w:numId w:val="14"/>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 по территории инспекции;</w:t>
      </w:r>
    </w:p>
    <w:p w:rsidR="009D2959" w:rsidRPr="005E519A" w:rsidRDefault="009D2959" w:rsidP="005E519A">
      <w:pPr>
        <w:pStyle w:val="ConsPlusNormal"/>
        <w:numPr>
          <w:ilvl w:val="0"/>
          <w:numId w:val="14"/>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2959" w:rsidRPr="005E519A" w:rsidRDefault="009D2959" w:rsidP="005E519A">
      <w:pPr>
        <w:pStyle w:val="ConsPlusNormal"/>
        <w:numPr>
          <w:ilvl w:val="0"/>
          <w:numId w:val="14"/>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оказание должностными лицами инспекции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9D2959" w:rsidRPr="005E519A" w:rsidRDefault="009D2959" w:rsidP="005E519A">
      <w:pPr>
        <w:pStyle w:val="ConsPlusNormal"/>
        <w:ind w:firstLine="0"/>
        <w:jc w:val="center"/>
        <w:rPr>
          <w:rFonts w:ascii="Times New Roman" w:hAnsi="Times New Roman" w:cs="Times New Roman"/>
          <w:b/>
          <w:color w:val="000000"/>
          <w:sz w:val="28"/>
          <w:szCs w:val="28"/>
        </w:rPr>
      </w:pPr>
    </w:p>
    <w:p w:rsidR="009D2959" w:rsidRPr="005E519A" w:rsidRDefault="009D2959" w:rsidP="005E519A">
      <w:pPr>
        <w:pStyle w:val="ConsPlusNormal"/>
        <w:ind w:firstLine="0"/>
        <w:jc w:val="center"/>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9D2959" w:rsidRPr="005E519A" w:rsidRDefault="009D2959" w:rsidP="005E519A">
      <w:pPr>
        <w:pStyle w:val="ConsPlusNormal"/>
        <w:ind w:firstLine="0"/>
        <w:jc w:val="both"/>
        <w:rPr>
          <w:rFonts w:ascii="Times New Roman" w:hAnsi="Times New Roman" w:cs="Times New Roman"/>
          <w:b/>
          <w:color w:val="000000"/>
          <w:sz w:val="28"/>
          <w:szCs w:val="28"/>
        </w:rPr>
      </w:pP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76. Показателями доступности и качества Муниципальной услуги являются:</w:t>
      </w:r>
    </w:p>
    <w:p w:rsidR="009D2959" w:rsidRPr="005E519A" w:rsidRDefault="009D2959" w:rsidP="005E519A">
      <w:pPr>
        <w:pStyle w:val="ConsPlusNormal"/>
        <w:numPr>
          <w:ilvl w:val="0"/>
          <w:numId w:val="15"/>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достоверность предоставляемой гражданам информации;</w:t>
      </w:r>
    </w:p>
    <w:p w:rsidR="009D2959" w:rsidRPr="005E519A" w:rsidRDefault="009D2959" w:rsidP="005E519A">
      <w:pPr>
        <w:pStyle w:val="ConsPlusNormal"/>
        <w:numPr>
          <w:ilvl w:val="0"/>
          <w:numId w:val="15"/>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полнота информирования граждан;</w:t>
      </w:r>
    </w:p>
    <w:p w:rsidR="009D2959" w:rsidRPr="005E519A" w:rsidRDefault="009D2959" w:rsidP="005E519A">
      <w:pPr>
        <w:pStyle w:val="ConsPlusNormal"/>
        <w:numPr>
          <w:ilvl w:val="0"/>
          <w:numId w:val="15"/>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наглядность форм предоставляемой информации об административных процедурах;</w:t>
      </w:r>
    </w:p>
    <w:p w:rsidR="009D2959" w:rsidRPr="005E519A" w:rsidRDefault="009D2959" w:rsidP="005E519A">
      <w:pPr>
        <w:pStyle w:val="ConsPlusNormal"/>
        <w:numPr>
          <w:ilvl w:val="0"/>
          <w:numId w:val="15"/>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удобство и доступность получения информации Заявителями о порядке предоставления Муниципальной услуги;</w:t>
      </w:r>
    </w:p>
    <w:p w:rsidR="009D2959" w:rsidRPr="005E519A" w:rsidRDefault="009D2959" w:rsidP="005E519A">
      <w:pPr>
        <w:pStyle w:val="ConsPlusNormal"/>
        <w:numPr>
          <w:ilvl w:val="0"/>
          <w:numId w:val="15"/>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соблюдение сроков исполнения отдельных административных процедур и предоставления Муниципальной услуги в целом;</w:t>
      </w:r>
    </w:p>
    <w:p w:rsidR="009D2959" w:rsidRPr="005E519A" w:rsidRDefault="009D2959" w:rsidP="005E519A">
      <w:pPr>
        <w:pStyle w:val="ConsPlusNormal"/>
        <w:numPr>
          <w:ilvl w:val="0"/>
          <w:numId w:val="15"/>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соблюдение требований стандарта предоставления Муниципальной услуги;</w:t>
      </w:r>
    </w:p>
    <w:p w:rsidR="009D2959" w:rsidRPr="005E519A" w:rsidRDefault="009D2959" w:rsidP="005E519A">
      <w:pPr>
        <w:pStyle w:val="ConsPlusNormal"/>
        <w:numPr>
          <w:ilvl w:val="0"/>
          <w:numId w:val="15"/>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9D2959" w:rsidRPr="005E519A" w:rsidRDefault="009D2959" w:rsidP="005E519A">
      <w:pPr>
        <w:pStyle w:val="ConsPlusNormal"/>
        <w:numPr>
          <w:ilvl w:val="0"/>
          <w:numId w:val="15"/>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полнота и актуальность информации о порядке предоставления Муниципальной услуги.</w:t>
      </w:r>
    </w:p>
    <w:p w:rsidR="009D2959" w:rsidRPr="005E519A" w:rsidRDefault="009D2959" w:rsidP="005E519A">
      <w:pPr>
        <w:pStyle w:val="ConsPlusNormal"/>
        <w:tabs>
          <w:tab w:val="left" w:pos="1134"/>
        </w:tabs>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77. Заявителю предоставляется возможность обращения за получением Муниципальной услуги в электронной форме посредством ЕПГУ.</w:t>
      </w:r>
    </w:p>
    <w:p w:rsidR="009D2959" w:rsidRPr="005E519A" w:rsidRDefault="009D2959" w:rsidP="005E519A">
      <w:pPr>
        <w:pStyle w:val="ConsPlusNormal"/>
        <w:tabs>
          <w:tab w:val="left" w:pos="1134"/>
        </w:tabs>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78. Заявителю обеспечивается возможность оценить доступность и качество муниципальной услуги на ЕПГУ.</w:t>
      </w:r>
    </w:p>
    <w:p w:rsidR="009D2959" w:rsidRPr="005E519A" w:rsidRDefault="009D2959" w:rsidP="005E519A">
      <w:pPr>
        <w:pStyle w:val="ConsPlusNormal"/>
        <w:tabs>
          <w:tab w:val="left" w:pos="1134"/>
        </w:tabs>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79. Организация предоставления Муниципальной услуги осуществляется, в том числе по принципу «одного окна» на базе МФЦ.</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80. Заявителям предоставляется возможность получения информации о ходе предоставления Муниципальной услуги в электронной форме с использованием ЕПГУ, а также в МФЦ.</w:t>
      </w:r>
    </w:p>
    <w:p w:rsidR="009D2959" w:rsidRPr="005E519A" w:rsidRDefault="009D2959" w:rsidP="005E519A">
      <w:pPr>
        <w:pStyle w:val="ConsPlusNormal"/>
        <w:ind w:firstLine="0"/>
        <w:jc w:val="center"/>
        <w:rPr>
          <w:rFonts w:ascii="Times New Roman" w:hAnsi="Times New Roman" w:cs="Times New Roman"/>
          <w:b/>
          <w:color w:val="000000"/>
          <w:sz w:val="28"/>
          <w:szCs w:val="28"/>
        </w:rPr>
      </w:pPr>
    </w:p>
    <w:p w:rsidR="009D2959" w:rsidRPr="005E519A" w:rsidRDefault="009D2959" w:rsidP="005E519A">
      <w:pPr>
        <w:pStyle w:val="ConsPlusNormal"/>
        <w:ind w:firstLine="0"/>
        <w:jc w:val="center"/>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9D2959" w:rsidRPr="005E519A" w:rsidRDefault="009D2959" w:rsidP="005E519A">
      <w:pPr>
        <w:pStyle w:val="ConsPlusNormal"/>
        <w:ind w:firstLine="0"/>
        <w:jc w:val="both"/>
        <w:rPr>
          <w:rFonts w:ascii="Times New Roman" w:hAnsi="Times New Roman" w:cs="Times New Roman"/>
          <w:b/>
          <w:color w:val="000000"/>
          <w:sz w:val="28"/>
          <w:szCs w:val="28"/>
        </w:rPr>
      </w:pPr>
    </w:p>
    <w:p w:rsidR="009D2959" w:rsidRPr="005E519A" w:rsidRDefault="009D2959" w:rsidP="005E519A">
      <w:pPr>
        <w:pStyle w:val="ConsPlusNormal"/>
        <w:ind w:firstLine="851"/>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81. Предоставление Муниципальной услуги на базе МФЦ по принципу «одного окна» осуществляется в соответствии с соглашением о взаимодействии, заключенным между Администрацией и МФЦ.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9D2959" w:rsidRPr="005E519A" w:rsidRDefault="009D2959" w:rsidP="005E519A">
      <w:pPr>
        <w:pStyle w:val="ConsPlusNormal"/>
        <w:ind w:firstLine="709"/>
        <w:jc w:val="both"/>
        <w:rPr>
          <w:rFonts w:ascii="Times New Roman" w:hAnsi="Times New Roman" w:cs="Times New Roman"/>
          <w:sz w:val="28"/>
          <w:szCs w:val="28"/>
        </w:rPr>
      </w:pPr>
      <w:r w:rsidRPr="005E519A">
        <w:rPr>
          <w:rFonts w:ascii="Times New Roman" w:hAnsi="Times New Roman" w:cs="Times New Roman"/>
          <w:sz w:val="28"/>
          <w:szCs w:val="28"/>
        </w:rPr>
        <w:t>82. МФЦ организует предоставление муниципальной услуги при однократном посещении Заявителя в рамках комплексного запроса.</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sz w:val="28"/>
          <w:szCs w:val="28"/>
        </w:rPr>
        <w:t>83. Заявители имеют возможность получения Муниципальной</w:t>
      </w:r>
      <w:r w:rsidRPr="005E519A">
        <w:rPr>
          <w:rFonts w:ascii="Times New Roman" w:hAnsi="Times New Roman" w:cs="Times New Roman"/>
          <w:color w:val="000000"/>
          <w:sz w:val="28"/>
          <w:szCs w:val="28"/>
        </w:rPr>
        <w:t xml:space="preserve"> услуги в электронной форме с использованием ЕПГУ:</w:t>
      </w:r>
    </w:p>
    <w:p w:rsidR="009D2959" w:rsidRPr="005E519A" w:rsidRDefault="009D2959" w:rsidP="005E519A">
      <w:pPr>
        <w:pStyle w:val="ConsPlusNormal"/>
        <w:numPr>
          <w:ilvl w:val="0"/>
          <w:numId w:val="16"/>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получения информации о порядке предоставления Муниципальной услуги;</w:t>
      </w:r>
    </w:p>
    <w:p w:rsidR="009D2959" w:rsidRPr="005E519A" w:rsidRDefault="009D2959" w:rsidP="005E519A">
      <w:pPr>
        <w:pStyle w:val="ConsPlusNormal"/>
        <w:numPr>
          <w:ilvl w:val="0"/>
          <w:numId w:val="16"/>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9D2959" w:rsidRPr="005E519A" w:rsidRDefault="009D2959" w:rsidP="005E519A">
      <w:pPr>
        <w:pStyle w:val="ConsPlusNormal"/>
        <w:numPr>
          <w:ilvl w:val="0"/>
          <w:numId w:val="16"/>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направления запроса и документов, необходимых для предоставления Муниципальной услуги;</w:t>
      </w:r>
    </w:p>
    <w:p w:rsidR="009D2959" w:rsidRPr="005E519A" w:rsidRDefault="009D2959" w:rsidP="005E519A">
      <w:pPr>
        <w:pStyle w:val="ConsPlusNormal"/>
        <w:numPr>
          <w:ilvl w:val="0"/>
          <w:numId w:val="16"/>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осуществления мониторинга хода предоставления Муниципальной услуги.</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84.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без необходимости подачи запроса в какой-либо иной форме.</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85. 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24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9D2959" w:rsidRPr="005E519A" w:rsidRDefault="009D2959" w:rsidP="005E519A">
      <w:pPr>
        <w:pStyle w:val="ConsPlusNormal"/>
        <w:ind w:firstLine="851"/>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87. Для обработки персональных данных при регистрации субъекта персональных данных на ЕПГУ: получение согласия Заявителя в соответствии с требованиями статьи 6 Федерального закона от 27.07.2006 № 152-ФЗ «О персональных данных» не требуется.</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9D2959" w:rsidRPr="005E519A" w:rsidRDefault="009D2959" w:rsidP="005E519A">
      <w:pPr>
        <w:pStyle w:val="ConsPlusNormal"/>
        <w:numPr>
          <w:ilvl w:val="0"/>
          <w:numId w:val="17"/>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при личном обращении Заявителя в Администрацию или МФЦ;</w:t>
      </w:r>
    </w:p>
    <w:p w:rsidR="009D2959" w:rsidRPr="005E519A" w:rsidRDefault="009D2959" w:rsidP="005E519A">
      <w:pPr>
        <w:pStyle w:val="ConsPlusNormal"/>
        <w:numPr>
          <w:ilvl w:val="0"/>
          <w:numId w:val="17"/>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по телефону Администрации или МФЦ.</w:t>
      </w:r>
    </w:p>
    <w:p w:rsidR="009D2959" w:rsidRPr="005E519A" w:rsidRDefault="009D2959" w:rsidP="005E519A">
      <w:pPr>
        <w:pStyle w:val="ConsPlusNormal"/>
        <w:tabs>
          <w:tab w:val="left" w:pos="1276"/>
        </w:tabs>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89. При предварительной записи Заявитель сообщает следующие данные:</w:t>
      </w:r>
    </w:p>
    <w:p w:rsidR="009D2959" w:rsidRPr="005E519A" w:rsidRDefault="009D2959" w:rsidP="005E519A">
      <w:pPr>
        <w:pStyle w:val="ConsPlusNormal"/>
        <w:numPr>
          <w:ilvl w:val="0"/>
          <w:numId w:val="18"/>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для физического лица: фамилию, имя, отчество (последнее - при наличии);</w:t>
      </w:r>
    </w:p>
    <w:p w:rsidR="009D2959" w:rsidRPr="005E519A" w:rsidRDefault="009D2959" w:rsidP="005E519A">
      <w:pPr>
        <w:pStyle w:val="ConsPlusNormal"/>
        <w:numPr>
          <w:ilvl w:val="0"/>
          <w:numId w:val="18"/>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для юридического лица: наименование юридического лица;</w:t>
      </w:r>
    </w:p>
    <w:p w:rsidR="009D2959" w:rsidRPr="005E519A" w:rsidRDefault="009D2959" w:rsidP="005E519A">
      <w:pPr>
        <w:pStyle w:val="ConsPlusNormal"/>
        <w:numPr>
          <w:ilvl w:val="0"/>
          <w:numId w:val="18"/>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контактный номер телефона;</w:t>
      </w:r>
    </w:p>
    <w:p w:rsidR="009D2959" w:rsidRPr="005E519A" w:rsidRDefault="009D2959" w:rsidP="005E519A">
      <w:pPr>
        <w:pStyle w:val="ConsPlusNormal"/>
        <w:numPr>
          <w:ilvl w:val="0"/>
          <w:numId w:val="18"/>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адрес электронной почты (при наличии);</w:t>
      </w:r>
    </w:p>
    <w:p w:rsidR="009D2959" w:rsidRPr="005E519A" w:rsidRDefault="009D2959" w:rsidP="005E519A">
      <w:pPr>
        <w:pStyle w:val="ConsPlusNormal"/>
        <w:numPr>
          <w:ilvl w:val="0"/>
          <w:numId w:val="18"/>
        </w:numPr>
        <w:tabs>
          <w:tab w:val="left" w:pos="1134"/>
        </w:tabs>
        <w:ind w:left="0"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желаемые дату и время представления документов.</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90.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91.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92. Заявителю сообщаются дата и время приема документов, окно (кабинет) приема документов, в которое следует обратиться. Запись заявителей на определенную дату заканчивается за сутки до наступления этой даты.</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93.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94. Заявитель в любое время вправе отказаться от предварительной записи.</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95. При отсутствии Заявителей, обратившихся по предварительной записи, осуществляется прием Заявителей, обратившихся в порядке очереди.</w:t>
      </w: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96.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9D2959" w:rsidRPr="005E519A" w:rsidRDefault="009D2959" w:rsidP="005E519A">
      <w:pPr>
        <w:jc w:val="center"/>
        <w:rPr>
          <w:b/>
          <w:color w:val="000000"/>
          <w:sz w:val="28"/>
          <w:szCs w:val="28"/>
        </w:rPr>
      </w:pPr>
    </w:p>
    <w:p w:rsidR="009D2959" w:rsidRPr="005E519A" w:rsidRDefault="009D2959" w:rsidP="005E519A">
      <w:pPr>
        <w:jc w:val="center"/>
        <w:rPr>
          <w:b/>
          <w:color w:val="000000"/>
          <w:sz w:val="28"/>
          <w:szCs w:val="28"/>
        </w:rPr>
      </w:pPr>
    </w:p>
    <w:p w:rsidR="009D2959" w:rsidRPr="005E519A" w:rsidRDefault="009D2959" w:rsidP="005E519A">
      <w:pPr>
        <w:jc w:val="center"/>
        <w:rPr>
          <w:b/>
          <w:color w:val="000000"/>
          <w:sz w:val="28"/>
          <w:szCs w:val="28"/>
        </w:rPr>
      </w:pPr>
      <w:r w:rsidRPr="005E519A">
        <w:rPr>
          <w:b/>
          <w:color w:val="000000"/>
          <w:sz w:val="28"/>
          <w:szCs w:val="28"/>
        </w:rPr>
        <w:t>3. Состав, последовательность и сроки</w:t>
      </w:r>
    </w:p>
    <w:p w:rsidR="009D2959" w:rsidRPr="005E519A" w:rsidRDefault="009D2959" w:rsidP="005E519A">
      <w:pPr>
        <w:jc w:val="center"/>
        <w:rPr>
          <w:b/>
          <w:color w:val="000000"/>
          <w:sz w:val="28"/>
          <w:szCs w:val="28"/>
        </w:rPr>
      </w:pPr>
      <w:r w:rsidRPr="005E519A">
        <w:rPr>
          <w:b/>
          <w:color w:val="000000"/>
          <w:sz w:val="28"/>
          <w:szCs w:val="28"/>
        </w:rPr>
        <w:t xml:space="preserve">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D2959" w:rsidRPr="005E519A" w:rsidRDefault="009D2959" w:rsidP="005E519A">
      <w:pPr>
        <w:pStyle w:val="ConsPlusNormal"/>
        <w:ind w:firstLine="709"/>
        <w:outlineLvl w:val="1"/>
        <w:rPr>
          <w:rFonts w:ascii="Times New Roman" w:hAnsi="Times New Roman" w:cs="Times New Roman"/>
          <w:b/>
          <w:color w:val="000000"/>
          <w:sz w:val="28"/>
          <w:szCs w:val="28"/>
        </w:rPr>
      </w:pPr>
    </w:p>
    <w:p w:rsidR="009D2959" w:rsidRPr="005E519A" w:rsidRDefault="009D2959" w:rsidP="005E519A">
      <w:pPr>
        <w:tabs>
          <w:tab w:val="left" w:pos="0"/>
        </w:tabs>
        <w:ind w:firstLine="709"/>
        <w:jc w:val="center"/>
        <w:rPr>
          <w:b/>
          <w:color w:val="000000"/>
          <w:sz w:val="28"/>
          <w:szCs w:val="28"/>
        </w:rPr>
      </w:pPr>
      <w:r w:rsidRPr="005E519A">
        <w:rPr>
          <w:b/>
          <w:color w:val="000000"/>
          <w:sz w:val="28"/>
          <w:szCs w:val="28"/>
        </w:rPr>
        <w:t>Порядок осуществления в электронной форме, в том числе с использованием ЕПГУ, официального сайта муниципального образования Щекинский район административных процедур при предоставлении муниципальной услуги</w:t>
      </w:r>
    </w:p>
    <w:p w:rsidR="009D2959" w:rsidRPr="005E519A" w:rsidRDefault="009D2959" w:rsidP="005E519A">
      <w:pPr>
        <w:tabs>
          <w:tab w:val="left" w:pos="0"/>
        </w:tabs>
        <w:jc w:val="both"/>
        <w:rPr>
          <w:color w:val="000000"/>
          <w:sz w:val="28"/>
          <w:szCs w:val="28"/>
        </w:rPr>
      </w:pP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97. Сведения о муниципальной услуге размещаются на едином портале государственных и муниципальных услуг (функций) в порядке, установленном Правилами размещения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сведений о государственных и муниципальных услугах (функциях)», утвержденными постановлением Правительства Российской Федерации от 24.10.2011 № 861.</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98.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без необходимости подачи запроса в какой-либо иной форме.</w:t>
      </w:r>
    </w:p>
    <w:p w:rsidR="009D2959" w:rsidRPr="005E519A" w:rsidRDefault="009D2959" w:rsidP="005E519A">
      <w:pPr>
        <w:tabs>
          <w:tab w:val="left" w:pos="0"/>
        </w:tabs>
        <w:jc w:val="both"/>
        <w:outlineLvl w:val="1"/>
        <w:rPr>
          <w:color w:val="000000"/>
          <w:sz w:val="28"/>
          <w:szCs w:val="28"/>
        </w:rPr>
      </w:pPr>
      <w:r w:rsidRPr="005E519A">
        <w:rPr>
          <w:color w:val="000000"/>
          <w:sz w:val="28"/>
          <w:szCs w:val="28"/>
        </w:rPr>
        <w:tab/>
        <w:t>На ЕПГУ размещаются образцы заполнения электронной формы запроса.</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При формировании запроса заявителю обеспечивается:</w:t>
      </w:r>
    </w:p>
    <w:p w:rsidR="009D2959" w:rsidRPr="005E519A" w:rsidRDefault="009D2959"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 xml:space="preserve">возможность копирования и сохранения запроса и иных документов, указанных в пункте </w:t>
      </w:r>
      <w:r w:rsidRPr="005E519A">
        <w:rPr>
          <w:sz w:val="28"/>
          <w:szCs w:val="28"/>
        </w:rPr>
        <w:t xml:space="preserve">48 </w:t>
      </w:r>
      <w:r w:rsidRPr="005E519A">
        <w:rPr>
          <w:color w:val="000000"/>
          <w:sz w:val="28"/>
          <w:szCs w:val="28"/>
        </w:rPr>
        <w:t>настоящего Административного регламента, необходимых для предоставления муниципальной услуги;</w:t>
      </w:r>
    </w:p>
    <w:p w:rsidR="009D2959" w:rsidRPr="005E519A" w:rsidRDefault="009D2959"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9D2959" w:rsidRPr="005E519A" w:rsidRDefault="009D2959"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возможность печати на бумажном носителе копии электронной формы запроса;</w:t>
      </w:r>
    </w:p>
    <w:p w:rsidR="009D2959" w:rsidRPr="005E519A" w:rsidRDefault="009D2959"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D2959" w:rsidRPr="005E519A" w:rsidRDefault="009D2959"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9D2959" w:rsidRPr="005E519A" w:rsidRDefault="009D2959"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возможность вернуться на любой из этапов заполнения электронной формы запроса без потери ранее введенной информации;</w:t>
      </w:r>
    </w:p>
    <w:p w:rsidR="009D2959" w:rsidRPr="005E519A" w:rsidRDefault="009D2959" w:rsidP="005E519A">
      <w:pPr>
        <w:numPr>
          <w:ilvl w:val="1"/>
          <w:numId w:val="19"/>
        </w:numPr>
        <w:tabs>
          <w:tab w:val="left" w:pos="0"/>
          <w:tab w:val="left" w:pos="993"/>
        </w:tabs>
        <w:ind w:left="0" w:firstLine="709"/>
        <w:jc w:val="both"/>
        <w:outlineLvl w:val="1"/>
        <w:rPr>
          <w:color w:val="000000"/>
          <w:sz w:val="28"/>
          <w:szCs w:val="28"/>
        </w:rPr>
      </w:pPr>
      <w:r w:rsidRPr="005E519A">
        <w:rPr>
          <w:color w:val="000000"/>
          <w:sz w:val="28"/>
          <w:szCs w:val="28"/>
        </w:rPr>
        <w:t>возможность доступа заявителя на Едином портале государственных и муниципальных услуг, к ранее поданным им запросам в течение не менее одного года, а также частично сформированных запросов – в течение не менее 3 месяцев.</w:t>
      </w:r>
    </w:p>
    <w:p w:rsidR="009D2959" w:rsidRPr="005E519A" w:rsidRDefault="009D2959" w:rsidP="005E519A">
      <w:pPr>
        <w:tabs>
          <w:tab w:val="left" w:pos="0"/>
        </w:tabs>
        <w:jc w:val="both"/>
        <w:outlineLvl w:val="1"/>
        <w:rPr>
          <w:color w:val="000000"/>
          <w:sz w:val="28"/>
          <w:szCs w:val="28"/>
        </w:rPr>
      </w:pPr>
      <w:r w:rsidRPr="005E519A">
        <w:rPr>
          <w:color w:val="000000"/>
          <w:sz w:val="28"/>
          <w:szCs w:val="28"/>
        </w:rPr>
        <w:tab/>
        <w:t>Сформированный и подписанный запрос, и иные документы, указанные в пункте 48 настоящего Административного регламента, направляются в Администрацию посредством ЕПГУ.</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99. Администрация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Срок регистрации запроса – 1 рабочий день.</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Предоставление муниципальной услуги начинается со дня регистрации электронных документов, необходимых для предоставления муниципальной услуги.</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 xml:space="preserve">При отправке запроса посредством ЕПГУ, автоматически осуществляется форматно-логическая проверка сформированного запроса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При успешной отправке запросу присваивается уникальный номер, по которому в личном кабинете заявителя посредством ЕПГУ, заявителю будет предоставлена информация о ходе выполнения указанного запроса.</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100. В качестве результата предоставления муниципальной услуги заявитель по его выбору вправе получить ответ на обращение:</w:t>
      </w:r>
    </w:p>
    <w:p w:rsidR="009D2959" w:rsidRPr="005E519A" w:rsidRDefault="009D2959" w:rsidP="005E519A">
      <w:pPr>
        <w:numPr>
          <w:ilvl w:val="1"/>
          <w:numId w:val="20"/>
        </w:numPr>
        <w:tabs>
          <w:tab w:val="left" w:pos="0"/>
          <w:tab w:val="left" w:pos="993"/>
        </w:tabs>
        <w:ind w:left="0" w:firstLine="709"/>
        <w:jc w:val="both"/>
        <w:outlineLvl w:val="1"/>
        <w:rPr>
          <w:color w:val="000000"/>
          <w:sz w:val="28"/>
          <w:szCs w:val="28"/>
        </w:rPr>
      </w:pPr>
      <w:r w:rsidRPr="005E519A">
        <w:rPr>
          <w:color w:val="000000"/>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D2959" w:rsidRPr="005E519A" w:rsidRDefault="009D2959" w:rsidP="005E519A">
      <w:pPr>
        <w:numPr>
          <w:ilvl w:val="1"/>
          <w:numId w:val="20"/>
        </w:numPr>
        <w:tabs>
          <w:tab w:val="left" w:pos="0"/>
          <w:tab w:val="left" w:pos="993"/>
        </w:tabs>
        <w:ind w:left="0" w:firstLine="709"/>
        <w:jc w:val="both"/>
        <w:outlineLvl w:val="1"/>
        <w:rPr>
          <w:color w:val="000000"/>
          <w:sz w:val="28"/>
          <w:szCs w:val="28"/>
        </w:rPr>
      </w:pPr>
      <w:r w:rsidRPr="005E519A">
        <w:rPr>
          <w:color w:val="000000"/>
          <w:sz w:val="28"/>
          <w:szCs w:val="28"/>
        </w:rPr>
        <w:t>на бумажном носителе, подтверждающего содержание электронного документа, направленного Администрацией, в многофункциональном центре;</w:t>
      </w:r>
    </w:p>
    <w:p w:rsidR="009D2959" w:rsidRPr="005E519A" w:rsidRDefault="009D2959" w:rsidP="005E519A">
      <w:pPr>
        <w:numPr>
          <w:ilvl w:val="1"/>
          <w:numId w:val="20"/>
        </w:numPr>
        <w:tabs>
          <w:tab w:val="left" w:pos="0"/>
          <w:tab w:val="left" w:pos="993"/>
        </w:tabs>
        <w:ind w:left="0" w:firstLine="709"/>
        <w:jc w:val="both"/>
        <w:outlineLvl w:val="1"/>
        <w:rPr>
          <w:color w:val="000000"/>
          <w:sz w:val="28"/>
          <w:szCs w:val="28"/>
        </w:rPr>
      </w:pPr>
      <w:r w:rsidRPr="005E519A">
        <w:rPr>
          <w:color w:val="000000"/>
          <w:sz w:val="28"/>
          <w:szCs w:val="28"/>
        </w:rPr>
        <w:t>на бумажном носителе.</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101. Заявитель имеет возможность получения информации о ходе предоставления муниципальной услуги.</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При предоставлении муниципальной услуги в электронной форме заявителю направляется:</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 уведомление о приеме и регистрации запроса о предоставлении муниципальной услуги;</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2) 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3) уведомление об окончании предоставления муниципальной услуги либо;</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4) уведомление о возможности получить результат предоставление муниципальной услуги либо мотивированный отказ в предоставлении муниципальной услуги;</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5) уведомление о мотивированном отказе в предоставлении муниципальной услуги.</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102. Заявителем обеспечивается возможность оценить доступность и качество муниципальной услуги на ЕПГУ.</w:t>
      </w:r>
    </w:p>
    <w:p w:rsidR="009D2959" w:rsidRPr="005E519A" w:rsidRDefault="009D2959" w:rsidP="005E519A">
      <w:pPr>
        <w:pStyle w:val="ConsPlusNormal"/>
        <w:ind w:firstLine="709"/>
        <w:outlineLvl w:val="1"/>
        <w:rPr>
          <w:rFonts w:ascii="Times New Roman" w:hAnsi="Times New Roman" w:cs="Times New Roman"/>
          <w:b/>
          <w:color w:val="000000"/>
          <w:sz w:val="28"/>
          <w:szCs w:val="28"/>
        </w:rPr>
      </w:pPr>
    </w:p>
    <w:p w:rsidR="009D2959" w:rsidRPr="005E519A" w:rsidRDefault="009D2959" w:rsidP="005E519A">
      <w:pPr>
        <w:autoSpaceDE w:val="0"/>
        <w:autoSpaceDN w:val="0"/>
        <w:adjustRightInd w:val="0"/>
        <w:ind w:firstLine="709"/>
        <w:jc w:val="center"/>
        <w:rPr>
          <w:b/>
          <w:color w:val="000000"/>
          <w:sz w:val="28"/>
          <w:szCs w:val="28"/>
        </w:rPr>
      </w:pPr>
      <w:r w:rsidRPr="005E519A">
        <w:rPr>
          <w:b/>
          <w:color w:val="000000"/>
          <w:sz w:val="28"/>
          <w:szCs w:val="28"/>
        </w:rPr>
        <w:t>Перечень административных процедур</w:t>
      </w:r>
    </w:p>
    <w:p w:rsidR="009D2959" w:rsidRPr="005E519A" w:rsidRDefault="009D2959" w:rsidP="005E519A">
      <w:pPr>
        <w:autoSpaceDE w:val="0"/>
        <w:autoSpaceDN w:val="0"/>
        <w:adjustRightInd w:val="0"/>
        <w:ind w:firstLine="709"/>
        <w:jc w:val="center"/>
        <w:rPr>
          <w:b/>
          <w:color w:val="000000"/>
          <w:sz w:val="28"/>
          <w:szCs w:val="28"/>
        </w:rPr>
      </w:pPr>
    </w:p>
    <w:p w:rsidR="009D2959" w:rsidRPr="005E519A" w:rsidRDefault="009D2959" w:rsidP="005E519A">
      <w:pPr>
        <w:pStyle w:val="ConsPlusNormal"/>
        <w:ind w:firstLine="709"/>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103. Предоставление муниципальной услуги включает в себя последовательность следующих административных процедур:</w:t>
      </w:r>
    </w:p>
    <w:p w:rsidR="009D2959" w:rsidRPr="005E519A" w:rsidRDefault="009D2959" w:rsidP="005E519A">
      <w:pPr>
        <w:pStyle w:val="Default"/>
        <w:ind w:firstLine="709"/>
        <w:jc w:val="both"/>
        <w:rPr>
          <w:sz w:val="28"/>
          <w:szCs w:val="28"/>
        </w:rPr>
      </w:pPr>
      <w:r w:rsidRPr="005E519A">
        <w:rPr>
          <w:sz w:val="28"/>
          <w:szCs w:val="28"/>
        </w:rPr>
        <w:t>1) Прием и регистрация заявления и необходимых документов;</w:t>
      </w:r>
    </w:p>
    <w:p w:rsidR="009D2959" w:rsidRPr="005E519A" w:rsidRDefault="009D2959" w:rsidP="005E519A">
      <w:pPr>
        <w:pStyle w:val="Default"/>
        <w:ind w:firstLine="709"/>
        <w:jc w:val="both"/>
        <w:rPr>
          <w:sz w:val="28"/>
          <w:szCs w:val="28"/>
        </w:rPr>
      </w:pPr>
      <w:r w:rsidRPr="005E519A">
        <w:rPr>
          <w:sz w:val="28"/>
          <w:szCs w:val="28"/>
        </w:rPr>
        <w:t>2) Направление межведомственных запросов;</w:t>
      </w:r>
    </w:p>
    <w:p w:rsidR="009D2959" w:rsidRPr="005E519A" w:rsidRDefault="009D2959" w:rsidP="005E519A">
      <w:pPr>
        <w:pStyle w:val="Default"/>
        <w:ind w:firstLine="709"/>
        <w:jc w:val="both"/>
        <w:rPr>
          <w:sz w:val="28"/>
          <w:szCs w:val="28"/>
        </w:rPr>
      </w:pPr>
      <w:r w:rsidRPr="005E519A">
        <w:rPr>
          <w:sz w:val="28"/>
          <w:szCs w:val="28"/>
        </w:rPr>
        <w:t>3) Рассмотрение документов и сведений;</w:t>
      </w:r>
    </w:p>
    <w:p w:rsidR="009D2959" w:rsidRPr="005E519A" w:rsidRDefault="009D2959" w:rsidP="005E519A">
      <w:pPr>
        <w:pStyle w:val="Default"/>
        <w:ind w:firstLine="709"/>
        <w:jc w:val="both"/>
        <w:rPr>
          <w:sz w:val="28"/>
          <w:szCs w:val="28"/>
        </w:rPr>
      </w:pPr>
      <w:r w:rsidRPr="005E519A">
        <w:rPr>
          <w:sz w:val="28"/>
          <w:szCs w:val="28"/>
        </w:rPr>
        <w:t xml:space="preserve">4) Принятие решения о предоставлении услуги и формирование результата предоставления услуги; </w:t>
      </w:r>
    </w:p>
    <w:p w:rsidR="009D2959" w:rsidRPr="005E519A" w:rsidRDefault="009D2959" w:rsidP="005E519A">
      <w:pPr>
        <w:ind w:firstLine="709"/>
        <w:jc w:val="both"/>
        <w:rPr>
          <w:color w:val="000000"/>
          <w:sz w:val="28"/>
          <w:szCs w:val="28"/>
        </w:rPr>
      </w:pPr>
      <w:r w:rsidRPr="005E519A">
        <w:rPr>
          <w:color w:val="000000"/>
          <w:sz w:val="28"/>
          <w:szCs w:val="28"/>
        </w:rPr>
        <w:t>5) Предоставление результата оказания услуги.</w:t>
      </w:r>
    </w:p>
    <w:p w:rsidR="009D2959" w:rsidRPr="005E519A" w:rsidRDefault="009D2959" w:rsidP="005E519A">
      <w:pPr>
        <w:pStyle w:val="ConsPlusNormal"/>
        <w:ind w:firstLine="0"/>
        <w:outlineLvl w:val="2"/>
        <w:rPr>
          <w:rFonts w:ascii="Times New Roman" w:hAnsi="Times New Roman" w:cs="Times New Roman"/>
          <w:color w:val="000000"/>
          <w:sz w:val="28"/>
          <w:szCs w:val="28"/>
        </w:rPr>
      </w:pPr>
    </w:p>
    <w:p w:rsidR="009D2959" w:rsidRPr="005E519A" w:rsidRDefault="009D2959" w:rsidP="005E519A">
      <w:pPr>
        <w:tabs>
          <w:tab w:val="left" w:pos="567"/>
          <w:tab w:val="left" w:pos="851"/>
        </w:tabs>
        <w:jc w:val="center"/>
        <w:outlineLvl w:val="1"/>
        <w:rPr>
          <w:b/>
          <w:color w:val="000000"/>
          <w:sz w:val="28"/>
          <w:szCs w:val="28"/>
        </w:rPr>
      </w:pPr>
      <w:r w:rsidRPr="005E519A">
        <w:rPr>
          <w:b/>
          <w:bCs/>
          <w:color w:val="000000"/>
          <w:sz w:val="28"/>
          <w:szCs w:val="28"/>
        </w:rPr>
        <w:t xml:space="preserve">Прием </w:t>
      </w:r>
      <w:r w:rsidRPr="005E519A">
        <w:rPr>
          <w:b/>
          <w:color w:val="000000"/>
          <w:sz w:val="28"/>
          <w:szCs w:val="28"/>
        </w:rPr>
        <w:t>и регистрация заявления и необходимых документов</w:t>
      </w:r>
    </w:p>
    <w:p w:rsidR="009D2959" w:rsidRPr="005E519A" w:rsidRDefault="009D2959" w:rsidP="005E519A">
      <w:pPr>
        <w:tabs>
          <w:tab w:val="left" w:pos="567"/>
          <w:tab w:val="left" w:pos="851"/>
        </w:tabs>
        <w:jc w:val="center"/>
        <w:outlineLvl w:val="1"/>
        <w:rPr>
          <w:b/>
          <w:color w:val="000000"/>
          <w:sz w:val="28"/>
          <w:szCs w:val="28"/>
        </w:rPr>
      </w:pPr>
      <w:r w:rsidRPr="005E519A">
        <w:rPr>
          <w:b/>
          <w:color w:val="000000"/>
          <w:sz w:val="28"/>
          <w:szCs w:val="28"/>
        </w:rPr>
        <w:t xml:space="preserve"> </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104. Юридическим фактом, служащим основанием для предоставления муниципальной услуги, является письменное заявление о присвоение адреса объекту адресации, изменение и аннулирование такого адреса, поступившее от заявителя лично, по почте, по электронной почте или на ЕПГУ из личного кабинета.</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105. Специалист, ответственный за выполнение административной процедуры, проверяет документы, проводит контроль комплектности и качества документов, проверяет полномочия на подачу заявления.</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106. В случае подачи заявления в МФЦ, обращение и приложенные документы от заявителя передаются специалисту, ответственному за предоставление муниципальной услуги, в структурное подразделение администрации в течение дня с момента регистрации заявления.</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107. Максимальный срок, затраченный на административную процедуру - 1 рабочей день.</w:t>
      </w:r>
    </w:p>
    <w:p w:rsidR="009D2959" w:rsidRPr="005E519A" w:rsidRDefault="009D2959" w:rsidP="005E519A">
      <w:pPr>
        <w:tabs>
          <w:tab w:val="left" w:pos="0"/>
        </w:tabs>
        <w:ind w:firstLine="709"/>
        <w:jc w:val="both"/>
        <w:outlineLvl w:val="1"/>
        <w:rPr>
          <w:color w:val="000000"/>
          <w:sz w:val="28"/>
          <w:szCs w:val="28"/>
        </w:rPr>
      </w:pPr>
      <w:r w:rsidRPr="005E519A">
        <w:rPr>
          <w:color w:val="000000"/>
          <w:sz w:val="28"/>
          <w:szCs w:val="28"/>
        </w:rPr>
        <w:t>108. Результатом административной процедуры является факт регистрации заявления, либо формирование отказа в приеме документов.</w:t>
      </w:r>
    </w:p>
    <w:p w:rsidR="009D2959" w:rsidRPr="005E519A" w:rsidRDefault="009D2959" w:rsidP="005E519A">
      <w:pPr>
        <w:ind w:firstLine="709"/>
        <w:jc w:val="both"/>
        <w:rPr>
          <w:color w:val="000000"/>
          <w:sz w:val="28"/>
          <w:szCs w:val="28"/>
        </w:rPr>
      </w:pPr>
    </w:p>
    <w:p w:rsidR="009D2959" w:rsidRPr="005E519A" w:rsidRDefault="009D2959" w:rsidP="005E519A">
      <w:pPr>
        <w:pStyle w:val="ConsPlusNormal"/>
        <w:ind w:firstLine="0"/>
        <w:jc w:val="center"/>
        <w:outlineLvl w:val="2"/>
        <w:rPr>
          <w:rFonts w:ascii="Times New Roman" w:hAnsi="Times New Roman" w:cs="Times New Roman"/>
          <w:b/>
          <w:color w:val="000000"/>
          <w:sz w:val="28"/>
          <w:szCs w:val="28"/>
        </w:rPr>
      </w:pPr>
      <w:r w:rsidRPr="005E519A">
        <w:rPr>
          <w:rFonts w:ascii="Times New Roman" w:hAnsi="Times New Roman" w:cs="Times New Roman"/>
          <w:b/>
          <w:bCs/>
          <w:color w:val="000000"/>
          <w:sz w:val="28"/>
          <w:szCs w:val="28"/>
        </w:rPr>
        <w:t>Н</w:t>
      </w:r>
      <w:r w:rsidRPr="005E519A">
        <w:rPr>
          <w:rFonts w:ascii="Times New Roman" w:hAnsi="Times New Roman" w:cs="Times New Roman"/>
          <w:b/>
          <w:color w:val="000000"/>
          <w:spacing w:val="-1"/>
          <w:sz w:val="28"/>
          <w:szCs w:val="28"/>
        </w:rPr>
        <w:t xml:space="preserve">аправление </w:t>
      </w:r>
      <w:r w:rsidRPr="005E519A">
        <w:rPr>
          <w:rFonts w:ascii="Times New Roman" w:hAnsi="Times New Roman" w:cs="Times New Roman"/>
          <w:b/>
          <w:color w:val="000000"/>
          <w:sz w:val="28"/>
          <w:szCs w:val="28"/>
        </w:rPr>
        <w:t>межведомственных запросов</w:t>
      </w:r>
    </w:p>
    <w:p w:rsidR="009D2959" w:rsidRPr="005E519A" w:rsidRDefault="009D2959" w:rsidP="005E519A">
      <w:pPr>
        <w:pStyle w:val="ConsPlusNormal"/>
        <w:ind w:left="1368" w:firstLine="0"/>
        <w:outlineLvl w:val="2"/>
        <w:rPr>
          <w:rFonts w:ascii="Times New Roman" w:hAnsi="Times New Roman" w:cs="Times New Roman"/>
          <w:b/>
          <w:color w:val="000000"/>
          <w:sz w:val="28"/>
          <w:szCs w:val="28"/>
        </w:rPr>
      </w:pPr>
    </w:p>
    <w:p w:rsidR="009D2959" w:rsidRPr="005E519A" w:rsidRDefault="009D2959" w:rsidP="005E519A">
      <w:pPr>
        <w:ind w:firstLine="708"/>
        <w:jc w:val="both"/>
        <w:rPr>
          <w:color w:val="000000"/>
          <w:sz w:val="28"/>
          <w:szCs w:val="28"/>
        </w:rPr>
      </w:pPr>
      <w:r w:rsidRPr="005E519A">
        <w:rPr>
          <w:color w:val="000000"/>
          <w:sz w:val="28"/>
          <w:szCs w:val="28"/>
        </w:rPr>
        <w:t xml:space="preserve">109. Ответственный специалист для сбора необходимой информации согласно </w:t>
      </w:r>
      <w:r w:rsidRPr="005E519A">
        <w:rPr>
          <w:sz w:val="28"/>
          <w:szCs w:val="28"/>
        </w:rPr>
        <w:t>перечню пункта 49 настоящего</w:t>
      </w:r>
      <w:r w:rsidRPr="005E519A">
        <w:rPr>
          <w:color w:val="000000"/>
          <w:sz w:val="28"/>
          <w:szCs w:val="28"/>
        </w:rPr>
        <w:t xml:space="preserve"> административного регламента по каналам межведомственного взаимодействия формирует и направляет межведомственные запросы.</w:t>
      </w:r>
    </w:p>
    <w:p w:rsidR="009D2959" w:rsidRPr="005E519A" w:rsidRDefault="009D2959" w:rsidP="005E519A">
      <w:pPr>
        <w:ind w:firstLine="708"/>
        <w:jc w:val="both"/>
        <w:rPr>
          <w:color w:val="000000"/>
          <w:sz w:val="28"/>
          <w:szCs w:val="28"/>
        </w:rPr>
      </w:pPr>
      <w:r w:rsidRPr="005E519A">
        <w:rPr>
          <w:color w:val="000000"/>
          <w:sz w:val="28"/>
          <w:szCs w:val="28"/>
        </w:rPr>
        <w:t xml:space="preserve">110. Результатом данной процедуры является получение сведений </w:t>
      </w:r>
      <w:r w:rsidRPr="005E519A">
        <w:rPr>
          <w:color w:val="000000"/>
          <w:spacing w:val="-4"/>
          <w:sz w:val="28"/>
          <w:szCs w:val="28"/>
        </w:rPr>
        <w:t xml:space="preserve">и </w:t>
      </w:r>
      <w:r w:rsidRPr="005E519A">
        <w:rPr>
          <w:color w:val="000000"/>
          <w:sz w:val="28"/>
          <w:szCs w:val="28"/>
        </w:rPr>
        <w:t xml:space="preserve">документов из СМЭВ.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9D2959" w:rsidRPr="005E519A" w:rsidRDefault="009D2959" w:rsidP="005E519A">
      <w:pPr>
        <w:ind w:firstLine="708"/>
        <w:jc w:val="both"/>
        <w:rPr>
          <w:color w:val="000000"/>
          <w:sz w:val="28"/>
          <w:szCs w:val="28"/>
        </w:rPr>
      </w:pPr>
      <w:r w:rsidRPr="005E519A">
        <w:rPr>
          <w:color w:val="000000"/>
          <w:sz w:val="28"/>
          <w:szCs w:val="28"/>
        </w:rPr>
        <w:t>111. 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9D2959" w:rsidRPr="005E519A" w:rsidRDefault="009D2959" w:rsidP="005E519A">
      <w:pPr>
        <w:ind w:firstLine="708"/>
        <w:jc w:val="both"/>
        <w:rPr>
          <w:color w:val="000000"/>
          <w:sz w:val="28"/>
          <w:szCs w:val="28"/>
        </w:rPr>
      </w:pPr>
      <w:r w:rsidRPr="005E519A">
        <w:rPr>
          <w:color w:val="000000"/>
          <w:sz w:val="28"/>
          <w:szCs w:val="28"/>
        </w:rPr>
        <w:t>112. Максимальный срок, затраченный на административную процедуру - до 3 рабочих дней.</w:t>
      </w:r>
    </w:p>
    <w:p w:rsidR="009D2959" w:rsidRPr="005E519A" w:rsidRDefault="009D2959" w:rsidP="005E519A">
      <w:pPr>
        <w:ind w:left="709"/>
        <w:jc w:val="both"/>
        <w:rPr>
          <w:color w:val="000000"/>
          <w:sz w:val="28"/>
          <w:szCs w:val="28"/>
        </w:rPr>
      </w:pPr>
    </w:p>
    <w:p w:rsidR="009D2959" w:rsidRPr="005E519A" w:rsidRDefault="009D2959" w:rsidP="005E519A">
      <w:pPr>
        <w:tabs>
          <w:tab w:val="num" w:pos="540"/>
        </w:tabs>
        <w:jc w:val="center"/>
        <w:rPr>
          <w:b/>
          <w:bCs/>
          <w:color w:val="000000"/>
          <w:sz w:val="28"/>
          <w:szCs w:val="28"/>
        </w:rPr>
      </w:pPr>
      <w:r w:rsidRPr="005E519A">
        <w:rPr>
          <w:b/>
          <w:bCs/>
          <w:color w:val="000000"/>
          <w:sz w:val="28"/>
          <w:szCs w:val="28"/>
        </w:rPr>
        <w:t>Р</w:t>
      </w:r>
      <w:r w:rsidRPr="005E519A">
        <w:rPr>
          <w:b/>
          <w:color w:val="000000"/>
          <w:spacing w:val="-1"/>
          <w:sz w:val="28"/>
          <w:szCs w:val="28"/>
        </w:rPr>
        <w:t xml:space="preserve">ассмотрение </w:t>
      </w:r>
      <w:r w:rsidRPr="005E519A">
        <w:rPr>
          <w:b/>
          <w:color w:val="000000"/>
          <w:sz w:val="28"/>
          <w:szCs w:val="28"/>
        </w:rPr>
        <w:t>документов и сведений</w:t>
      </w:r>
    </w:p>
    <w:p w:rsidR="009D2959" w:rsidRPr="005E519A" w:rsidRDefault="009D2959" w:rsidP="005E519A">
      <w:pPr>
        <w:pStyle w:val="ConsPlusNormal"/>
        <w:ind w:firstLine="709"/>
        <w:jc w:val="center"/>
        <w:outlineLvl w:val="2"/>
        <w:rPr>
          <w:rFonts w:ascii="Times New Roman" w:hAnsi="Times New Roman" w:cs="Times New Roman"/>
          <w:b/>
          <w:color w:val="000000"/>
          <w:sz w:val="28"/>
          <w:szCs w:val="28"/>
        </w:rPr>
      </w:pPr>
    </w:p>
    <w:p w:rsidR="009D2959" w:rsidRPr="005E519A" w:rsidRDefault="009D2959" w:rsidP="005E519A">
      <w:pPr>
        <w:pStyle w:val="ConsPlusNormal"/>
        <w:ind w:firstLine="708"/>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113. Основанием для начала административной процедуры является поступление ответов на межведомственные информационные запросы.</w:t>
      </w:r>
    </w:p>
    <w:p w:rsidR="009D2959" w:rsidRPr="005E519A" w:rsidRDefault="009D2959" w:rsidP="005E519A">
      <w:pPr>
        <w:pStyle w:val="ConsPlusNormal"/>
        <w:ind w:firstLine="709"/>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Ответственный специалист:</w:t>
      </w:r>
    </w:p>
    <w:p w:rsidR="009D2959" w:rsidRPr="005E519A" w:rsidRDefault="009D2959" w:rsidP="005E519A">
      <w:pPr>
        <w:numPr>
          <w:ilvl w:val="0"/>
          <w:numId w:val="3"/>
        </w:numPr>
        <w:tabs>
          <w:tab w:val="left" w:pos="851"/>
          <w:tab w:val="left" w:pos="1134"/>
        </w:tabs>
        <w:ind w:left="0" w:firstLine="709"/>
        <w:jc w:val="both"/>
        <w:rPr>
          <w:color w:val="000000"/>
          <w:sz w:val="28"/>
          <w:szCs w:val="28"/>
        </w:rPr>
      </w:pPr>
      <w:r w:rsidRPr="005E519A">
        <w:rPr>
          <w:color w:val="000000"/>
          <w:sz w:val="28"/>
          <w:szCs w:val="28"/>
        </w:rPr>
        <w:t>осуществляет анализ поступивших документов на соответствие требованиям действующего законодательства;</w:t>
      </w:r>
    </w:p>
    <w:p w:rsidR="009D2959" w:rsidRPr="005E519A" w:rsidRDefault="009D2959" w:rsidP="005E519A">
      <w:pPr>
        <w:numPr>
          <w:ilvl w:val="0"/>
          <w:numId w:val="3"/>
        </w:numPr>
        <w:tabs>
          <w:tab w:val="left" w:pos="851"/>
          <w:tab w:val="left" w:pos="1134"/>
        </w:tabs>
        <w:ind w:left="0" w:firstLine="709"/>
        <w:jc w:val="both"/>
        <w:rPr>
          <w:color w:val="000000"/>
          <w:sz w:val="28"/>
          <w:szCs w:val="28"/>
        </w:rPr>
      </w:pPr>
      <w:r w:rsidRPr="005E519A">
        <w:rPr>
          <w:color w:val="000000"/>
          <w:sz w:val="28"/>
          <w:szCs w:val="28"/>
        </w:rPr>
        <w:t>проверяет наличие или отсутствие оснований для отказа в предоставлении муниципальной услуги;</w:t>
      </w:r>
    </w:p>
    <w:p w:rsidR="009D2959" w:rsidRPr="005E519A" w:rsidRDefault="009D2959" w:rsidP="005E519A">
      <w:pPr>
        <w:numPr>
          <w:ilvl w:val="0"/>
          <w:numId w:val="3"/>
        </w:numPr>
        <w:tabs>
          <w:tab w:val="left" w:pos="851"/>
          <w:tab w:val="left" w:pos="1134"/>
        </w:tabs>
        <w:ind w:left="0" w:firstLine="709"/>
        <w:jc w:val="both"/>
        <w:rPr>
          <w:color w:val="000000"/>
          <w:sz w:val="28"/>
          <w:szCs w:val="28"/>
        </w:rPr>
      </w:pPr>
      <w:r w:rsidRPr="005E519A">
        <w:rPr>
          <w:color w:val="000000"/>
          <w:sz w:val="28"/>
          <w:szCs w:val="28"/>
        </w:rPr>
        <w:t>проверяет заявление на соответствие форме из приложения и на полноту информации, содержащейся в нём.</w:t>
      </w:r>
    </w:p>
    <w:p w:rsidR="009D2959" w:rsidRPr="005E519A" w:rsidRDefault="009D2959" w:rsidP="005E519A">
      <w:pPr>
        <w:tabs>
          <w:tab w:val="left" w:pos="851"/>
        </w:tabs>
        <w:ind w:left="709"/>
        <w:jc w:val="both"/>
        <w:rPr>
          <w:color w:val="000000"/>
          <w:sz w:val="28"/>
          <w:szCs w:val="28"/>
        </w:rPr>
      </w:pPr>
      <w:r w:rsidRPr="005E519A">
        <w:rPr>
          <w:color w:val="000000"/>
          <w:sz w:val="28"/>
          <w:szCs w:val="28"/>
        </w:rPr>
        <w:t>Срок выполнения административной процедуры - 1 рабочий день со дня получения документов ответственным специалистом.</w:t>
      </w:r>
    </w:p>
    <w:p w:rsidR="009D2959" w:rsidRPr="005E519A" w:rsidRDefault="009D2959" w:rsidP="005E519A">
      <w:pPr>
        <w:pStyle w:val="ConsPlusNormal"/>
        <w:ind w:firstLine="708"/>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114. В случае выявления оснований согласно пункту 52</w:t>
      </w:r>
      <w:r w:rsidRPr="005E519A">
        <w:rPr>
          <w:rFonts w:ascii="Times New Roman" w:hAnsi="Times New Roman" w:cs="Times New Roman"/>
          <w:sz w:val="28"/>
          <w:szCs w:val="28"/>
        </w:rPr>
        <w:t xml:space="preserve"> </w:t>
      </w:r>
      <w:r w:rsidRPr="005E519A">
        <w:rPr>
          <w:rFonts w:ascii="Times New Roman" w:hAnsi="Times New Roman" w:cs="Times New Roman"/>
          <w:color w:val="000000"/>
          <w:sz w:val="28"/>
          <w:szCs w:val="28"/>
        </w:rPr>
        <w:t>настоящего административного регламента специалист готовит письменный отказ в предоставлении муниципальной услуги.</w:t>
      </w:r>
    </w:p>
    <w:p w:rsidR="009D2959" w:rsidRPr="005E519A" w:rsidRDefault="009D2959" w:rsidP="005E519A">
      <w:pPr>
        <w:pStyle w:val="ConsPlusNormal"/>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115. Результатом административной процедуры является:</w:t>
      </w:r>
    </w:p>
    <w:p w:rsidR="009D2959" w:rsidRPr="005E519A" w:rsidRDefault="009D2959" w:rsidP="005E519A">
      <w:pPr>
        <w:pStyle w:val="ConsPlusNormal"/>
        <w:widowControl/>
        <w:tabs>
          <w:tab w:val="left" w:pos="1276"/>
        </w:tabs>
        <w:ind w:left="-142" w:firstLine="851"/>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1) подтверждение соответствия документов установленным требованиям настоящего административного регламента;</w:t>
      </w:r>
    </w:p>
    <w:p w:rsidR="009D2959" w:rsidRPr="005E519A" w:rsidRDefault="009D2959" w:rsidP="005E519A">
      <w:pPr>
        <w:pStyle w:val="ConsPlusNormal"/>
        <w:widowControl/>
        <w:ind w:left="709" w:firstLine="0"/>
        <w:jc w:val="both"/>
        <w:outlineLvl w:val="2"/>
        <w:rPr>
          <w:rFonts w:ascii="Times New Roman" w:hAnsi="Times New Roman" w:cs="Times New Roman"/>
          <w:color w:val="000000"/>
          <w:sz w:val="28"/>
          <w:szCs w:val="28"/>
        </w:rPr>
      </w:pPr>
      <w:r w:rsidRPr="005E519A">
        <w:rPr>
          <w:rFonts w:ascii="Times New Roman" w:hAnsi="Times New Roman" w:cs="Times New Roman"/>
          <w:sz w:val="28"/>
          <w:szCs w:val="28"/>
        </w:rPr>
        <w:t xml:space="preserve"> 2) решение об отказе в предоставлении</w:t>
      </w:r>
      <w:r w:rsidRPr="005E519A">
        <w:rPr>
          <w:rFonts w:ascii="Times New Roman" w:hAnsi="Times New Roman" w:cs="Times New Roman"/>
          <w:color w:val="000000"/>
          <w:sz w:val="28"/>
          <w:szCs w:val="28"/>
        </w:rPr>
        <w:t xml:space="preserve"> муниципальной услуги.</w:t>
      </w:r>
    </w:p>
    <w:p w:rsidR="009D2959" w:rsidRPr="005E519A" w:rsidRDefault="009D2959" w:rsidP="005E519A">
      <w:pPr>
        <w:pStyle w:val="ConsPlusNormal"/>
        <w:ind w:firstLine="709"/>
        <w:jc w:val="both"/>
        <w:outlineLvl w:val="2"/>
        <w:rPr>
          <w:rFonts w:ascii="Times New Roman" w:hAnsi="Times New Roman" w:cs="Times New Roman"/>
          <w:color w:val="000000"/>
          <w:sz w:val="28"/>
          <w:szCs w:val="28"/>
        </w:rPr>
      </w:pPr>
    </w:p>
    <w:p w:rsidR="009D2959" w:rsidRPr="005E519A" w:rsidRDefault="009D2959" w:rsidP="005E519A">
      <w:pPr>
        <w:tabs>
          <w:tab w:val="num" w:pos="540"/>
        </w:tabs>
        <w:jc w:val="center"/>
        <w:rPr>
          <w:b/>
          <w:color w:val="000000"/>
          <w:sz w:val="28"/>
          <w:szCs w:val="28"/>
        </w:rPr>
      </w:pPr>
      <w:r w:rsidRPr="005E519A">
        <w:rPr>
          <w:b/>
          <w:color w:val="000000"/>
          <w:sz w:val="28"/>
          <w:szCs w:val="28"/>
        </w:rPr>
        <w:t xml:space="preserve">Принятие решения о предоставлении услуги </w:t>
      </w:r>
    </w:p>
    <w:p w:rsidR="009D2959" w:rsidRPr="005E519A" w:rsidRDefault="009D2959" w:rsidP="005E519A">
      <w:pPr>
        <w:tabs>
          <w:tab w:val="num" w:pos="540"/>
        </w:tabs>
        <w:jc w:val="center"/>
        <w:rPr>
          <w:b/>
          <w:bCs/>
          <w:color w:val="000000"/>
          <w:sz w:val="28"/>
          <w:szCs w:val="28"/>
        </w:rPr>
      </w:pPr>
      <w:r w:rsidRPr="005E519A">
        <w:rPr>
          <w:b/>
          <w:color w:val="000000"/>
          <w:sz w:val="28"/>
          <w:szCs w:val="28"/>
        </w:rPr>
        <w:t>и формирование результата предоставления услуги</w:t>
      </w:r>
    </w:p>
    <w:p w:rsidR="009D2959" w:rsidRPr="005E519A" w:rsidRDefault="009D2959" w:rsidP="005E519A">
      <w:pPr>
        <w:pStyle w:val="ConsPlusNormal"/>
        <w:ind w:firstLine="709"/>
        <w:jc w:val="both"/>
        <w:outlineLvl w:val="2"/>
        <w:rPr>
          <w:rFonts w:ascii="Times New Roman" w:hAnsi="Times New Roman" w:cs="Times New Roman"/>
          <w:color w:val="000000"/>
          <w:sz w:val="28"/>
          <w:szCs w:val="28"/>
        </w:rPr>
      </w:pPr>
    </w:p>
    <w:p w:rsidR="009D2959" w:rsidRPr="005E519A" w:rsidRDefault="009D2959" w:rsidP="005E519A">
      <w:pPr>
        <w:widowControl w:val="0"/>
        <w:autoSpaceDE w:val="0"/>
        <w:autoSpaceDN w:val="0"/>
        <w:adjustRightInd w:val="0"/>
        <w:ind w:firstLine="708"/>
        <w:jc w:val="both"/>
        <w:rPr>
          <w:color w:val="000000"/>
          <w:sz w:val="28"/>
          <w:szCs w:val="28"/>
        </w:rPr>
      </w:pPr>
      <w:r w:rsidRPr="005E519A">
        <w:rPr>
          <w:color w:val="000000"/>
          <w:sz w:val="28"/>
          <w:szCs w:val="28"/>
        </w:rPr>
        <w:t>116. Основанием для начала административной процедуры является наличие полного пакета документов, отсутствие или наличие оснований для отказа в предоставлении муниципальной услуги.</w:t>
      </w:r>
    </w:p>
    <w:p w:rsidR="009D2959" w:rsidRPr="005E519A" w:rsidRDefault="009D2959" w:rsidP="005E519A">
      <w:pPr>
        <w:pStyle w:val="ConsPlusNormal"/>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6"/>
          <w:szCs w:val="26"/>
        </w:rPr>
        <w:t>117. </w:t>
      </w:r>
      <w:r w:rsidRPr="005E519A">
        <w:rPr>
          <w:rFonts w:ascii="Times New Roman" w:hAnsi="Times New Roman" w:cs="Times New Roman"/>
          <w:color w:val="000000"/>
          <w:sz w:val="28"/>
          <w:szCs w:val="28"/>
        </w:rPr>
        <w:t xml:space="preserve">По результатам рассмотрения документов, полученных в системе межведомственных запросов, а также представленных лично заявителем, специалист, ответственный за рассмотрение и оформление документов для предоставления муниципальной услуги, принимает решение о предоставлении муниципальной услуги и формирует результат, либо решение об отказе в ее предоставлении. </w:t>
      </w:r>
    </w:p>
    <w:p w:rsidR="009D2959" w:rsidRPr="005E519A" w:rsidRDefault="009D2959" w:rsidP="005E519A">
      <w:pPr>
        <w:pStyle w:val="ConsPlusNormal"/>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118. Подготовленный на бумажном носителе, проект постановления о присвоение адреса объекту адресации, изменение и аннулирование такого адреса передается Главе администрации, который в течение одного рабочего дня рассматривает его и при отсутствии возражений подписывает либо прилагает мотивированный отказ в подписании. </w:t>
      </w:r>
    </w:p>
    <w:p w:rsidR="009D2959" w:rsidRPr="005E519A" w:rsidRDefault="009D2959" w:rsidP="005E519A">
      <w:pPr>
        <w:pStyle w:val="ConsPlusNormal"/>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119. В случае отсутствия у заявителя права на получение муниципальной услуги ответственный специалист формирует отказ в предоставлении муниципальной услуги с подробным обоснованием причин отказа. </w:t>
      </w:r>
    </w:p>
    <w:p w:rsidR="009D2959" w:rsidRPr="005E519A" w:rsidRDefault="009D2959" w:rsidP="005E519A">
      <w:pPr>
        <w:pStyle w:val="ConsPlusNormal"/>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120. Результатом административной процедуры является установление наличия или отсутствия оснований для отказа в предоставлении Муниципальной услуги, подготовка результата предоставления Муниципальной услуги.</w:t>
      </w:r>
    </w:p>
    <w:p w:rsidR="009D2959" w:rsidRPr="005E519A" w:rsidRDefault="009D2959" w:rsidP="005E519A">
      <w:pPr>
        <w:pStyle w:val="ConsPlusNormal"/>
        <w:jc w:val="both"/>
        <w:outlineLvl w:val="2"/>
        <w:rPr>
          <w:rFonts w:ascii="Times New Roman" w:hAnsi="Times New Roman" w:cs="Times New Roman"/>
          <w:color w:val="000000"/>
          <w:sz w:val="28"/>
          <w:szCs w:val="28"/>
        </w:rPr>
      </w:pPr>
      <w:r w:rsidRPr="005E519A">
        <w:rPr>
          <w:rFonts w:ascii="Times New Roman" w:hAnsi="Times New Roman" w:cs="Times New Roman"/>
          <w:color w:val="000000"/>
          <w:sz w:val="28"/>
          <w:szCs w:val="28"/>
        </w:rPr>
        <w:t>121. Максимальный срок, затраченный на административные процедуры: р</w:t>
      </w:r>
      <w:r w:rsidRPr="005E519A">
        <w:rPr>
          <w:rFonts w:ascii="Times New Roman" w:hAnsi="Times New Roman" w:cs="Times New Roman"/>
          <w:color w:val="000000"/>
          <w:spacing w:val="-1"/>
          <w:sz w:val="28"/>
          <w:szCs w:val="28"/>
        </w:rPr>
        <w:t xml:space="preserve">ассмотрение </w:t>
      </w:r>
      <w:r w:rsidRPr="005E519A">
        <w:rPr>
          <w:rFonts w:ascii="Times New Roman" w:hAnsi="Times New Roman" w:cs="Times New Roman"/>
          <w:color w:val="000000"/>
          <w:sz w:val="28"/>
          <w:szCs w:val="28"/>
        </w:rPr>
        <w:t xml:space="preserve">документов и сведений, принятие решения о предоставлении услуги и формирование результата предоставления услуги составляет 2 рабочих дня. </w:t>
      </w:r>
    </w:p>
    <w:p w:rsidR="009D2959" w:rsidRPr="005E519A" w:rsidRDefault="009D2959" w:rsidP="005E519A">
      <w:pPr>
        <w:rPr>
          <w:b/>
          <w:color w:val="000000"/>
          <w:sz w:val="28"/>
          <w:szCs w:val="28"/>
        </w:rPr>
      </w:pPr>
    </w:p>
    <w:p w:rsidR="009D2959" w:rsidRPr="005E519A" w:rsidRDefault="009D2959" w:rsidP="005E519A">
      <w:pPr>
        <w:jc w:val="center"/>
        <w:rPr>
          <w:b/>
          <w:color w:val="000000"/>
          <w:sz w:val="28"/>
          <w:szCs w:val="28"/>
        </w:rPr>
      </w:pPr>
      <w:r w:rsidRPr="005E519A">
        <w:rPr>
          <w:b/>
          <w:color w:val="000000"/>
          <w:sz w:val="28"/>
          <w:szCs w:val="28"/>
        </w:rPr>
        <w:t xml:space="preserve">Предоставление результата </w:t>
      </w:r>
      <w:r w:rsidRPr="005E519A">
        <w:rPr>
          <w:b/>
          <w:color w:val="000000"/>
          <w:spacing w:val="-1"/>
          <w:sz w:val="28"/>
          <w:szCs w:val="28"/>
        </w:rPr>
        <w:t xml:space="preserve">оказания </w:t>
      </w:r>
      <w:r w:rsidRPr="005E519A">
        <w:rPr>
          <w:b/>
          <w:color w:val="000000"/>
          <w:sz w:val="28"/>
          <w:szCs w:val="28"/>
        </w:rPr>
        <w:t>услуги</w:t>
      </w:r>
    </w:p>
    <w:p w:rsidR="009D2959" w:rsidRPr="005E519A" w:rsidRDefault="009D2959" w:rsidP="005E519A">
      <w:pPr>
        <w:ind w:left="1368"/>
        <w:rPr>
          <w:b/>
          <w:color w:val="000000"/>
          <w:sz w:val="28"/>
          <w:szCs w:val="28"/>
        </w:rPr>
      </w:pPr>
    </w:p>
    <w:p w:rsidR="009D2959" w:rsidRPr="005E519A" w:rsidRDefault="009D2959" w:rsidP="005E519A">
      <w:pPr>
        <w:pStyle w:val="TableParagraph"/>
        <w:ind w:firstLine="708"/>
        <w:jc w:val="both"/>
        <w:rPr>
          <w:color w:val="000000"/>
          <w:sz w:val="28"/>
          <w:szCs w:val="28"/>
        </w:rPr>
      </w:pPr>
      <w:r w:rsidRPr="005E519A">
        <w:rPr>
          <w:color w:val="000000"/>
          <w:sz w:val="28"/>
          <w:szCs w:val="28"/>
        </w:rPr>
        <w:t>122. Основанием для начала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9D2959" w:rsidRPr="005E519A" w:rsidRDefault="009D2959" w:rsidP="005E519A">
      <w:pPr>
        <w:pStyle w:val="TableParagraph"/>
        <w:ind w:firstLine="708"/>
        <w:jc w:val="both"/>
        <w:rPr>
          <w:color w:val="000000"/>
          <w:sz w:val="28"/>
          <w:szCs w:val="28"/>
        </w:rPr>
      </w:pPr>
      <w:r w:rsidRPr="005E519A">
        <w:rPr>
          <w:color w:val="000000"/>
          <w:sz w:val="28"/>
          <w:szCs w:val="28"/>
        </w:rPr>
        <w:t>123. Выдача результата муниципальной услуги доверенному лицу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9D2959" w:rsidRPr="005E519A" w:rsidRDefault="009D2959" w:rsidP="005E519A">
      <w:pPr>
        <w:pStyle w:val="TableParagraph"/>
        <w:ind w:firstLine="708"/>
        <w:jc w:val="both"/>
        <w:rPr>
          <w:color w:val="000000"/>
          <w:sz w:val="28"/>
          <w:szCs w:val="28"/>
        </w:rPr>
      </w:pPr>
      <w:r w:rsidRPr="005E519A">
        <w:rPr>
          <w:color w:val="000000"/>
          <w:sz w:val="28"/>
          <w:szCs w:val="28"/>
        </w:rPr>
        <w:t>124. 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w:t>
      </w:r>
    </w:p>
    <w:p w:rsidR="009D2959" w:rsidRPr="005E519A" w:rsidRDefault="009D2959" w:rsidP="005E519A">
      <w:pPr>
        <w:tabs>
          <w:tab w:val="left" w:pos="0"/>
        </w:tabs>
        <w:ind w:firstLine="709"/>
        <w:jc w:val="both"/>
        <w:rPr>
          <w:color w:val="000000"/>
          <w:sz w:val="28"/>
          <w:szCs w:val="28"/>
        </w:rPr>
      </w:pPr>
      <w:r w:rsidRPr="005E519A">
        <w:rPr>
          <w:color w:val="000000"/>
          <w:sz w:val="28"/>
          <w:szCs w:val="28"/>
        </w:rPr>
        <w:t>1)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 в личном кабинете на ЕПГУ.</w:t>
      </w:r>
    </w:p>
    <w:p w:rsidR="009D2959" w:rsidRPr="005E519A" w:rsidRDefault="009D2959" w:rsidP="005E519A">
      <w:pPr>
        <w:tabs>
          <w:tab w:val="left" w:pos="0"/>
        </w:tabs>
        <w:ind w:firstLine="709"/>
        <w:jc w:val="both"/>
        <w:rPr>
          <w:color w:val="000000"/>
          <w:sz w:val="28"/>
          <w:szCs w:val="28"/>
        </w:rPr>
      </w:pPr>
      <w:r w:rsidRPr="005E519A">
        <w:rPr>
          <w:color w:val="000000"/>
          <w:sz w:val="28"/>
          <w:szCs w:val="28"/>
        </w:rPr>
        <w:t xml:space="preserve">2) на бумажном носителе в Администрации, </w:t>
      </w:r>
    </w:p>
    <w:p w:rsidR="009D2959" w:rsidRPr="005E519A" w:rsidRDefault="009D2959" w:rsidP="005E519A">
      <w:pPr>
        <w:tabs>
          <w:tab w:val="left" w:pos="0"/>
        </w:tabs>
        <w:ind w:firstLine="709"/>
        <w:jc w:val="both"/>
        <w:rPr>
          <w:color w:val="000000"/>
          <w:sz w:val="28"/>
          <w:szCs w:val="28"/>
        </w:rPr>
      </w:pPr>
      <w:r w:rsidRPr="005E519A">
        <w:rPr>
          <w:color w:val="000000"/>
          <w:sz w:val="28"/>
          <w:szCs w:val="28"/>
        </w:rPr>
        <w:t xml:space="preserve">3) в МФЦ в виде экземпляра электронного документа, распечатанного на бумажном носителе, заверенного подписью и печатью МФЦ. </w:t>
      </w:r>
    </w:p>
    <w:p w:rsidR="009D2959" w:rsidRPr="005E519A" w:rsidRDefault="009D2959" w:rsidP="005E519A">
      <w:pPr>
        <w:tabs>
          <w:tab w:val="left" w:pos="0"/>
        </w:tabs>
        <w:jc w:val="both"/>
        <w:rPr>
          <w:color w:val="000000"/>
          <w:sz w:val="28"/>
          <w:szCs w:val="28"/>
        </w:rPr>
      </w:pPr>
      <w:r w:rsidRPr="005E519A">
        <w:rPr>
          <w:color w:val="000000"/>
          <w:sz w:val="28"/>
          <w:szCs w:val="28"/>
        </w:rPr>
        <w:tab/>
        <w:t>125. В уведомлении Администрация, указывает доступное для получения результата предоставления услуги МФЦ с указанием адреса.</w:t>
      </w:r>
    </w:p>
    <w:p w:rsidR="009D2959" w:rsidRPr="005E519A" w:rsidRDefault="009D2959" w:rsidP="005E519A">
      <w:pPr>
        <w:tabs>
          <w:tab w:val="left" w:pos="0"/>
        </w:tabs>
        <w:jc w:val="both"/>
        <w:rPr>
          <w:color w:val="000000"/>
          <w:sz w:val="28"/>
          <w:szCs w:val="28"/>
        </w:rPr>
      </w:pPr>
      <w:r w:rsidRPr="005E519A">
        <w:rPr>
          <w:color w:val="000000"/>
          <w:sz w:val="28"/>
          <w:szCs w:val="28"/>
        </w:rPr>
        <w:tab/>
        <w:t>126. Максимальное время, затраченное на административную процедуру, не должно превышать 2 рабочих дней со дня регистрации результата оказания муниципальной услуги.</w:t>
      </w:r>
    </w:p>
    <w:p w:rsidR="009D2959" w:rsidRPr="005E519A" w:rsidRDefault="009D2959" w:rsidP="005E519A">
      <w:pPr>
        <w:pStyle w:val="ConsPlusNormal"/>
        <w:ind w:firstLine="709"/>
        <w:jc w:val="center"/>
        <w:rPr>
          <w:rFonts w:ascii="Times New Roman" w:hAnsi="Times New Roman" w:cs="Times New Roman"/>
          <w:b/>
          <w:color w:val="000000"/>
          <w:sz w:val="28"/>
          <w:szCs w:val="28"/>
        </w:rPr>
      </w:pP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4. Порядок и формы контроля исполнения Административного регламента за предоставлением муниципальной услуги</w:t>
      </w:r>
    </w:p>
    <w:p w:rsidR="009D2959" w:rsidRPr="005E519A" w:rsidRDefault="009D2959" w:rsidP="005E519A">
      <w:pPr>
        <w:pStyle w:val="a"/>
        <w:spacing w:after="0" w:line="240" w:lineRule="auto"/>
        <w:ind w:left="0"/>
        <w:jc w:val="center"/>
        <w:rPr>
          <w:rFonts w:ascii="Times New Roman" w:hAnsi="Times New Roman"/>
          <w:b/>
          <w:color w:val="000000"/>
          <w:sz w:val="28"/>
          <w:szCs w:val="28"/>
        </w:rPr>
      </w:pP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9D2959" w:rsidRPr="005E519A" w:rsidRDefault="009D2959" w:rsidP="005E519A">
      <w:pPr>
        <w:pStyle w:val="a"/>
        <w:spacing w:after="0" w:line="240" w:lineRule="auto"/>
        <w:ind w:left="0"/>
        <w:jc w:val="both"/>
        <w:rPr>
          <w:rFonts w:ascii="Times New Roman" w:hAnsi="Times New Roman"/>
          <w:color w:val="000000"/>
          <w:sz w:val="28"/>
          <w:szCs w:val="28"/>
        </w:rPr>
      </w:pP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127. Текущий контроль за предоставлением Муниципальной услуги осуществляет глава администрации или его заместитель.</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128. 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 ответственный за предоставление Муниципальной услуги.</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129.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130. 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132.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9D2959" w:rsidRPr="005E519A" w:rsidRDefault="009D2959" w:rsidP="005E519A">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color w:val="000000"/>
          <w:sz w:val="28"/>
          <w:szCs w:val="28"/>
        </w:rPr>
      </w:pPr>
      <w:r w:rsidRPr="005E519A">
        <w:rPr>
          <w:color w:val="000000"/>
          <w:sz w:val="28"/>
          <w:szCs w:val="28"/>
        </w:rPr>
        <w:t>- за своевременность и качество проводимых проверок по представленным заявителем сведениям;</w:t>
      </w:r>
    </w:p>
    <w:p w:rsidR="009D2959" w:rsidRPr="005E519A" w:rsidRDefault="009D2959" w:rsidP="005E519A">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color w:val="000000"/>
          <w:sz w:val="28"/>
          <w:szCs w:val="28"/>
        </w:rPr>
      </w:pPr>
      <w:r w:rsidRPr="005E519A">
        <w:rPr>
          <w:color w:val="000000"/>
          <w:sz w:val="28"/>
          <w:szCs w:val="28"/>
        </w:rPr>
        <w:t>- за соответствие направляемых запросов требованиям настоящего регламента;</w:t>
      </w:r>
    </w:p>
    <w:p w:rsidR="009D2959" w:rsidRPr="005E519A" w:rsidRDefault="009D2959" w:rsidP="005E519A">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09"/>
        <w:jc w:val="both"/>
        <w:outlineLvl w:val="1"/>
        <w:rPr>
          <w:color w:val="000000"/>
          <w:sz w:val="28"/>
          <w:szCs w:val="28"/>
        </w:rPr>
      </w:pPr>
      <w:r w:rsidRPr="005E519A">
        <w:rPr>
          <w:color w:val="000000"/>
          <w:sz w:val="28"/>
          <w:szCs w:val="28"/>
        </w:rPr>
        <w:t>- за соблюдение порядка и сроков направления запросов.</w:t>
      </w:r>
    </w:p>
    <w:p w:rsidR="009D2959" w:rsidRPr="005E519A" w:rsidRDefault="009D2959" w:rsidP="005E519A">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color w:val="000000"/>
          <w:sz w:val="28"/>
          <w:szCs w:val="28"/>
        </w:rPr>
      </w:pPr>
      <w:r w:rsidRPr="005E519A">
        <w:rPr>
          <w:color w:val="000000"/>
          <w:sz w:val="28"/>
          <w:szCs w:val="28"/>
        </w:rPr>
        <w:tab/>
        <w:t>133. Специалист, ответственный за составление постановления о присвоение адреса объекту адресации, изменение и аннулирование такого адреса несет персональную ответственность за достоверность сведений, правильность оформления результата предоставления муниципальной услуги.</w:t>
      </w:r>
    </w:p>
    <w:p w:rsidR="009D2959" w:rsidRPr="005E519A" w:rsidRDefault="009D2959" w:rsidP="005E519A">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color w:val="000000"/>
          <w:sz w:val="28"/>
          <w:szCs w:val="28"/>
        </w:rPr>
      </w:pPr>
      <w:r w:rsidRPr="005E519A">
        <w:rPr>
          <w:color w:val="000000"/>
          <w:sz w:val="28"/>
          <w:szCs w:val="28"/>
        </w:rPr>
        <w:tab/>
        <w:t>134.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9D2959" w:rsidRPr="005E519A" w:rsidRDefault="009D2959" w:rsidP="005E519A">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000000"/>
          <w:sz w:val="28"/>
          <w:szCs w:val="28"/>
        </w:rPr>
      </w:pPr>
      <w:r w:rsidRPr="005E519A">
        <w:rPr>
          <w:color w:val="000000"/>
          <w:sz w:val="28"/>
          <w:szCs w:val="28"/>
        </w:rPr>
        <w:t>135. 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136. Перечень должностных лиц, осуществляющих текущий контроль, устанавливается актами (приказами) Администрации.</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137. Периодичность осуществления текущего контроля устанавливается главой Администрации.</w:t>
      </w:r>
    </w:p>
    <w:p w:rsidR="009D2959" w:rsidRPr="005E519A" w:rsidRDefault="009D2959" w:rsidP="005E519A">
      <w:pPr>
        <w:pStyle w:val="a"/>
        <w:spacing w:after="0" w:line="240" w:lineRule="auto"/>
        <w:ind w:left="0"/>
        <w:jc w:val="both"/>
        <w:rPr>
          <w:rFonts w:ascii="Times New Roman" w:hAnsi="Times New Roman"/>
          <w:color w:val="000000"/>
          <w:sz w:val="28"/>
          <w:szCs w:val="28"/>
        </w:rPr>
      </w:pP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Порядок и периодичность осуществления плановых</w:t>
      </w: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и внеплановых проверок полноты и качества предоставления</w:t>
      </w: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муниципальной услуги</w:t>
      </w:r>
    </w:p>
    <w:p w:rsidR="009D2959" w:rsidRPr="005E519A" w:rsidRDefault="009D2959" w:rsidP="005E519A">
      <w:pPr>
        <w:pStyle w:val="a"/>
        <w:spacing w:after="0" w:line="240" w:lineRule="auto"/>
        <w:ind w:left="0"/>
        <w:jc w:val="both"/>
        <w:rPr>
          <w:rFonts w:ascii="Times New Roman" w:hAnsi="Times New Roman"/>
          <w:color w:val="000000"/>
          <w:sz w:val="28"/>
          <w:szCs w:val="28"/>
        </w:rPr>
      </w:pP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138. Контроль за полнотой и качеством предоставления Муниципальной услуги осуществляется в формах:</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1) проведения плановых, внеплановых проверок;</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2) проведения внеплановых проверок.</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139. В целях осуществления контроля за полнотой и качеством предоставления Муниципальной услуги проводятся плановые и внеплановые проверки.</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140.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141.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9D2959" w:rsidRPr="005E519A" w:rsidRDefault="009D2959" w:rsidP="005E519A">
      <w:pPr>
        <w:pStyle w:val="a"/>
        <w:spacing w:after="0" w:line="240" w:lineRule="auto"/>
        <w:ind w:left="0"/>
        <w:jc w:val="both"/>
        <w:rPr>
          <w:rFonts w:ascii="Times New Roman" w:hAnsi="Times New Roman"/>
          <w:color w:val="000000"/>
          <w:sz w:val="28"/>
          <w:szCs w:val="28"/>
        </w:rPr>
      </w:pP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9D2959" w:rsidRPr="005E519A" w:rsidRDefault="009D2959" w:rsidP="005E519A">
      <w:pPr>
        <w:pStyle w:val="a"/>
        <w:spacing w:after="0" w:line="240" w:lineRule="auto"/>
        <w:ind w:left="0"/>
        <w:jc w:val="both"/>
        <w:rPr>
          <w:rFonts w:ascii="Times New Roman" w:hAnsi="Times New Roman"/>
          <w:color w:val="000000"/>
          <w:sz w:val="28"/>
          <w:szCs w:val="28"/>
        </w:rPr>
      </w:pP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142.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143.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9D2959" w:rsidRPr="005E519A" w:rsidRDefault="009D2959" w:rsidP="005E519A">
      <w:pPr>
        <w:pStyle w:val="a"/>
        <w:spacing w:after="0" w:line="240" w:lineRule="auto"/>
        <w:ind w:left="1440"/>
        <w:jc w:val="both"/>
        <w:rPr>
          <w:rFonts w:ascii="Times New Roman" w:hAnsi="Times New Roman"/>
          <w:color w:val="000000"/>
          <w:sz w:val="28"/>
          <w:szCs w:val="28"/>
        </w:rPr>
      </w:pP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9D2959" w:rsidRPr="005E519A" w:rsidRDefault="009D2959" w:rsidP="005E519A">
      <w:pPr>
        <w:pStyle w:val="a"/>
        <w:spacing w:after="0" w:line="240" w:lineRule="auto"/>
        <w:ind w:left="0"/>
        <w:jc w:val="both"/>
        <w:rPr>
          <w:rFonts w:ascii="Times New Roman" w:hAnsi="Times New Roman"/>
          <w:color w:val="000000"/>
          <w:sz w:val="28"/>
          <w:szCs w:val="28"/>
        </w:rPr>
      </w:pPr>
    </w:p>
    <w:p w:rsidR="009D2959" w:rsidRPr="005E519A" w:rsidRDefault="009D2959" w:rsidP="005E519A">
      <w:pPr>
        <w:pStyle w:val="a"/>
        <w:tabs>
          <w:tab w:val="left" w:pos="0"/>
        </w:tabs>
        <w:spacing w:after="0" w:line="240" w:lineRule="auto"/>
        <w:ind w:left="0"/>
        <w:jc w:val="both"/>
        <w:rPr>
          <w:rFonts w:ascii="Times New Roman" w:hAnsi="Times New Roman"/>
          <w:color w:val="000000"/>
          <w:sz w:val="28"/>
          <w:szCs w:val="28"/>
        </w:rPr>
      </w:pPr>
      <w:r w:rsidRPr="005E519A">
        <w:rPr>
          <w:rFonts w:ascii="Times New Roman" w:hAnsi="Times New Roman"/>
          <w:color w:val="000000"/>
          <w:sz w:val="28"/>
          <w:szCs w:val="28"/>
        </w:rPr>
        <w:tab/>
        <w:t>144.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9D2959" w:rsidRPr="005E519A" w:rsidRDefault="009D2959" w:rsidP="005E519A">
      <w:pPr>
        <w:pStyle w:val="ConsPlusNormal"/>
        <w:ind w:firstLine="0"/>
        <w:jc w:val="both"/>
        <w:rPr>
          <w:rFonts w:ascii="Times New Roman" w:hAnsi="Times New Roman" w:cs="Times New Roman"/>
          <w:color w:val="000000"/>
          <w:sz w:val="28"/>
          <w:szCs w:val="28"/>
        </w:rPr>
      </w:pPr>
    </w:p>
    <w:p w:rsidR="009D2959" w:rsidRPr="005E519A" w:rsidRDefault="009D2959" w:rsidP="005E519A">
      <w:pPr>
        <w:pStyle w:val="a"/>
        <w:spacing w:after="0" w:line="240" w:lineRule="auto"/>
        <w:ind w:left="0"/>
        <w:jc w:val="center"/>
        <w:rPr>
          <w:rFonts w:ascii="Times New Roman" w:hAnsi="Times New Roman"/>
          <w:b/>
          <w:sz w:val="28"/>
          <w:szCs w:val="28"/>
        </w:rPr>
      </w:pPr>
      <w:r w:rsidRPr="005E519A">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9D2959" w:rsidRPr="005E519A" w:rsidRDefault="009D2959" w:rsidP="005E519A">
      <w:pPr>
        <w:pStyle w:val="a"/>
        <w:spacing w:after="0" w:line="240" w:lineRule="auto"/>
        <w:ind w:left="0"/>
        <w:jc w:val="center"/>
        <w:rPr>
          <w:rFonts w:ascii="Times New Roman" w:hAnsi="Times New Roman"/>
          <w:b/>
          <w:color w:val="000000"/>
          <w:sz w:val="28"/>
          <w:szCs w:val="28"/>
        </w:rPr>
      </w:pPr>
    </w:p>
    <w:p w:rsidR="009D2959" w:rsidRPr="005E519A" w:rsidRDefault="009D2959" w:rsidP="005E519A">
      <w:pPr>
        <w:pStyle w:val="a"/>
        <w:spacing w:after="0" w:line="240" w:lineRule="auto"/>
        <w:ind w:left="0"/>
        <w:jc w:val="center"/>
        <w:rPr>
          <w:rFonts w:ascii="Times New Roman" w:hAnsi="Times New Roman"/>
          <w:b/>
          <w:sz w:val="28"/>
          <w:szCs w:val="28"/>
        </w:rPr>
      </w:pPr>
      <w:r w:rsidRPr="005E519A">
        <w:rPr>
          <w:rFonts w:ascii="Times New Roman" w:hAnsi="Times New Roman"/>
          <w:b/>
          <w:sz w:val="28"/>
          <w:szCs w:val="28"/>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145.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146. Заявитель может обратиться с жалобой в том числе в следующих случаях:</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 нарушение срока регистрации запроса о предоставлении муниципальной услуги, запроса, указанного в </w:t>
      </w:r>
      <w:hyperlink r:id="rId23" w:history="1">
        <w:r w:rsidRPr="005E519A">
          <w:rPr>
            <w:bCs/>
            <w:sz w:val="28"/>
            <w:szCs w:val="28"/>
          </w:rPr>
          <w:t>статье 15.1</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6"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8) нарушение срока или порядка выдачи документов по результатам предоставления муниципальной услуги;</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8"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9" w:history="1">
        <w:r w:rsidRPr="005E519A">
          <w:rPr>
            <w:bCs/>
            <w:sz w:val="28"/>
            <w:szCs w:val="28"/>
          </w:rPr>
          <w:t>пунктом 4 части 1 статьи 7</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history="1">
        <w:r w:rsidRPr="005E519A">
          <w:rPr>
            <w:bCs/>
            <w:sz w:val="28"/>
            <w:szCs w:val="28"/>
          </w:rPr>
          <w:t>частью 1.3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w:t>
      </w:r>
    </w:p>
    <w:p w:rsidR="009D2959" w:rsidRPr="005E519A" w:rsidRDefault="009D2959" w:rsidP="005E519A">
      <w:pPr>
        <w:autoSpaceDE w:val="0"/>
        <w:autoSpaceDN w:val="0"/>
        <w:adjustRightInd w:val="0"/>
        <w:ind w:firstLine="709"/>
        <w:jc w:val="both"/>
        <w:rPr>
          <w:bCs/>
          <w:sz w:val="28"/>
          <w:szCs w:val="28"/>
        </w:rPr>
      </w:pPr>
      <w:bookmarkStart w:id="2" w:name="Par0"/>
      <w:bookmarkEnd w:id="2"/>
      <w:r w:rsidRPr="005E519A">
        <w:rPr>
          <w:bCs/>
          <w:sz w:val="28"/>
          <w:szCs w:val="28"/>
        </w:rPr>
        <w:t xml:space="preserve">147.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31"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2"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подаются руководителям этих организаций.</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148.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33"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149.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34"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и их работников, а также жалоб на решения и действия (бездействие) многофункционального центра, его работников </w:t>
      </w:r>
      <w:hyperlink r:id="rId35" w:history="1">
        <w:r w:rsidRPr="005E519A">
          <w:rPr>
            <w:bCs/>
            <w:sz w:val="28"/>
            <w:szCs w:val="28"/>
          </w:rPr>
          <w:t>устанавливается</w:t>
        </w:r>
      </w:hyperlink>
      <w:r w:rsidRPr="005E519A">
        <w:rPr>
          <w:bCs/>
          <w:sz w:val="28"/>
          <w:szCs w:val="28"/>
        </w:rPr>
        <w:t xml:space="preserve"> Правительством Российской Федерации.</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150.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36" w:history="1">
        <w:r w:rsidRPr="005E519A">
          <w:rPr>
            <w:bCs/>
            <w:sz w:val="28"/>
            <w:szCs w:val="28"/>
          </w:rPr>
          <w:t>статьи 11.1</w:t>
        </w:r>
      </w:hyperlink>
      <w:r w:rsidRPr="005E519A">
        <w:rPr>
          <w:bCs/>
          <w:sz w:val="28"/>
          <w:szCs w:val="28"/>
        </w:rPr>
        <w:t>, статьи 11.2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не применяются.</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151.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7" w:history="1">
        <w:r w:rsidRPr="005E519A">
          <w:rPr>
            <w:bCs/>
            <w:sz w:val="28"/>
            <w:szCs w:val="28"/>
          </w:rPr>
          <w:t>частью 2 статьи 6</w:t>
        </w:r>
      </w:hyperlink>
      <w:r w:rsidRPr="005E519A">
        <w:rPr>
          <w:bCs/>
          <w:sz w:val="28"/>
          <w:szCs w:val="28"/>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38" w:history="1">
        <w:r w:rsidRPr="005E519A">
          <w:rPr>
            <w:bCs/>
            <w:sz w:val="28"/>
            <w:szCs w:val="28"/>
          </w:rPr>
          <w:t>законодательством</w:t>
        </w:r>
      </w:hyperlink>
      <w:r w:rsidRPr="005E519A">
        <w:rPr>
          <w:bCs/>
          <w:sz w:val="28"/>
          <w:szCs w:val="28"/>
        </w:rPr>
        <w:t xml:space="preserve"> Российской Федерации, в антимонопольный орган.</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152.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153. Жалоба должна содержать:</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9"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их руководителей и (или) работников, решения и действия (бездействие) которых обжалуются;</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0"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их работников;</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1"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их работников. Заявителем могут быть представлены документы (при наличии), подтверждающие доводы заявителя, либо их копии.</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2"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43"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2959" w:rsidRPr="005E519A" w:rsidRDefault="009D2959" w:rsidP="005E519A">
      <w:pPr>
        <w:autoSpaceDE w:val="0"/>
        <w:autoSpaceDN w:val="0"/>
        <w:adjustRightInd w:val="0"/>
        <w:ind w:firstLine="709"/>
        <w:jc w:val="both"/>
        <w:rPr>
          <w:bCs/>
          <w:sz w:val="28"/>
          <w:szCs w:val="28"/>
        </w:rPr>
      </w:pPr>
      <w:bookmarkStart w:id="3" w:name="Par22"/>
      <w:bookmarkEnd w:id="3"/>
      <w:r w:rsidRPr="005E519A">
        <w:rPr>
          <w:bCs/>
          <w:sz w:val="28"/>
          <w:szCs w:val="28"/>
        </w:rPr>
        <w:t>155. По результатам рассмотрения жалобы принимается одно из следующих решений:</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2) в удовлетворении жалобы отказывается.</w:t>
      </w:r>
    </w:p>
    <w:p w:rsidR="009D2959" w:rsidRPr="005E519A" w:rsidRDefault="009D2959" w:rsidP="005E519A">
      <w:pPr>
        <w:autoSpaceDE w:val="0"/>
        <w:autoSpaceDN w:val="0"/>
        <w:adjustRightInd w:val="0"/>
        <w:ind w:firstLine="709"/>
        <w:jc w:val="both"/>
        <w:rPr>
          <w:bCs/>
          <w:sz w:val="28"/>
          <w:szCs w:val="28"/>
        </w:rPr>
      </w:pPr>
      <w:bookmarkStart w:id="4" w:name="Par26"/>
      <w:bookmarkEnd w:id="4"/>
      <w:r w:rsidRPr="005E519A">
        <w:rPr>
          <w:bCs/>
          <w:sz w:val="28"/>
          <w:szCs w:val="28"/>
        </w:rPr>
        <w:t>153.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154.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44" w:history="1">
        <w:r w:rsidRPr="005E519A">
          <w:rPr>
            <w:bCs/>
            <w:sz w:val="28"/>
            <w:szCs w:val="28"/>
          </w:rPr>
          <w:t>частью 1.1 статьи 16</w:t>
        </w:r>
      </w:hyperlink>
      <w:r w:rsidRPr="005E519A">
        <w:rPr>
          <w:bCs/>
          <w:sz w:val="28"/>
          <w:szCs w:val="28"/>
        </w:rPr>
        <w:t xml:space="preserve"> Федерального закона «О</w:t>
      </w:r>
      <w:r w:rsidRPr="005E519A">
        <w:rPr>
          <w:sz w:val="28"/>
          <w:szCs w:val="28"/>
        </w:rPr>
        <w:t>б организации предоставления государственных и муниципальных услуг»</w:t>
      </w:r>
      <w:r w:rsidRPr="005E519A">
        <w:rPr>
          <w:bCs/>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155.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156.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2959" w:rsidRPr="005E519A" w:rsidRDefault="009D2959" w:rsidP="005E519A">
      <w:pPr>
        <w:autoSpaceDE w:val="0"/>
        <w:autoSpaceDN w:val="0"/>
        <w:adjustRightInd w:val="0"/>
        <w:ind w:firstLine="709"/>
        <w:jc w:val="both"/>
        <w:rPr>
          <w:bCs/>
          <w:sz w:val="28"/>
          <w:szCs w:val="28"/>
        </w:rPr>
      </w:pPr>
      <w:r w:rsidRPr="005E519A">
        <w:rPr>
          <w:bCs/>
          <w:sz w:val="28"/>
          <w:szCs w:val="28"/>
        </w:rPr>
        <w:t xml:space="preserve">157. Положения Федерального закона </w:t>
      </w:r>
      <w:r w:rsidRPr="005E519A">
        <w:rPr>
          <w:sz w:val="28"/>
          <w:szCs w:val="28"/>
        </w:rPr>
        <w:t>от 27.07.2010 № 210-ФЗ «Об организации предоставления государственных и муниципальных услуг»</w:t>
      </w:r>
      <w:r w:rsidRPr="005E519A">
        <w:rPr>
          <w:bCs/>
          <w:sz w:val="28"/>
          <w:szCs w:val="28"/>
        </w:rPr>
        <w:t xml:space="preserve">,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45" w:history="1">
        <w:r w:rsidRPr="005E519A">
          <w:rPr>
            <w:bCs/>
            <w:sz w:val="28"/>
            <w:szCs w:val="28"/>
          </w:rPr>
          <w:t>законом</w:t>
        </w:r>
      </w:hyperlink>
      <w:r w:rsidRPr="005E519A">
        <w:rPr>
          <w:bCs/>
          <w:sz w:val="28"/>
          <w:szCs w:val="28"/>
        </w:rPr>
        <w:t xml:space="preserve"> от 2 мая 2006 года № 59-ФЗ «О порядке рассмотрения обращений граждан Российской Федерации».</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Орган, предоставляющий муниципальную услугу, а также их должностные лица, муниципальные служащие, работники и уполномоченные на рассмотрение жалобы должностные лица, которым</w:t>
      </w:r>
    </w:p>
    <w:p w:rsidR="009D2959" w:rsidRPr="005E519A" w:rsidRDefault="009D2959" w:rsidP="005E519A">
      <w:pPr>
        <w:pStyle w:val="a"/>
        <w:spacing w:after="0" w:line="240" w:lineRule="auto"/>
        <w:ind w:left="0" w:firstLine="709"/>
        <w:jc w:val="center"/>
        <w:rPr>
          <w:rFonts w:ascii="Times New Roman" w:hAnsi="Times New Roman"/>
          <w:b/>
          <w:color w:val="000000"/>
          <w:sz w:val="28"/>
          <w:szCs w:val="28"/>
        </w:rPr>
      </w:pPr>
      <w:r w:rsidRPr="005E519A">
        <w:rPr>
          <w:rFonts w:ascii="Times New Roman" w:hAnsi="Times New Roman"/>
          <w:b/>
          <w:color w:val="000000"/>
          <w:sz w:val="28"/>
          <w:szCs w:val="28"/>
        </w:rPr>
        <w:t xml:space="preserve"> может быть направлена жалоба</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158. Уполномоченным органом на рассмотрение жалоб является Администрация.</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159. 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муниципального образования Огаревское Щекинского района.</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160. Жалоба на решения и действия (бездействие) Администрации, муниципального служащего, должностного лица Администрации может быть подана через МФЦ.</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161. Жалоба на решения и действия (бездействие) работника МФЦ подается руководителю МФЦ. Жалоба на решения и действия (бездействие) МФЦ подается учредителю МФЦ или уполномоченному в соответствии с действующим законодательством должностному лицу.</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p>
    <w:p w:rsidR="009D2959" w:rsidRPr="005E519A" w:rsidRDefault="009D2959" w:rsidP="005E519A">
      <w:pPr>
        <w:pStyle w:val="a"/>
        <w:spacing w:after="0" w:line="240" w:lineRule="auto"/>
        <w:ind w:left="0"/>
        <w:jc w:val="center"/>
        <w:rPr>
          <w:rFonts w:ascii="Times New Roman" w:hAnsi="Times New Roman"/>
          <w:color w:val="000000"/>
          <w:sz w:val="28"/>
          <w:szCs w:val="28"/>
        </w:rPr>
      </w:pPr>
      <w:r w:rsidRPr="005E519A">
        <w:rPr>
          <w:rFonts w:ascii="Times New Roman" w:hAnsi="Times New Roman"/>
          <w:b/>
          <w:color w:val="000000"/>
          <w:sz w:val="28"/>
          <w:szCs w:val="28"/>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162.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на ЕПГУ, а также предоставляется непосредственно должностными лицами Администрации по телефону, почте, электронной почте, по адресу, указанному заявителем.</w:t>
      </w:r>
    </w:p>
    <w:p w:rsidR="009D2959" w:rsidRPr="005E519A" w:rsidRDefault="009D2959" w:rsidP="005E519A">
      <w:pPr>
        <w:pStyle w:val="a"/>
        <w:spacing w:after="0" w:line="240" w:lineRule="auto"/>
        <w:ind w:left="0" w:firstLine="709"/>
        <w:jc w:val="center"/>
        <w:rPr>
          <w:rFonts w:ascii="Times New Roman" w:hAnsi="Times New Roman"/>
          <w:b/>
          <w:color w:val="000000"/>
          <w:sz w:val="28"/>
          <w:szCs w:val="28"/>
        </w:rPr>
      </w:pPr>
    </w:p>
    <w:p w:rsidR="009D2959" w:rsidRPr="005E519A" w:rsidRDefault="009D2959" w:rsidP="005E519A">
      <w:pPr>
        <w:pStyle w:val="a"/>
        <w:spacing w:after="0" w:line="240" w:lineRule="auto"/>
        <w:ind w:left="0"/>
        <w:jc w:val="center"/>
        <w:rPr>
          <w:rFonts w:ascii="Times New Roman" w:hAnsi="Times New Roman"/>
          <w:b/>
          <w:color w:val="000000"/>
          <w:sz w:val="28"/>
          <w:szCs w:val="28"/>
        </w:rPr>
      </w:pPr>
      <w:r w:rsidRPr="005E519A">
        <w:rPr>
          <w:rFonts w:ascii="Times New Roman" w:hAnsi="Times New Roman"/>
          <w:b/>
          <w:color w:val="000000"/>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163.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 xml:space="preserve">1) Федеральным </w:t>
      </w:r>
      <w:hyperlink r:id="rId46" w:history="1">
        <w:r w:rsidRPr="005E519A">
          <w:rPr>
            <w:rFonts w:ascii="Times New Roman" w:hAnsi="Times New Roman"/>
            <w:color w:val="000000"/>
            <w:sz w:val="28"/>
            <w:szCs w:val="28"/>
          </w:rPr>
          <w:t>законом</w:t>
        </w:r>
      </w:hyperlink>
      <w:r w:rsidRPr="005E519A">
        <w:rPr>
          <w:rFonts w:ascii="Times New Roman" w:hAnsi="Times New Roman"/>
          <w:color w:val="000000"/>
          <w:sz w:val="28"/>
          <w:szCs w:val="28"/>
        </w:rPr>
        <w:t xml:space="preserve"> от 27 июля 2010 № 210-ФЗ «Об организации предоставления государственных и муниципальных услуг»;</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 xml:space="preserve">2) Федеральным </w:t>
      </w:r>
      <w:hyperlink r:id="rId47" w:history="1">
        <w:r w:rsidRPr="005E519A">
          <w:rPr>
            <w:rFonts w:ascii="Times New Roman" w:hAnsi="Times New Roman"/>
            <w:color w:val="000000"/>
            <w:sz w:val="28"/>
            <w:szCs w:val="28"/>
          </w:rPr>
          <w:t>законом</w:t>
        </w:r>
      </w:hyperlink>
      <w:r w:rsidRPr="005E519A">
        <w:rPr>
          <w:rFonts w:ascii="Times New Roman" w:hAnsi="Times New Roman"/>
          <w:color w:val="000000"/>
          <w:sz w:val="28"/>
          <w:szCs w:val="28"/>
        </w:rPr>
        <w:t xml:space="preserve"> от 26 июля 2006 № 135-ФЗ «О защите конкуренции»;</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3) </w:t>
      </w:r>
      <w:hyperlink r:id="rId48" w:history="1">
        <w:r w:rsidRPr="005E519A">
          <w:rPr>
            <w:rFonts w:ascii="Times New Roman" w:hAnsi="Times New Roman"/>
            <w:color w:val="000000"/>
            <w:sz w:val="28"/>
            <w:szCs w:val="28"/>
          </w:rPr>
          <w:t>Постановлением</w:t>
        </w:r>
      </w:hyperlink>
      <w:r w:rsidRPr="005E519A">
        <w:rPr>
          <w:rFonts w:ascii="Times New Roman" w:hAnsi="Times New Roman"/>
          <w:color w:val="000000"/>
          <w:sz w:val="28"/>
          <w:szCs w:val="28"/>
        </w:rPr>
        <w:t xml:space="preserve">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9D2959" w:rsidRPr="005E519A" w:rsidRDefault="009D2959" w:rsidP="005E519A">
      <w:pPr>
        <w:pStyle w:val="a"/>
        <w:spacing w:after="0" w:line="240" w:lineRule="auto"/>
        <w:ind w:left="0" w:firstLine="709"/>
        <w:jc w:val="both"/>
        <w:rPr>
          <w:rFonts w:ascii="Times New Roman" w:hAnsi="Times New Roman"/>
          <w:color w:val="000000"/>
          <w:sz w:val="28"/>
          <w:szCs w:val="28"/>
        </w:rPr>
      </w:pPr>
      <w:r w:rsidRPr="005E519A">
        <w:rPr>
          <w:rFonts w:ascii="Times New Roman" w:hAnsi="Times New Roman"/>
          <w:color w:val="000000"/>
          <w:sz w:val="28"/>
          <w:szCs w:val="28"/>
        </w:rPr>
        <w:t>4) Кодексом об административных правонарушениях Российской Федерации.</w:t>
      </w:r>
    </w:p>
    <w:p w:rsidR="009D2959" w:rsidRPr="005E519A" w:rsidRDefault="009D2959" w:rsidP="005E519A">
      <w:pPr>
        <w:pStyle w:val="a"/>
        <w:spacing w:after="0" w:line="240" w:lineRule="auto"/>
        <w:ind w:left="0" w:firstLine="708"/>
        <w:jc w:val="both"/>
        <w:rPr>
          <w:rFonts w:ascii="Times New Roman" w:hAnsi="Times New Roman"/>
          <w:color w:val="000000"/>
          <w:sz w:val="28"/>
          <w:szCs w:val="28"/>
        </w:rPr>
      </w:pPr>
      <w:r w:rsidRPr="005E519A">
        <w:rPr>
          <w:rFonts w:ascii="Times New Roman" w:hAnsi="Times New Roman"/>
          <w:color w:val="000000"/>
          <w:sz w:val="28"/>
          <w:szCs w:val="28"/>
        </w:rPr>
        <w:t xml:space="preserve">164. Информация, указанная в данном разделе, подлежит обязательному размещению на Едином портале государственных и муниципальных услуг. </w:t>
      </w:r>
    </w:p>
    <w:p w:rsidR="009D2959" w:rsidRPr="005E519A" w:rsidRDefault="009D2959" w:rsidP="005E519A">
      <w:pPr>
        <w:ind w:firstLine="709"/>
        <w:jc w:val="right"/>
        <w:rPr>
          <w:color w:val="000000"/>
          <w:sz w:val="28"/>
          <w:szCs w:val="28"/>
        </w:rPr>
        <w:sectPr w:rsidR="009D2959" w:rsidRPr="005E519A" w:rsidSect="00BF0367">
          <w:headerReference w:type="default" r:id="rId49"/>
          <w:headerReference w:type="first" r:id="rId50"/>
          <w:pgSz w:w="11906" w:h="16838"/>
          <w:pgMar w:top="709" w:right="851" w:bottom="993" w:left="1701" w:header="709" w:footer="709" w:gutter="0"/>
          <w:pgNumType w:start="1"/>
          <w:cols w:space="708"/>
          <w:titlePg/>
          <w:docGrid w:linePitch="360"/>
        </w:sectPr>
      </w:pPr>
    </w:p>
    <w:p w:rsidR="009D2959" w:rsidRPr="005E519A" w:rsidRDefault="009D2959" w:rsidP="005E519A">
      <w:pPr>
        <w:jc w:val="right"/>
        <w:rPr>
          <w:b/>
          <w:bCs/>
          <w:color w:val="000000"/>
          <w:sz w:val="28"/>
          <w:szCs w:val="28"/>
        </w:rPr>
      </w:pPr>
      <w:r>
        <w:rPr>
          <w:noProof/>
        </w:rPr>
        <w:pict>
          <v:shapetype id="_x0000_t202" coordsize="21600,21600" o:spt="202" path="m,l,21600r21600,l21600,xe">
            <v:stroke joinstyle="miter"/>
            <v:path gradientshapeok="t" o:connecttype="rect"/>
          </v:shapetype>
          <v:shape id="Поле 6" o:spid="_x0000_s1027" type="#_x0000_t202" style="position:absolute;left:0;text-align:left;margin-left:500.1pt;margin-top:92.4pt;width:232.65pt;height:131.4pt;z-index:251659264;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" o:allowoverlap="f" stroked="f">
            <v:textbox style="mso-next-textbox:#Поле 6">
              <w:txbxContent>
                <w:p w:rsidR="009D2959" w:rsidRPr="00C33EAF" w:rsidRDefault="009D2959" w:rsidP="005E519A">
                  <w:pPr>
                    <w:jc w:val="center"/>
                    <w:rPr>
                      <w:rFonts w:ascii="PT Astra Serif" w:hAnsi="PT Astra Serif"/>
                      <w:color w:val="000000"/>
                      <w:sz w:val="28"/>
                      <w:szCs w:val="28"/>
                    </w:rPr>
                  </w:pPr>
                  <w:r w:rsidRPr="00C33EAF">
                    <w:rPr>
                      <w:rFonts w:ascii="PT Astra Serif" w:hAnsi="PT Astra Serif"/>
                      <w:color w:val="000000"/>
                      <w:sz w:val="28"/>
                      <w:szCs w:val="28"/>
                    </w:rPr>
                    <w:t>Приложение № 1</w:t>
                  </w:r>
                </w:p>
                <w:p w:rsidR="009D2959" w:rsidRPr="00C33EAF" w:rsidRDefault="009D2959" w:rsidP="005E519A">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9D2959" w:rsidRPr="00C33EAF" w:rsidRDefault="009D2959" w:rsidP="005E519A">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9D2959" w:rsidRPr="00C33EAF" w:rsidRDefault="009D2959" w:rsidP="005E519A">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9D2959" w:rsidRPr="004A6D71" w:rsidRDefault="009D2959" w:rsidP="005E519A">
                  <w:pPr>
                    <w:pStyle w:val="BodyText"/>
                    <w:jc w:val="center"/>
                    <w:rPr>
                      <w:rFonts w:ascii="PT Astra Serif" w:hAnsi="PT Astra Serif"/>
                      <w:sz w:val="28"/>
                      <w:szCs w:val="28"/>
                    </w:rPr>
                  </w:pPr>
                </w:p>
                <w:p w:rsidR="009D2959" w:rsidRPr="00FA005B" w:rsidRDefault="009D2959" w:rsidP="005E519A">
                  <w:pPr>
                    <w:jc w:val="center"/>
                    <w:rPr>
                      <w:szCs w:val="28"/>
                    </w:rPr>
                  </w:pPr>
                </w:p>
              </w:txbxContent>
            </v:textbox>
            <w10:wrap anchorx="margin" anchory="page"/>
          </v:shape>
        </w:pict>
      </w:r>
    </w:p>
    <w:p w:rsidR="009D2959" w:rsidRPr="005E519A" w:rsidRDefault="009D2959" w:rsidP="005E519A">
      <w:pPr>
        <w:pStyle w:val="s3"/>
        <w:spacing w:before="0" w:beforeAutospacing="0" w:after="0" w:afterAutospacing="0"/>
        <w:jc w:val="center"/>
        <w:rPr>
          <w:b/>
          <w:bCs/>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p>
    <w:p w:rsidR="009D2959" w:rsidRPr="005E519A" w:rsidRDefault="009D2959" w:rsidP="005E519A">
      <w:pPr>
        <w:pStyle w:val="s3"/>
        <w:spacing w:before="0" w:beforeAutospacing="0" w:after="0" w:afterAutospacing="0"/>
        <w:jc w:val="center"/>
        <w:rPr>
          <w:b/>
          <w:bCs/>
          <w:color w:val="000000"/>
          <w:sz w:val="28"/>
          <w:szCs w:val="28"/>
        </w:rPr>
      </w:pPr>
      <w:r w:rsidRPr="005E519A">
        <w:rPr>
          <w:b/>
          <w:bCs/>
          <w:color w:val="000000"/>
          <w:sz w:val="28"/>
          <w:szCs w:val="28"/>
        </w:rPr>
        <w:t>ФОРМА</w:t>
      </w:r>
    </w:p>
    <w:p w:rsidR="009D2959" w:rsidRPr="005E519A" w:rsidRDefault="009D2959" w:rsidP="005E519A">
      <w:pPr>
        <w:pStyle w:val="s3"/>
        <w:spacing w:before="0" w:beforeAutospacing="0" w:after="0" w:afterAutospacing="0"/>
        <w:jc w:val="center"/>
        <w:rPr>
          <w:b/>
          <w:bCs/>
          <w:color w:val="000000"/>
          <w:sz w:val="28"/>
          <w:szCs w:val="28"/>
        </w:rPr>
      </w:pPr>
      <w:r w:rsidRPr="005E519A">
        <w:rPr>
          <w:b/>
          <w:bCs/>
          <w:color w:val="000000"/>
          <w:sz w:val="28"/>
          <w:szCs w:val="28"/>
        </w:rPr>
        <w:t>заявления о присвоении объекту адресации адреса или аннулировании его адреса</w:t>
      </w:r>
    </w:p>
    <w:tbl>
      <w:tblPr>
        <w:tblW w:w="15285" w:type="dxa"/>
        <w:tblCellSpacing w:w="15" w:type="dxa"/>
        <w:tblLook w:val="00A0"/>
      </w:tblPr>
      <w:tblGrid>
        <w:gridCol w:w="8848"/>
        <w:gridCol w:w="3383"/>
        <w:gridCol w:w="3054"/>
      </w:tblGrid>
      <w:tr w:rsidR="009D2959" w:rsidRPr="005E519A" w:rsidTr="007A34A0">
        <w:trPr>
          <w:tblCellSpacing w:w="15" w:type="dxa"/>
        </w:trPr>
        <w:tc>
          <w:tcPr>
            <w:tcW w:w="88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353"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Лист N 1</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9D2959" w:rsidRPr="005E519A" w:rsidRDefault="009D2959" w:rsidP="005E519A">
      <w:pPr>
        <w:rPr>
          <w:color w:val="000000"/>
          <w:sz w:val="28"/>
          <w:szCs w:val="28"/>
        </w:rPr>
      </w:pPr>
    </w:p>
    <w:tbl>
      <w:tblPr>
        <w:tblW w:w="15233" w:type="dxa"/>
        <w:tblCellSpacing w:w="15" w:type="dxa"/>
        <w:tblLook w:val="00A0"/>
      </w:tblPr>
      <w:tblGrid>
        <w:gridCol w:w="777"/>
        <w:gridCol w:w="728"/>
        <w:gridCol w:w="2582"/>
        <w:gridCol w:w="832"/>
        <w:gridCol w:w="249"/>
        <w:gridCol w:w="709"/>
        <w:gridCol w:w="79"/>
        <w:gridCol w:w="1456"/>
        <w:gridCol w:w="835"/>
        <w:gridCol w:w="1089"/>
        <w:gridCol w:w="2935"/>
        <w:gridCol w:w="2962"/>
      </w:tblGrid>
      <w:tr w:rsidR="009D2959" w:rsidRPr="005E519A" w:rsidTr="007A34A0">
        <w:trPr>
          <w:trHeight w:val="970"/>
          <w:tblCellSpacing w:w="15" w:type="dxa"/>
        </w:trPr>
        <w:tc>
          <w:tcPr>
            <w:tcW w:w="732"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1</w:t>
            </w:r>
          </w:p>
        </w:tc>
        <w:tc>
          <w:tcPr>
            <w:tcW w:w="4361" w:type="dxa"/>
            <w:gridSpan w:val="4"/>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Заявление</w:t>
            </w:r>
          </w:p>
          <w:p w:rsidR="009D2959" w:rsidRPr="005E519A" w:rsidRDefault="009D2959" w:rsidP="007A34A0">
            <w:pPr>
              <w:rPr>
                <w:color w:val="000000"/>
                <w:sz w:val="28"/>
                <w:szCs w:val="28"/>
              </w:rPr>
            </w:pPr>
          </w:p>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 администрацию муниципального образования ___________</w:t>
            </w:r>
          </w:p>
        </w:tc>
        <w:tc>
          <w:tcPr>
            <w:tcW w:w="758" w:type="dxa"/>
            <w:gridSpan w:val="2"/>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2</w:t>
            </w:r>
          </w:p>
        </w:tc>
        <w:tc>
          <w:tcPr>
            <w:tcW w:w="3350" w:type="dxa"/>
            <w:gridSpan w:val="3"/>
            <w:tcBorders>
              <w:top w:val="single" w:sz="8" w:space="0" w:color="000000"/>
              <w:left w:val="nil"/>
              <w:bottom w:val="nil"/>
              <w:right w:val="nil"/>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Заявление принято</w:t>
            </w:r>
          </w:p>
          <w:p w:rsidR="009D2959" w:rsidRPr="005E519A" w:rsidRDefault="009D2959" w:rsidP="007A34A0">
            <w:pPr>
              <w:pStyle w:val="s16"/>
              <w:spacing w:before="0" w:beforeAutospacing="0" w:after="0" w:afterAutospacing="0"/>
              <w:rPr>
                <w:color w:val="000000"/>
                <w:sz w:val="28"/>
                <w:szCs w:val="28"/>
              </w:rPr>
            </w:pPr>
          </w:p>
          <w:p w:rsidR="009D2959" w:rsidRPr="005E519A" w:rsidRDefault="009D2959" w:rsidP="007A34A0">
            <w:pPr>
              <w:rPr>
                <w:color w:val="000000"/>
                <w:sz w:val="28"/>
                <w:szCs w:val="28"/>
              </w:rPr>
            </w:pPr>
            <w:r w:rsidRPr="005E519A">
              <w:rPr>
                <w:color w:val="000000"/>
                <w:sz w:val="28"/>
                <w:szCs w:val="28"/>
              </w:rPr>
              <w:t>регистрационный номер</w:t>
            </w:r>
          </w:p>
        </w:tc>
        <w:tc>
          <w:tcPr>
            <w:tcW w:w="2905" w:type="dxa"/>
            <w:tcBorders>
              <w:top w:val="single" w:sz="8" w:space="0" w:color="000000"/>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p w:rsidR="009D2959" w:rsidRPr="005E519A" w:rsidRDefault="009D2959" w:rsidP="007A34A0">
            <w:pPr>
              <w:rPr>
                <w:color w:val="000000"/>
                <w:sz w:val="28"/>
                <w:szCs w:val="28"/>
              </w:rPr>
            </w:pPr>
          </w:p>
          <w:p w:rsidR="009D2959" w:rsidRPr="005E519A" w:rsidRDefault="009D2959" w:rsidP="007A34A0">
            <w:pPr>
              <w:rPr>
                <w:color w:val="000000"/>
                <w:sz w:val="28"/>
                <w:szCs w:val="28"/>
              </w:rPr>
            </w:pPr>
          </w:p>
          <w:p w:rsidR="009D2959" w:rsidRPr="005E519A" w:rsidRDefault="009D2959" w:rsidP="007A34A0">
            <w:pPr>
              <w:rPr>
                <w:color w:val="000000"/>
                <w:sz w:val="28"/>
                <w:szCs w:val="28"/>
              </w:rPr>
            </w:pPr>
          </w:p>
        </w:tc>
        <w:tc>
          <w:tcPr>
            <w:tcW w:w="2917"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361"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(наименование органа местного самоуправления)</w:t>
            </w:r>
          </w:p>
          <w:p w:rsidR="009D2959" w:rsidRPr="005E519A" w:rsidRDefault="009D2959"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350" w:type="dxa"/>
            <w:gridSpan w:val="3"/>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листов заявления</w:t>
            </w:r>
          </w:p>
        </w:tc>
        <w:tc>
          <w:tcPr>
            <w:tcW w:w="2905" w:type="dxa"/>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361"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350" w:type="dxa"/>
            <w:gridSpan w:val="3"/>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прилагаемых документов</w:t>
            </w:r>
          </w:p>
        </w:tc>
        <w:tc>
          <w:tcPr>
            <w:tcW w:w="2905" w:type="dxa"/>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_______,</w:t>
            </w:r>
          </w:p>
        </w:tc>
        <w:tc>
          <w:tcPr>
            <w:tcW w:w="2917" w:type="dxa"/>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285" w:type="dxa"/>
            <w:gridSpan w:val="4"/>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 том числе оригиналов _____, копий _____, количество листов в</w:t>
            </w:r>
          </w:p>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оригиналах ______, копиях _____</w:t>
            </w:r>
          </w:p>
        </w:tc>
        <w:tc>
          <w:tcPr>
            <w:tcW w:w="2917" w:type="dxa"/>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350" w:type="dxa"/>
            <w:gridSpan w:val="3"/>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ФИО должностного лица</w:t>
            </w:r>
          </w:p>
        </w:tc>
        <w:tc>
          <w:tcPr>
            <w:tcW w:w="2905" w:type="dxa"/>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350" w:type="dxa"/>
            <w:gridSpan w:val="3"/>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подпись должностного лица</w:t>
            </w:r>
          </w:p>
        </w:tc>
        <w:tc>
          <w:tcPr>
            <w:tcW w:w="2905" w:type="dxa"/>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350" w:type="dxa"/>
            <w:gridSpan w:val="3"/>
            <w:tcMar>
              <w:top w:w="15" w:type="dxa"/>
              <w:left w:w="15" w:type="dxa"/>
              <w:bottom w:w="15" w:type="dxa"/>
              <w:right w:w="15" w:type="dxa"/>
            </w:tcMar>
          </w:tcPr>
          <w:p w:rsidR="009D2959" w:rsidRPr="005E519A" w:rsidRDefault="009D2959" w:rsidP="007A34A0">
            <w:pPr>
              <w:rPr>
                <w:color w:val="000000"/>
                <w:sz w:val="28"/>
                <w:szCs w:val="28"/>
              </w:rPr>
            </w:pPr>
          </w:p>
        </w:tc>
        <w:tc>
          <w:tcPr>
            <w:tcW w:w="2905" w:type="dxa"/>
            <w:tcMar>
              <w:top w:w="15" w:type="dxa"/>
              <w:left w:w="15" w:type="dxa"/>
              <w:bottom w:w="15" w:type="dxa"/>
              <w:right w:w="15" w:type="dxa"/>
            </w:tcMar>
          </w:tcPr>
          <w:p w:rsidR="009D2959" w:rsidRPr="005E519A" w:rsidRDefault="009D2959"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361" w:type="dxa"/>
            <w:gridSpan w:val="4"/>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350" w:type="dxa"/>
            <w:gridSpan w:val="3"/>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дата "___" ________ ____ г.</w:t>
            </w:r>
          </w:p>
        </w:tc>
        <w:tc>
          <w:tcPr>
            <w:tcW w:w="2905" w:type="dxa"/>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732"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3.1</w:t>
            </w: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Прошу в отношении объекта адресации:</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Вид:</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552"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Земельный участок</w:t>
            </w:r>
          </w:p>
        </w:tc>
        <w:tc>
          <w:tcPr>
            <w:tcW w:w="802"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Сооружение</w:t>
            </w:r>
          </w:p>
        </w:tc>
        <w:tc>
          <w:tcPr>
            <w:tcW w:w="80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941"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Объект незавершенного строительства</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552"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Здание</w:t>
            </w:r>
          </w:p>
        </w:tc>
        <w:tc>
          <w:tcPr>
            <w:tcW w:w="802"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Помещение</w:t>
            </w: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941" w:type="dxa"/>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732"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3.2</w:t>
            </w:r>
          </w:p>
        </w:tc>
        <w:tc>
          <w:tcPr>
            <w:tcW w:w="14411" w:type="dxa"/>
            <w:gridSpan w:val="11"/>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Присвоить адрес</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 связи с:</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участка(ов) из земель, находящихся в государственной или муниципальной собственности</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образуемых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участка(ов) путем раздела земельного участка</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образуемых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раздел которого осуществляется</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раздел которого осуществляется</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 путем объединения земельных участков</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объединяемых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объединяемого земельного участка</w:t>
            </w:r>
            <w:hyperlink r:id="rId51" w:anchor="block_111" w:history="1">
              <w:r w:rsidRPr="005E519A">
                <w:rPr>
                  <w:rStyle w:val="Hyperlink"/>
                  <w:color w:val="000000"/>
                  <w:sz w:val="28"/>
                  <w:szCs w:val="28"/>
                </w:rPr>
                <w:t>*(1)</w:t>
              </w:r>
            </w:hyperlink>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объединяемого земельного участка</w:t>
            </w:r>
            <w:hyperlink r:id="rId52" w:anchor="block_111" w:history="1">
              <w:r w:rsidRPr="005E519A">
                <w:rPr>
                  <w:rStyle w:val="Hyperlink"/>
                  <w:color w:val="000000"/>
                  <w:sz w:val="28"/>
                  <w:szCs w:val="28"/>
                </w:rPr>
                <w:t>*(1)</w:t>
              </w:r>
            </w:hyperlink>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070" w:type="dxa"/>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bl>
    <w:p w:rsidR="009D2959" w:rsidRPr="005E519A" w:rsidRDefault="009D2959" w:rsidP="005E519A">
      <w:pPr>
        <w:rPr>
          <w:color w:val="000000"/>
          <w:sz w:val="28"/>
          <w:szCs w:val="28"/>
        </w:rPr>
      </w:pPr>
    </w:p>
    <w:p w:rsidR="009D2959" w:rsidRPr="005E519A" w:rsidRDefault="009D2959" w:rsidP="005E519A">
      <w:pPr>
        <w:pStyle w:val="s1"/>
        <w:spacing w:before="0" w:beforeAutospacing="0" w:after="0" w:afterAutospacing="0"/>
        <w:ind w:firstLine="720"/>
        <w:rPr>
          <w:color w:val="000000"/>
          <w:sz w:val="28"/>
          <w:szCs w:val="28"/>
        </w:rPr>
      </w:pPr>
      <w:r w:rsidRPr="005E519A">
        <w:rPr>
          <w:color w:val="000000"/>
          <w:sz w:val="28"/>
          <w:szCs w:val="28"/>
        </w:rPr>
        <w:t>*(1) Строка дублируется для каждого объединенного земельного участка</w:t>
      </w:r>
    </w:p>
    <w:tbl>
      <w:tblPr>
        <w:tblW w:w="15285" w:type="dxa"/>
        <w:tblCellSpacing w:w="15" w:type="dxa"/>
        <w:tblLook w:val="00A0"/>
      </w:tblPr>
      <w:tblGrid>
        <w:gridCol w:w="8850"/>
        <w:gridCol w:w="3382"/>
        <w:gridCol w:w="3053"/>
      </w:tblGrid>
      <w:tr w:rsidR="009D2959" w:rsidRPr="005E519A" w:rsidTr="007A34A0">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352"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Лист N 2</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9D2959" w:rsidRPr="005E519A" w:rsidRDefault="009D2959" w:rsidP="005E519A">
      <w:pPr>
        <w:rPr>
          <w:color w:val="000000"/>
          <w:sz w:val="28"/>
          <w:szCs w:val="28"/>
        </w:rPr>
      </w:pPr>
    </w:p>
    <w:tbl>
      <w:tblPr>
        <w:tblW w:w="15345" w:type="dxa"/>
        <w:tblCellSpacing w:w="15" w:type="dxa"/>
        <w:tblLook w:val="00A0"/>
      </w:tblPr>
      <w:tblGrid>
        <w:gridCol w:w="751"/>
        <w:gridCol w:w="714"/>
        <w:gridCol w:w="6618"/>
        <w:gridCol w:w="6794"/>
        <w:gridCol w:w="468"/>
      </w:tblGrid>
      <w:tr w:rsidR="009D2959" w:rsidRPr="005E519A" w:rsidTr="007A34A0">
        <w:trPr>
          <w:gridAfter w:val="1"/>
          <w:wAfter w:w="435" w:type="dxa"/>
          <w:tblCellSpacing w:w="15" w:type="dxa"/>
        </w:trPr>
        <w:tc>
          <w:tcPr>
            <w:tcW w:w="73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05"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70" w:type="dxa"/>
            <w:gridSpan w:val="2"/>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участка(ов) путем выдела из земельного участка</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образуемых земельных участков (за исключением земельного участка, из которого осуществляется выдел)</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из которого осуществляется выдел</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из которого осуществляется выдел</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земельного участка(ов) путем перераспределения земельных участков</w:t>
            </w:r>
          </w:p>
        </w:tc>
        <w:tc>
          <w:tcPr>
            <w:tcW w:w="0" w:type="auto"/>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образуемых земельных участков</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земельных участков, которые перераспределяются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spacing w:after="270"/>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который перераспределяется</w:t>
            </w:r>
            <w:hyperlink r:id="rId53" w:anchor="block_222" w:history="1">
              <w:r w:rsidRPr="005E519A">
                <w:rPr>
                  <w:rStyle w:val="Hyperlink"/>
                  <w:color w:val="000000"/>
                  <w:sz w:val="28"/>
                  <w:szCs w:val="28"/>
                </w:rPr>
                <w:t>*(2)</w:t>
              </w:r>
            </w:hyperlink>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который перераспределяется</w:t>
            </w:r>
            <w:hyperlink r:id="rId54" w:anchor="block_222" w:history="1">
              <w:r w:rsidRPr="005E519A">
                <w:rPr>
                  <w:rStyle w:val="Hyperlink"/>
                  <w:color w:val="000000"/>
                  <w:sz w:val="28"/>
                  <w:szCs w:val="28"/>
                </w:rPr>
                <w:t>*(2)</w:t>
              </w:r>
            </w:hyperlink>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20" w:type="dxa"/>
            <w:gridSpan w:val="2"/>
            <w:tcBorders>
              <w:top w:val="nil"/>
              <w:left w:val="nil"/>
              <w:bottom w:val="nil"/>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Строительством, реконструкцией здания, сооружения</w:t>
            </w:r>
          </w:p>
        </w:tc>
        <w:tc>
          <w:tcPr>
            <w:tcW w:w="0" w:type="auto"/>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объекта строительства (реконструкции) в соответствии с проектной документацией</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на котором осуществляется строительство (реконструкция)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на котором осуществляется строительство (реконструкция)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w:t>
            </w:r>
            <w:r w:rsidRPr="005E519A">
              <w:rPr>
                <w:rStyle w:val="apple-converted-space"/>
                <w:color w:val="000000"/>
                <w:sz w:val="28"/>
                <w:szCs w:val="28"/>
              </w:rPr>
              <w:t> </w:t>
            </w:r>
            <w:hyperlink r:id="rId55" w:history="1">
              <w:r w:rsidRPr="005E519A">
                <w:rPr>
                  <w:rStyle w:val="Hyperlink"/>
                  <w:color w:val="000000"/>
                  <w:sz w:val="28"/>
                  <w:szCs w:val="28"/>
                </w:rPr>
                <w:t>Градостроительным кодексом</w:t>
              </w:r>
            </w:hyperlink>
            <w:r w:rsidRPr="005E519A">
              <w:rPr>
                <w:color w:val="000000"/>
                <w:sz w:val="28"/>
                <w:szCs w:val="28"/>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c>
          <w:tcPr>
            <w:tcW w:w="0" w:type="auto"/>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Тип здания, сооружения, объекта незавершенного строительства</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земельного участка, на котором осуществляется строительство (реконструкция)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земельного участка, на котором осуществляется строительство (реконструкция)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Переводом жилого помещения в нежилое помещение и нежилого помещения в жилое помещение</w:t>
            </w:r>
          </w:p>
        </w:tc>
        <w:tc>
          <w:tcPr>
            <w:tcW w:w="0" w:type="auto"/>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помещения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помещения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bl>
    <w:p w:rsidR="009D2959" w:rsidRPr="005E519A" w:rsidRDefault="009D2959" w:rsidP="005E519A">
      <w:pPr>
        <w:pStyle w:val="s1"/>
        <w:spacing w:before="0" w:beforeAutospacing="0" w:after="0" w:afterAutospacing="0"/>
        <w:ind w:firstLine="720"/>
        <w:rPr>
          <w:color w:val="000000"/>
          <w:sz w:val="28"/>
          <w:szCs w:val="28"/>
        </w:rPr>
      </w:pPr>
      <w:r w:rsidRPr="005E519A">
        <w:rPr>
          <w:color w:val="000000"/>
          <w:sz w:val="28"/>
          <w:szCs w:val="28"/>
        </w:rPr>
        <w:t>*(2) Строка дублируется для каждого перераспределенного земельного участка</w:t>
      </w:r>
    </w:p>
    <w:p w:rsidR="009D2959" w:rsidRPr="005E519A" w:rsidRDefault="009D2959" w:rsidP="005E519A">
      <w:pPr>
        <w:pStyle w:val="s1"/>
        <w:spacing w:before="0" w:beforeAutospacing="0" w:after="0" w:afterAutospacing="0"/>
        <w:ind w:firstLine="720"/>
        <w:rPr>
          <w:color w:val="000000"/>
          <w:sz w:val="28"/>
          <w:szCs w:val="28"/>
        </w:rPr>
      </w:pPr>
    </w:p>
    <w:p w:rsidR="009D2959" w:rsidRPr="005E519A" w:rsidRDefault="009D2959" w:rsidP="005E519A">
      <w:pPr>
        <w:pStyle w:val="s1"/>
        <w:spacing w:before="0" w:beforeAutospacing="0" w:after="0" w:afterAutospacing="0"/>
        <w:ind w:firstLine="720"/>
        <w:rPr>
          <w:color w:val="000000"/>
          <w:sz w:val="28"/>
          <w:szCs w:val="28"/>
        </w:rPr>
      </w:pPr>
    </w:p>
    <w:tbl>
      <w:tblPr>
        <w:tblW w:w="15285" w:type="dxa"/>
        <w:tblCellSpacing w:w="15" w:type="dxa"/>
        <w:tblLook w:val="00A0"/>
      </w:tblPr>
      <w:tblGrid>
        <w:gridCol w:w="8850"/>
        <w:gridCol w:w="3381"/>
        <w:gridCol w:w="3054"/>
      </w:tblGrid>
      <w:tr w:rsidR="009D2959" w:rsidRPr="005E519A" w:rsidTr="007A34A0">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Лист N 3</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9D2959" w:rsidRPr="005E519A" w:rsidRDefault="009D2959" w:rsidP="005E519A">
      <w:pPr>
        <w:rPr>
          <w:color w:val="000000"/>
          <w:sz w:val="28"/>
          <w:szCs w:val="28"/>
        </w:rPr>
      </w:pPr>
    </w:p>
    <w:tbl>
      <w:tblPr>
        <w:tblW w:w="15390" w:type="dxa"/>
        <w:tblCellSpacing w:w="15" w:type="dxa"/>
        <w:tblLook w:val="00A0"/>
      </w:tblPr>
      <w:tblGrid>
        <w:gridCol w:w="755"/>
        <w:gridCol w:w="719"/>
        <w:gridCol w:w="74"/>
        <w:gridCol w:w="809"/>
        <w:gridCol w:w="1899"/>
        <w:gridCol w:w="3916"/>
        <w:gridCol w:w="597"/>
        <w:gridCol w:w="599"/>
        <w:gridCol w:w="1427"/>
        <w:gridCol w:w="3004"/>
        <w:gridCol w:w="1591"/>
      </w:tblGrid>
      <w:tr w:rsidR="009D2959" w:rsidRPr="005E519A" w:rsidTr="007A34A0">
        <w:trPr>
          <w:tblCellSpacing w:w="15" w:type="dxa"/>
        </w:trPr>
        <w:tc>
          <w:tcPr>
            <w:tcW w:w="71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8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871" w:type="dxa"/>
            <w:gridSpan w:val="9"/>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помещения(ий) в здании, сооружении путем раздела здания, сооружения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 жилого помещения</w:t>
            </w:r>
          </w:p>
        </w:tc>
        <w:tc>
          <w:tcPr>
            <w:tcW w:w="5000"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образуемых помещений</w:t>
            </w:r>
          </w:p>
        </w:tc>
        <w:tc>
          <w:tcPr>
            <w:tcW w:w="1546"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 нежилого помещения</w:t>
            </w:r>
          </w:p>
        </w:tc>
        <w:tc>
          <w:tcPr>
            <w:tcW w:w="5000"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образуемых помещений</w:t>
            </w:r>
          </w:p>
        </w:tc>
        <w:tc>
          <w:tcPr>
            <w:tcW w:w="1546"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84"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здания, сооружения</w:t>
            </w: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здания, сооружения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84"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84" w:type="dxa"/>
            <w:gridSpan w:val="6"/>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84"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84" w:type="dxa"/>
            <w:gridSpan w:val="6"/>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84" w:type="dxa"/>
            <w:gridSpan w:val="6"/>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помещения(ий) в здании, сооружении путем раздела помещения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471"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Назначение помещения (жилое (нежилое) помещение)</w:t>
            </w:r>
            <w:hyperlink r:id="rId56" w:anchor="block_333" w:history="1">
              <w:r w:rsidRPr="005E519A">
                <w:rPr>
                  <w:rStyle w:val="Hyperlink"/>
                  <w:color w:val="000000"/>
                  <w:sz w:val="28"/>
                  <w:szCs w:val="28"/>
                </w:rPr>
                <w:t>*(3)</w:t>
              </w:r>
            </w:hyperlink>
          </w:p>
        </w:tc>
        <w:tc>
          <w:tcPr>
            <w:tcW w:w="6509"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Вид помещения</w:t>
            </w:r>
            <w:hyperlink r:id="rId57" w:anchor="block_333" w:history="1">
              <w:r w:rsidRPr="005E519A">
                <w:rPr>
                  <w:rStyle w:val="Hyperlink"/>
                  <w:color w:val="000000"/>
                  <w:sz w:val="28"/>
                  <w:szCs w:val="28"/>
                </w:rPr>
                <w:t>*(3)</w:t>
              </w:r>
            </w:hyperlink>
          </w:p>
        </w:tc>
        <w:tc>
          <w:tcPr>
            <w:tcW w:w="4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Количество помещений</w:t>
            </w:r>
            <w:hyperlink r:id="rId58" w:anchor="block_333" w:history="1">
              <w:r w:rsidRPr="005E519A">
                <w:rPr>
                  <w:rStyle w:val="Hyperlink"/>
                  <w:color w:val="000000"/>
                  <w:sz w:val="28"/>
                  <w:szCs w:val="28"/>
                </w:rPr>
                <w:t>*(3)</w:t>
              </w:r>
            </w:hyperlink>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471"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509"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4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583" w:type="dxa"/>
            <w:gridSpan w:val="7"/>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помещения, раздел которого осуществляется</w:t>
            </w: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помещения, раздел которого осуществляется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583"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583"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помещения в здании, сооружении путем объединения помещений в здании, сооружении</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 жилого помещения</w:t>
            </w:r>
          </w:p>
        </w:tc>
        <w:tc>
          <w:tcPr>
            <w:tcW w:w="569"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 нежилого помещения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объединяемых помещений</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38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объединяемого помещения</w:t>
            </w:r>
            <w:hyperlink r:id="rId59" w:anchor="block_444" w:history="1">
              <w:r w:rsidRPr="005E519A">
                <w:rPr>
                  <w:rStyle w:val="Hyperlink"/>
                  <w:color w:val="000000"/>
                  <w:sz w:val="28"/>
                  <w:szCs w:val="28"/>
                </w:rPr>
                <w:t>*(4)</w:t>
              </w:r>
            </w:hyperlink>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объединяемого помещения</w:t>
            </w:r>
            <w:hyperlink r:id="rId60" w:anchor="block_444" w:history="1">
              <w:r w:rsidRPr="005E519A">
                <w:rPr>
                  <w:rStyle w:val="Hyperlink"/>
                  <w:color w:val="000000"/>
                  <w:sz w:val="28"/>
                  <w:szCs w:val="28"/>
                </w:rPr>
                <w:t>*(4)</w:t>
              </w:r>
            </w:hyperlink>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Образованием помещения в здании, сооружении путем переустройства и (или) перепланировки мест общего пользования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 жилого помещения</w:t>
            </w:r>
          </w:p>
        </w:tc>
        <w:tc>
          <w:tcPr>
            <w:tcW w:w="569"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Образование нежилого помещения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Количество образуемых помещений</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Кадастровый номер здания, сооружения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Адрес здания, сооружения</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bl>
    <w:p w:rsidR="009D2959" w:rsidRPr="005E519A" w:rsidRDefault="009D2959" w:rsidP="005E519A">
      <w:pPr>
        <w:rPr>
          <w:color w:val="000000"/>
          <w:sz w:val="28"/>
          <w:szCs w:val="28"/>
        </w:rPr>
      </w:pPr>
      <w:r w:rsidRPr="005E519A">
        <w:rPr>
          <w:color w:val="000000"/>
          <w:sz w:val="28"/>
          <w:szCs w:val="28"/>
        </w:rPr>
        <w:br/>
      </w:r>
    </w:p>
    <w:p w:rsidR="009D2959" w:rsidRPr="005E519A" w:rsidRDefault="009D2959" w:rsidP="005E519A">
      <w:pPr>
        <w:pStyle w:val="s1"/>
        <w:spacing w:before="0" w:beforeAutospacing="0" w:after="0" w:afterAutospacing="0"/>
        <w:ind w:firstLine="720"/>
        <w:rPr>
          <w:color w:val="000000"/>
          <w:sz w:val="28"/>
          <w:szCs w:val="28"/>
        </w:rPr>
      </w:pPr>
      <w:r w:rsidRPr="005E519A">
        <w:rPr>
          <w:color w:val="000000"/>
          <w:sz w:val="28"/>
          <w:szCs w:val="28"/>
        </w:rPr>
        <w:t>*(3) Строка дублируется для каждого разделенного помещения</w:t>
      </w:r>
    </w:p>
    <w:p w:rsidR="009D2959" w:rsidRPr="005E519A" w:rsidRDefault="009D2959" w:rsidP="005E519A">
      <w:pPr>
        <w:pStyle w:val="s1"/>
        <w:spacing w:before="0" w:beforeAutospacing="0" w:after="0" w:afterAutospacing="0"/>
        <w:ind w:firstLine="720"/>
        <w:rPr>
          <w:color w:val="000000"/>
          <w:sz w:val="28"/>
          <w:szCs w:val="28"/>
        </w:rPr>
      </w:pPr>
      <w:r w:rsidRPr="005E519A">
        <w:rPr>
          <w:color w:val="000000"/>
          <w:sz w:val="28"/>
          <w:szCs w:val="28"/>
        </w:rPr>
        <w:t>*(4) Строка дублируется для каждого объединенного помещения</w:t>
      </w:r>
    </w:p>
    <w:p w:rsidR="009D2959" w:rsidRPr="005E519A" w:rsidRDefault="009D2959" w:rsidP="005E519A">
      <w:pPr>
        <w:pStyle w:val="s1"/>
        <w:spacing w:before="0" w:beforeAutospacing="0" w:after="0" w:afterAutospacing="0"/>
        <w:ind w:firstLine="720"/>
        <w:rPr>
          <w:color w:val="000000"/>
          <w:sz w:val="28"/>
          <w:szCs w:val="28"/>
        </w:rPr>
      </w:pPr>
    </w:p>
    <w:tbl>
      <w:tblPr>
        <w:tblW w:w="15285" w:type="dxa"/>
        <w:tblCellSpacing w:w="15" w:type="dxa"/>
        <w:tblLook w:val="00A0"/>
      </w:tblPr>
      <w:tblGrid>
        <w:gridCol w:w="8850"/>
        <w:gridCol w:w="3381"/>
        <w:gridCol w:w="3054"/>
      </w:tblGrid>
      <w:tr w:rsidR="009D2959" w:rsidRPr="005E519A" w:rsidTr="007A34A0">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Лист N4</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9D2959" w:rsidRPr="005E519A" w:rsidRDefault="009D2959" w:rsidP="005E519A">
      <w:pPr>
        <w:rPr>
          <w:color w:val="000000"/>
          <w:sz w:val="28"/>
          <w:szCs w:val="28"/>
        </w:rPr>
      </w:pPr>
    </w:p>
    <w:tbl>
      <w:tblPr>
        <w:tblW w:w="15330" w:type="dxa"/>
        <w:tblCellSpacing w:w="15" w:type="dxa"/>
        <w:tblLook w:val="00A0"/>
      </w:tblPr>
      <w:tblGrid>
        <w:gridCol w:w="779"/>
        <w:gridCol w:w="853"/>
        <w:gridCol w:w="6806"/>
        <w:gridCol w:w="6892"/>
      </w:tblGrid>
      <w:tr w:rsidR="009D2959" w:rsidRPr="005E519A" w:rsidTr="007A34A0">
        <w:trPr>
          <w:tblCellSpacing w:w="15" w:type="dxa"/>
        </w:trPr>
        <w:tc>
          <w:tcPr>
            <w:tcW w:w="73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3.3</w:t>
            </w:r>
          </w:p>
        </w:tc>
        <w:tc>
          <w:tcPr>
            <w:tcW w:w="14535" w:type="dxa"/>
            <w:gridSpan w:val="3"/>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Аннулировать адрес объекта адресации:</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страны</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субъекта Российской Федерации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поселения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внутригородского района городского округа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населенного пункта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элемента планировочной структуры</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элемента улично-дорожной сети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Номер земельного участка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Тип и номер здания, сооружения или объекта незавершенного строительства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Тип и номер помещения, расположенного в здании или сооружении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Тип и номер помещения в пределах квартиры (в отношении коммунальных квартир)</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3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 связи с:</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2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Прекращением существования объекта адресации</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Отказом в осуществлении кадастрового учета объекта адресации по основаниям, указанным в</w:t>
            </w:r>
            <w:r w:rsidRPr="005E519A">
              <w:rPr>
                <w:rStyle w:val="apple-converted-space"/>
                <w:color w:val="000000"/>
                <w:sz w:val="28"/>
                <w:szCs w:val="28"/>
              </w:rPr>
              <w:t> </w:t>
            </w:r>
            <w:hyperlink r:id="rId61" w:anchor="block_27021" w:history="1">
              <w:r w:rsidRPr="005E519A">
                <w:rPr>
                  <w:rStyle w:val="Hyperlink"/>
                  <w:color w:val="000000"/>
                  <w:sz w:val="28"/>
                  <w:szCs w:val="28"/>
                </w:rPr>
                <w:t>пунктах 1</w:t>
              </w:r>
            </w:hyperlink>
            <w:r w:rsidRPr="005E519A">
              <w:rPr>
                <w:rStyle w:val="apple-converted-space"/>
                <w:color w:val="000000"/>
                <w:sz w:val="28"/>
                <w:szCs w:val="28"/>
              </w:rPr>
              <w:t> </w:t>
            </w:r>
            <w:r w:rsidRPr="005E519A">
              <w:rPr>
                <w:color w:val="000000"/>
                <w:sz w:val="28"/>
                <w:szCs w:val="28"/>
              </w:rPr>
              <w:t>и</w:t>
            </w:r>
            <w:r w:rsidRPr="005E519A">
              <w:rPr>
                <w:rStyle w:val="apple-converted-space"/>
                <w:color w:val="000000"/>
                <w:sz w:val="28"/>
                <w:szCs w:val="28"/>
              </w:rPr>
              <w:t> </w:t>
            </w:r>
            <w:hyperlink r:id="rId62" w:anchor="block_27023" w:history="1">
              <w:r w:rsidRPr="005E519A">
                <w:rPr>
                  <w:rStyle w:val="Hyperlink"/>
                  <w:color w:val="000000"/>
                  <w:sz w:val="28"/>
                  <w:szCs w:val="28"/>
                </w:rPr>
                <w:t>3 части 2 статьи 27</w:t>
              </w:r>
            </w:hyperlink>
            <w:r w:rsidRPr="005E519A">
              <w:rPr>
                <w:rStyle w:val="apple-converted-space"/>
                <w:color w:val="000000"/>
                <w:sz w:val="28"/>
                <w:szCs w:val="28"/>
              </w:rPr>
              <w:t> </w:t>
            </w:r>
            <w:r w:rsidRPr="005E519A">
              <w:rPr>
                <w:color w:val="000000"/>
                <w:sz w:val="28"/>
                <w:szCs w:val="28"/>
              </w:rPr>
              <w:t>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Присвоением объекту адресации нового адреса</w:t>
            </w: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65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Дополнительная информация: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bl>
    <w:p w:rsidR="009D2959" w:rsidRPr="005E519A" w:rsidRDefault="009D2959" w:rsidP="005E519A">
      <w:pPr>
        <w:rPr>
          <w:color w:val="000000"/>
          <w:sz w:val="28"/>
          <w:szCs w:val="28"/>
        </w:rPr>
      </w:pPr>
    </w:p>
    <w:p w:rsidR="009D2959" w:rsidRPr="005E519A" w:rsidRDefault="009D2959" w:rsidP="005E519A">
      <w:pPr>
        <w:rPr>
          <w:color w:val="000000"/>
          <w:sz w:val="28"/>
          <w:szCs w:val="28"/>
        </w:rPr>
      </w:pPr>
    </w:p>
    <w:tbl>
      <w:tblPr>
        <w:tblW w:w="15285" w:type="dxa"/>
        <w:tblCellSpacing w:w="15" w:type="dxa"/>
        <w:tblLook w:val="00A0"/>
      </w:tblPr>
      <w:tblGrid>
        <w:gridCol w:w="8851"/>
        <w:gridCol w:w="3381"/>
        <w:gridCol w:w="3053"/>
      </w:tblGrid>
      <w:tr w:rsidR="009D2959" w:rsidRPr="005E519A" w:rsidTr="007A34A0">
        <w:trPr>
          <w:tblCellSpacing w:w="15" w:type="dxa"/>
        </w:trPr>
        <w:tc>
          <w:tcPr>
            <w:tcW w:w="8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Лист N 5</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9D2959" w:rsidRPr="005E519A" w:rsidRDefault="009D2959" w:rsidP="005E519A">
      <w:pPr>
        <w:rPr>
          <w:color w:val="000000"/>
          <w:sz w:val="28"/>
          <w:szCs w:val="28"/>
        </w:rPr>
      </w:pPr>
    </w:p>
    <w:tbl>
      <w:tblPr>
        <w:tblW w:w="15345" w:type="dxa"/>
        <w:tblCellSpacing w:w="15" w:type="dxa"/>
        <w:tblLook w:val="00A0"/>
      </w:tblPr>
      <w:tblGrid>
        <w:gridCol w:w="759"/>
        <w:gridCol w:w="62"/>
        <w:gridCol w:w="726"/>
        <w:gridCol w:w="45"/>
        <w:gridCol w:w="815"/>
        <w:gridCol w:w="701"/>
        <w:gridCol w:w="686"/>
        <w:gridCol w:w="2414"/>
        <w:gridCol w:w="149"/>
        <w:gridCol w:w="1504"/>
        <w:gridCol w:w="923"/>
        <w:gridCol w:w="745"/>
        <w:gridCol w:w="224"/>
        <w:gridCol w:w="745"/>
        <w:gridCol w:w="2264"/>
        <w:gridCol w:w="2486"/>
        <w:gridCol w:w="97"/>
        <w:gridCol w:w="119"/>
      </w:tblGrid>
      <w:tr w:rsidR="009D2959" w:rsidRPr="005E519A" w:rsidTr="007A34A0">
        <w:trPr>
          <w:gridAfter w:val="1"/>
          <w:tblCellSpacing w:w="15" w:type="dxa"/>
        </w:trPr>
        <w:tc>
          <w:tcPr>
            <w:tcW w:w="720" w:type="dxa"/>
            <w:vMerge w:val="restar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4</w:t>
            </w:r>
          </w:p>
        </w:tc>
        <w:tc>
          <w:tcPr>
            <w:tcW w:w="14565" w:type="dxa"/>
            <w:gridSpan w:val="16"/>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Собственник объекта адресации или лицо, обладающее иным вещным правом на объект адресации</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физическое лицо:</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фамилия:</w:t>
            </w: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имя (полностью):</w:t>
            </w: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отчество (полностью) (при наличии):</w:t>
            </w: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ИНН (при наличии):</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79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документ, удостоверяющий личность:</w:t>
            </w: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вид:</w:t>
            </w: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серия:</w:t>
            </w: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номер:</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дата выдачи:</w:t>
            </w: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кем выдан:</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540" w:type="dxa"/>
            <w:gridSpan w:val="5"/>
            <w:tcBorders>
              <w:top w:val="nil"/>
              <w:left w:val="nil"/>
              <w:bottom w:val="nil"/>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"___"________ ____ г.</w:t>
            </w: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почтовый адрес:</w:t>
            </w:r>
          </w:p>
        </w:tc>
        <w:tc>
          <w:tcPr>
            <w:tcW w:w="429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телефон для связи:</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адрес электронной почты (при наличии):</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4290"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6"/>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юридическое лицо, в том числе орган государственной власти, иной государственный орган, орган местного самоуправления:</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945"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полное наименование:</w:t>
            </w:r>
          </w:p>
        </w:tc>
        <w:tc>
          <w:tcPr>
            <w:tcW w:w="8985" w:type="dxa"/>
            <w:gridSpan w:val="8"/>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4"/>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985" w:type="dxa"/>
            <w:gridSpan w:val="8"/>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546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ИНН (для российского юридического лица):</w:t>
            </w: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КПП (для российского юридического лица):</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546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страна регистрации (инкорпорации) (для иностранного юридического лица);</w:t>
            </w:r>
          </w:p>
        </w:tc>
        <w:tc>
          <w:tcPr>
            <w:tcW w:w="414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дата регистрации (для иностранного юридического лица):</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номер регистрации (для иностранного юридического лица):</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414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"___"_________ _____ г.</w:t>
            </w: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почтовый адрес:</w:t>
            </w:r>
          </w:p>
        </w:tc>
        <w:tc>
          <w:tcPr>
            <w:tcW w:w="4140"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телефон для связи:</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адрес электронной почты (при наличии):</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414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Вещное право на объект адресации:</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право собственности</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право хозяйственного ведения имуществом на объект адресации</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право оперативного управления имуществом на объект адресации</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право пожизненно наследуемого владения земельным участком</w:t>
            </w:r>
          </w:p>
        </w:tc>
      </w:tr>
      <w:tr w:rsidR="009D2959" w:rsidRPr="005E519A" w:rsidTr="007A34A0">
        <w:trPr>
          <w:gridAfter w:val="1"/>
          <w:tblCellSpacing w:w="15" w:type="dxa"/>
        </w:trPr>
        <w:tc>
          <w:tcPr>
            <w:tcW w:w="0" w:type="auto"/>
            <w:vMerge/>
            <w:tcBorders>
              <w:top w:val="single" w:sz="8" w:space="0" w:color="000000"/>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право постоянного (бессрочного) пользования земельным участком</w:t>
            </w:r>
          </w:p>
        </w:tc>
      </w:tr>
      <w:tr w:rsidR="009D2959" w:rsidRPr="005E519A" w:rsidTr="007A34A0">
        <w:trPr>
          <w:gridAfter w:val="1"/>
          <w:tblCellSpacing w:w="15" w:type="dxa"/>
        </w:trPr>
        <w:tc>
          <w:tcPr>
            <w:tcW w:w="720"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5</w:t>
            </w:r>
          </w:p>
        </w:tc>
        <w:tc>
          <w:tcPr>
            <w:tcW w:w="14565" w:type="dxa"/>
            <w:gridSpan w:val="1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D2959"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200" w:type="dxa"/>
            <w:gridSpan w:val="7"/>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Лично</w:t>
            </w:r>
          </w:p>
        </w:tc>
        <w:tc>
          <w:tcPr>
            <w:tcW w:w="72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5805"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 многофункциональном центре</w:t>
            </w:r>
          </w:p>
        </w:tc>
      </w:tr>
      <w:tr w:rsidR="009D2959"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Почтовым отправлением по адресу:</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9D2959"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 личном кабинете федеральной информационной адресной системы</w:t>
            </w:r>
          </w:p>
        </w:tc>
      </w:tr>
      <w:tr w:rsidR="009D2959"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 адрес электронной почты (для сообщения о получении заявления и документов)</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720" w:type="dxa"/>
            <w:vMerge w:val="restart"/>
            <w:tcBorders>
              <w:top w:val="nil"/>
              <w:left w:val="single" w:sz="8" w:space="0" w:color="000000"/>
              <w:bottom w:val="nil"/>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6</w:t>
            </w:r>
          </w:p>
        </w:tc>
        <w:tc>
          <w:tcPr>
            <w:tcW w:w="14565" w:type="dxa"/>
            <w:gridSpan w:val="1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Расписку в получении документов прошу:</w:t>
            </w:r>
          </w:p>
        </w:tc>
      </w:tr>
      <w:tr w:rsidR="009D2959" w:rsidRPr="005E519A" w:rsidTr="007A34A0">
        <w:trPr>
          <w:gridAfter w:val="1"/>
          <w:tblCellSpacing w:w="15" w:type="dxa"/>
        </w:trPr>
        <w:tc>
          <w:tcPr>
            <w:tcW w:w="0" w:type="auto"/>
            <w:vMerge/>
            <w:tcBorders>
              <w:top w:val="nil"/>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780" w:type="dxa"/>
            <w:gridSpan w:val="3"/>
            <w:tcBorders>
              <w:top w:val="nil"/>
              <w:left w:val="nil"/>
              <w:bottom w:val="nil"/>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19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Выдать лично</w:t>
            </w:r>
          </w:p>
        </w:tc>
        <w:tc>
          <w:tcPr>
            <w:tcW w:w="4995" w:type="dxa"/>
            <w:gridSpan w:val="4"/>
            <w:vMerge w:val="restart"/>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Расписка получена:</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nil"/>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4"/>
            <w:vMerge/>
            <w:tcBorders>
              <w:top w:val="nil"/>
              <w:left w:val="nil"/>
              <w:bottom w:val="single" w:sz="8" w:space="0" w:color="000000"/>
              <w:right w:val="nil"/>
            </w:tcBorders>
            <w:vAlign w:val="center"/>
          </w:tcPr>
          <w:p w:rsidR="009D2959" w:rsidRPr="005E519A" w:rsidRDefault="009D2959" w:rsidP="007A34A0">
            <w:pPr>
              <w:rPr>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(подпись заявителя)</w:t>
            </w:r>
          </w:p>
        </w:tc>
      </w:tr>
      <w:tr w:rsidR="009D2959" w:rsidRPr="005E519A" w:rsidTr="007A34A0">
        <w:trPr>
          <w:gridAfter w:val="1"/>
          <w:tblCellSpacing w:w="15" w:type="dxa"/>
        </w:trPr>
        <w:tc>
          <w:tcPr>
            <w:tcW w:w="0" w:type="auto"/>
            <w:vMerge/>
            <w:tcBorders>
              <w:top w:val="nil"/>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780" w:type="dxa"/>
            <w:gridSpan w:val="3"/>
            <w:vMerge w:val="restart"/>
            <w:tcBorders>
              <w:top w:val="nil"/>
              <w:left w:val="nil"/>
              <w:bottom w:val="nil"/>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Направить почтовым отправлением по адресу:</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vMerge/>
            <w:tcBorders>
              <w:top w:val="nil"/>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gridSpan w:val="7"/>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735" w:type="dxa"/>
            <w:gridSpan w:val="2"/>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Не направлять</w:t>
            </w:r>
          </w:p>
        </w:tc>
        <w:tc>
          <w:tcPr>
            <w:tcW w:w="0" w:type="auto"/>
            <w:gridSpan w:val="2"/>
            <w:tcMar>
              <w:top w:w="15" w:type="dxa"/>
              <w:left w:w="15" w:type="dxa"/>
              <w:bottom w:w="15" w:type="dxa"/>
              <w:right w:w="15" w:type="dxa"/>
            </w:tcMar>
            <w:vAlign w:val="center"/>
          </w:tcPr>
          <w:p w:rsidR="009D2959" w:rsidRPr="005E519A" w:rsidRDefault="009D2959" w:rsidP="007A34A0">
            <w:pPr>
              <w:rPr>
                <w:color w:val="000000"/>
                <w:sz w:val="28"/>
                <w:szCs w:val="28"/>
              </w:rPr>
            </w:pPr>
          </w:p>
        </w:tc>
      </w:tr>
    </w:tbl>
    <w:p w:rsidR="009D2959" w:rsidRPr="005E519A" w:rsidRDefault="009D2959" w:rsidP="005E519A">
      <w:pPr>
        <w:rPr>
          <w:color w:val="000000"/>
          <w:sz w:val="28"/>
          <w:szCs w:val="28"/>
        </w:rPr>
      </w:pPr>
    </w:p>
    <w:tbl>
      <w:tblPr>
        <w:tblW w:w="15285" w:type="dxa"/>
        <w:tblCellSpacing w:w="15" w:type="dxa"/>
        <w:tblLook w:val="00A0"/>
      </w:tblPr>
      <w:tblGrid>
        <w:gridCol w:w="8850"/>
        <w:gridCol w:w="3381"/>
        <w:gridCol w:w="3054"/>
      </w:tblGrid>
      <w:tr w:rsidR="009D2959" w:rsidRPr="005E519A" w:rsidTr="007A34A0">
        <w:trPr>
          <w:tblCellSpacing w:w="15" w:type="dxa"/>
        </w:trPr>
        <w:tc>
          <w:tcPr>
            <w:tcW w:w="88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360"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Лист N 6</w:t>
            </w:r>
          </w:p>
        </w:tc>
        <w:tc>
          <w:tcPr>
            <w:tcW w:w="3015"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9D2959" w:rsidRPr="005E519A" w:rsidRDefault="009D2959" w:rsidP="005E519A">
      <w:pPr>
        <w:rPr>
          <w:color w:val="000000"/>
          <w:sz w:val="28"/>
          <w:szCs w:val="28"/>
        </w:rPr>
      </w:pPr>
    </w:p>
    <w:tbl>
      <w:tblPr>
        <w:tblW w:w="15300" w:type="dxa"/>
        <w:tblCellSpacing w:w="15" w:type="dxa"/>
        <w:tblLook w:val="00A0"/>
      </w:tblPr>
      <w:tblGrid>
        <w:gridCol w:w="697"/>
        <w:gridCol w:w="60"/>
        <w:gridCol w:w="812"/>
        <w:gridCol w:w="827"/>
        <w:gridCol w:w="3722"/>
        <w:gridCol w:w="447"/>
        <w:gridCol w:w="1206"/>
        <w:gridCol w:w="1519"/>
        <w:gridCol w:w="432"/>
        <w:gridCol w:w="2930"/>
        <w:gridCol w:w="475"/>
        <w:gridCol w:w="1988"/>
        <w:gridCol w:w="80"/>
        <w:gridCol w:w="105"/>
        <w:gridCol w:w="31"/>
        <w:gridCol w:w="80"/>
        <w:gridCol w:w="136"/>
      </w:tblGrid>
      <w:tr w:rsidR="009D2959" w:rsidRPr="005E519A" w:rsidTr="007A34A0">
        <w:trPr>
          <w:gridAfter w:val="3"/>
          <w:tblCellSpacing w:w="15" w:type="dxa"/>
        </w:trPr>
        <w:tc>
          <w:tcPr>
            <w:tcW w:w="720" w:type="dxa"/>
            <w:gridSpan w:val="2"/>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7</w:t>
            </w:r>
          </w:p>
        </w:tc>
        <w:tc>
          <w:tcPr>
            <w:tcW w:w="14535" w:type="dxa"/>
            <w:gridSpan w:val="12"/>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Заявитель:</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3710"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Собственник объекта адресации или лицо, обладающее иным вещным правом на объект адресации</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3710"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Представитель собственника объекта адресации или лица, обладающего иным вещным правом на объект адресации</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810"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физическое лицо:</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фамилия:</w:t>
            </w: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имя (полностью):</w:t>
            </w: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отчество (полностью) (при наличии):</w:t>
            </w: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ИНН (при наличии):</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720"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документ,</w:t>
            </w:r>
          </w:p>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удостоверяющий</w:t>
            </w:r>
          </w:p>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личность:</w:t>
            </w: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вид:</w:t>
            </w: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серия:</w:t>
            </w: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номер:</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дата выдачи:</w:t>
            </w:r>
          </w:p>
        </w:tc>
        <w:tc>
          <w:tcPr>
            <w:tcW w:w="5535"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кем выдан:</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600"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"____"_________ ____ г.</w:t>
            </w:r>
          </w:p>
        </w:tc>
        <w:tc>
          <w:tcPr>
            <w:tcW w:w="5550" w:type="dxa"/>
            <w:gridSpan w:val="5"/>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4"/>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550" w:type="dxa"/>
            <w:gridSpan w:val="5"/>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почтовый адрес:</w:t>
            </w:r>
          </w:p>
        </w:tc>
        <w:tc>
          <w:tcPr>
            <w:tcW w:w="7035"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телефон для связи:</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адрес электронной почты (при наличии):</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035"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6"/>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и реквизиты документа, подтверждающего полномочия представителя:</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юридическое лицо, в том числе орган государственной власти, иной государственный орган, орган местного самоуправления:</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17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полное наименование:</w:t>
            </w:r>
          </w:p>
        </w:tc>
        <w:tc>
          <w:tcPr>
            <w:tcW w:w="8700" w:type="dxa"/>
            <w:gridSpan w:val="8"/>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2"/>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700" w:type="dxa"/>
            <w:gridSpan w:val="8"/>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38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КПП (для российского юридического лица):</w:t>
            </w: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ИНН (для российского юридического лица):</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538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страна регистрации (инкорпорации) (для иностранного юридического лица):</w:t>
            </w:r>
          </w:p>
        </w:tc>
        <w:tc>
          <w:tcPr>
            <w:tcW w:w="6585"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дата регистрации (для иностранного юридического лица):</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номер регистрации (для иностранного юридического лица):</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585"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"____" _________ ______ г.</w:t>
            </w: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почтовый адрес:</w:t>
            </w:r>
          </w:p>
        </w:tc>
        <w:tc>
          <w:tcPr>
            <w:tcW w:w="6585" w:type="dxa"/>
            <w:gridSpan w:val="5"/>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телефон для связи:</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адрес электронной почты (при наличии):</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6585"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5"/>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gridSpan w:val="3"/>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наименование и реквизиты документа, подтверждающего полномочия представителя:</w:t>
            </w: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nil"/>
              <w:right w:val="single" w:sz="8" w:space="0" w:color="000000"/>
            </w:tcBorders>
            <w:vAlign w:val="center"/>
          </w:tcPr>
          <w:p w:rsidR="009D2959" w:rsidRPr="005E519A" w:rsidRDefault="009D2959" w:rsidP="007A34A0">
            <w:pPr>
              <w:rPr>
                <w:color w:val="000000"/>
                <w:sz w:val="28"/>
                <w:szCs w:val="28"/>
              </w:rPr>
            </w:pP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720" w:type="dxa"/>
            <w:gridSpan w:val="2"/>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8</w:t>
            </w: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Документы, прилагаемые к заявлению:</w:t>
            </w:r>
          </w:p>
        </w:tc>
      </w:tr>
      <w:tr w:rsidR="009D2959"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Оригинал в количестве _____ экз., на _____л.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Копия в количестве _____ экз., на _____ л.</w:t>
            </w:r>
          </w:p>
        </w:tc>
      </w:tr>
      <w:tr w:rsidR="009D2959"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Оригинал в количестве _____ экз., на _____ 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Копия в количестве _____ экз., на _____ л.</w:t>
            </w:r>
          </w:p>
        </w:tc>
      </w:tr>
      <w:tr w:rsidR="009D2959"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gridAfter w:val="1"/>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gridAfter w:val="3"/>
          <w:tblCellSpacing w:w="15" w:type="dxa"/>
        </w:trPr>
        <w:tc>
          <w:tcPr>
            <w:tcW w:w="0" w:type="auto"/>
            <w:gridSpan w:val="2"/>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Оригинал в количестве _____ экз., на _____ 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Копия в количестве _____ экз., на _____ л.</w:t>
            </w:r>
          </w:p>
        </w:tc>
      </w:tr>
      <w:tr w:rsidR="009D2959" w:rsidRPr="005E519A" w:rsidTr="007A34A0">
        <w:trPr>
          <w:tblCellSpacing w:w="15" w:type="dxa"/>
        </w:trPr>
        <w:tc>
          <w:tcPr>
            <w:tcW w:w="660"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9</w:t>
            </w: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Примечание:</w:t>
            </w: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c>
          <w:tcPr>
            <w:tcW w:w="0" w:type="auto"/>
            <w:gridSpan w:val="2"/>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c>
          <w:tcPr>
            <w:tcW w:w="0" w:type="auto"/>
            <w:gridSpan w:val="2"/>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c>
          <w:tcPr>
            <w:tcW w:w="0" w:type="auto"/>
            <w:gridSpan w:val="2"/>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c>
          <w:tcPr>
            <w:tcW w:w="0" w:type="auto"/>
            <w:gridSpan w:val="2"/>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c>
          <w:tcPr>
            <w:tcW w:w="0" w:type="auto"/>
            <w:gridSpan w:val="2"/>
            <w:tcMar>
              <w:top w:w="15" w:type="dxa"/>
              <w:left w:w="15" w:type="dxa"/>
              <w:bottom w:w="15" w:type="dxa"/>
              <w:right w:w="15" w:type="dxa"/>
            </w:tcMar>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0" w:type="auto"/>
            <w:gridSpan w:val="3"/>
            <w:tcMar>
              <w:top w:w="15" w:type="dxa"/>
              <w:left w:w="15" w:type="dxa"/>
              <w:bottom w:w="15" w:type="dxa"/>
              <w:right w:w="15" w:type="dxa"/>
            </w:tcMar>
            <w:vAlign w:val="center"/>
          </w:tcPr>
          <w:p w:rsidR="009D2959" w:rsidRPr="005E519A" w:rsidRDefault="009D2959" w:rsidP="007A34A0">
            <w:pPr>
              <w:rPr>
                <w:color w:val="000000"/>
                <w:sz w:val="28"/>
                <w:szCs w:val="28"/>
              </w:rPr>
            </w:pPr>
          </w:p>
        </w:tc>
        <w:tc>
          <w:tcPr>
            <w:tcW w:w="0" w:type="auto"/>
            <w:gridSpan w:val="2"/>
            <w:tcMar>
              <w:top w:w="15" w:type="dxa"/>
              <w:left w:w="15" w:type="dxa"/>
              <w:bottom w:w="15" w:type="dxa"/>
              <w:right w:w="15" w:type="dxa"/>
            </w:tcMar>
            <w:vAlign w:val="center"/>
          </w:tcPr>
          <w:p w:rsidR="009D2959" w:rsidRPr="005E519A" w:rsidRDefault="009D2959" w:rsidP="007A34A0">
            <w:pPr>
              <w:rPr>
                <w:color w:val="000000"/>
                <w:sz w:val="28"/>
                <w:szCs w:val="28"/>
              </w:rPr>
            </w:pPr>
          </w:p>
        </w:tc>
      </w:tr>
    </w:tbl>
    <w:p w:rsidR="009D2959" w:rsidRPr="005E519A" w:rsidRDefault="009D2959" w:rsidP="005E519A">
      <w:pPr>
        <w:rPr>
          <w:color w:val="000000"/>
          <w:sz w:val="28"/>
          <w:szCs w:val="28"/>
        </w:rPr>
      </w:pPr>
    </w:p>
    <w:p w:rsidR="009D2959" w:rsidRPr="005E519A" w:rsidRDefault="009D2959" w:rsidP="005E519A">
      <w:pPr>
        <w:rPr>
          <w:color w:val="000000"/>
          <w:sz w:val="28"/>
          <w:szCs w:val="28"/>
        </w:rPr>
      </w:pPr>
    </w:p>
    <w:p w:rsidR="009D2959" w:rsidRPr="005E519A" w:rsidRDefault="009D2959" w:rsidP="005E519A">
      <w:pPr>
        <w:rPr>
          <w:color w:val="000000"/>
          <w:sz w:val="28"/>
          <w:szCs w:val="28"/>
        </w:rPr>
      </w:pPr>
    </w:p>
    <w:p w:rsidR="009D2959" w:rsidRPr="005E519A" w:rsidRDefault="009D2959" w:rsidP="005E519A">
      <w:pPr>
        <w:rPr>
          <w:color w:val="000000"/>
          <w:sz w:val="28"/>
          <w:szCs w:val="28"/>
        </w:rPr>
      </w:pPr>
    </w:p>
    <w:p w:rsidR="009D2959" w:rsidRPr="005E519A" w:rsidRDefault="009D2959" w:rsidP="005E519A">
      <w:pPr>
        <w:rPr>
          <w:color w:val="000000"/>
          <w:sz w:val="28"/>
          <w:szCs w:val="28"/>
        </w:rPr>
      </w:pPr>
    </w:p>
    <w:p w:rsidR="009D2959" w:rsidRPr="005E519A" w:rsidRDefault="009D2959" w:rsidP="005E519A">
      <w:pPr>
        <w:rPr>
          <w:color w:val="000000"/>
          <w:sz w:val="28"/>
          <w:szCs w:val="28"/>
        </w:rPr>
      </w:pPr>
    </w:p>
    <w:tbl>
      <w:tblPr>
        <w:tblW w:w="15285" w:type="dxa"/>
        <w:tblCellSpacing w:w="15" w:type="dxa"/>
        <w:tblLook w:val="00A0"/>
      </w:tblPr>
      <w:tblGrid>
        <w:gridCol w:w="8851"/>
        <w:gridCol w:w="3381"/>
        <w:gridCol w:w="3053"/>
      </w:tblGrid>
      <w:tr w:rsidR="009D2959" w:rsidRPr="005E519A" w:rsidTr="007A34A0">
        <w:trPr>
          <w:tblCellSpacing w:w="15" w:type="dxa"/>
        </w:trPr>
        <w:tc>
          <w:tcPr>
            <w:tcW w:w="8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Лист N7</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rStyle w:val="s10"/>
                <w:b/>
                <w:bCs/>
                <w:color w:val="000000"/>
                <w:sz w:val="28"/>
                <w:szCs w:val="28"/>
              </w:rPr>
              <w:t>Всего листов ________</w:t>
            </w:r>
          </w:p>
        </w:tc>
      </w:tr>
    </w:tbl>
    <w:p w:rsidR="009D2959" w:rsidRPr="005E519A" w:rsidRDefault="009D2959" w:rsidP="005E519A">
      <w:pPr>
        <w:rPr>
          <w:color w:val="000000"/>
          <w:sz w:val="28"/>
          <w:szCs w:val="28"/>
        </w:rPr>
      </w:pPr>
    </w:p>
    <w:tbl>
      <w:tblPr>
        <w:tblW w:w="15210" w:type="dxa"/>
        <w:tblCellSpacing w:w="15" w:type="dxa"/>
        <w:tblLook w:val="00A0"/>
      </w:tblPr>
      <w:tblGrid>
        <w:gridCol w:w="702"/>
        <w:gridCol w:w="2804"/>
        <w:gridCol w:w="1095"/>
        <w:gridCol w:w="4698"/>
        <w:gridCol w:w="5911"/>
      </w:tblGrid>
      <w:tr w:rsidR="009D2959" w:rsidRPr="005E519A" w:rsidTr="007A34A0">
        <w:trPr>
          <w:tblCellSpacing w:w="15" w:type="dxa"/>
        </w:trPr>
        <w:tc>
          <w:tcPr>
            <w:tcW w:w="65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10</w:t>
            </w:r>
          </w:p>
        </w:tc>
        <w:tc>
          <w:tcPr>
            <w:tcW w:w="14463" w:type="dxa"/>
            <w:gridSpan w:val="4"/>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9D2959" w:rsidRPr="005E519A" w:rsidTr="007A34A0">
        <w:trPr>
          <w:tblCellSpacing w:w="15" w:type="dxa"/>
        </w:trPr>
        <w:tc>
          <w:tcPr>
            <w:tcW w:w="657" w:type="dxa"/>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11</w:t>
            </w: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Настоящим также подтверждаю, что:</w:t>
            </w:r>
          </w:p>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сведения, указанные в настоящем заявлении, на дату представления заявления достоверны; представленные правоустанавливающий (ие)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9D2959" w:rsidRPr="005E519A" w:rsidTr="007A34A0">
        <w:trPr>
          <w:tblCellSpacing w:w="15" w:type="dxa"/>
        </w:trPr>
        <w:tc>
          <w:tcPr>
            <w:tcW w:w="657" w:type="dxa"/>
            <w:vMerge w:val="restart"/>
            <w:tcBorders>
              <w:top w:val="nil"/>
              <w:left w:val="single" w:sz="8" w:space="0" w:color="000000"/>
              <w:bottom w:val="nil"/>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12</w:t>
            </w:r>
          </w:p>
        </w:tc>
        <w:tc>
          <w:tcPr>
            <w:tcW w:w="8567" w:type="dxa"/>
            <w:gridSpan w:val="3"/>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Подпись</w:t>
            </w:r>
          </w:p>
        </w:tc>
        <w:tc>
          <w:tcPr>
            <w:tcW w:w="5866"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Дата</w:t>
            </w:r>
          </w:p>
        </w:tc>
      </w:tr>
      <w:tr w:rsidR="009D2959" w:rsidRPr="005E519A" w:rsidTr="007A34A0">
        <w:trPr>
          <w:tblCellSpacing w:w="15" w:type="dxa"/>
        </w:trPr>
        <w:tc>
          <w:tcPr>
            <w:tcW w:w="0" w:type="auto"/>
            <w:vMerge/>
            <w:tcBorders>
              <w:top w:val="nil"/>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2774" w:type="dxa"/>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tc>
        <w:tc>
          <w:tcPr>
            <w:tcW w:w="1065" w:type="dxa"/>
            <w:vMerge w:val="restart"/>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rPr>
                <w:color w:val="000000"/>
                <w:sz w:val="28"/>
                <w:szCs w:val="28"/>
              </w:rPr>
            </w:pPr>
          </w:p>
        </w:tc>
        <w:tc>
          <w:tcPr>
            <w:tcW w:w="4668"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c>
          <w:tcPr>
            <w:tcW w:w="5866"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"_____" __________ ____ г.</w:t>
            </w:r>
          </w:p>
        </w:tc>
      </w:tr>
      <w:tr w:rsidR="009D2959" w:rsidRPr="005E519A" w:rsidTr="007A34A0">
        <w:trPr>
          <w:tblCellSpacing w:w="15" w:type="dxa"/>
        </w:trPr>
        <w:tc>
          <w:tcPr>
            <w:tcW w:w="0" w:type="auto"/>
            <w:vMerge/>
            <w:tcBorders>
              <w:top w:val="nil"/>
              <w:left w:val="single" w:sz="8" w:space="0" w:color="000000"/>
              <w:bottom w:val="nil"/>
              <w:right w:val="single" w:sz="8" w:space="0" w:color="000000"/>
            </w:tcBorders>
            <w:vAlign w:val="center"/>
          </w:tcPr>
          <w:p w:rsidR="009D2959" w:rsidRPr="005E519A" w:rsidRDefault="009D2959" w:rsidP="007A34A0">
            <w:pPr>
              <w:rPr>
                <w:color w:val="000000"/>
                <w:sz w:val="28"/>
                <w:szCs w:val="28"/>
              </w:rPr>
            </w:pPr>
          </w:p>
        </w:tc>
        <w:tc>
          <w:tcPr>
            <w:tcW w:w="2774" w:type="dxa"/>
            <w:tcBorders>
              <w:top w:val="nil"/>
              <w:left w:val="nil"/>
              <w:bottom w:val="single" w:sz="8" w:space="0" w:color="000000"/>
              <w:right w:val="nil"/>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(подпись)</w:t>
            </w:r>
          </w:p>
        </w:tc>
        <w:tc>
          <w:tcPr>
            <w:tcW w:w="1065" w:type="dxa"/>
            <w:vMerge/>
            <w:tcBorders>
              <w:top w:val="nil"/>
              <w:left w:val="nil"/>
              <w:bottom w:val="single" w:sz="8" w:space="0" w:color="000000"/>
              <w:right w:val="nil"/>
            </w:tcBorders>
            <w:vAlign w:val="center"/>
          </w:tcPr>
          <w:p w:rsidR="009D2959" w:rsidRPr="005E519A" w:rsidRDefault="009D2959" w:rsidP="007A34A0">
            <w:pPr>
              <w:rPr>
                <w:color w:val="000000"/>
                <w:sz w:val="28"/>
                <w:szCs w:val="28"/>
              </w:rPr>
            </w:pPr>
          </w:p>
        </w:tc>
        <w:tc>
          <w:tcPr>
            <w:tcW w:w="4668" w:type="dxa"/>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
              <w:spacing w:before="0" w:beforeAutospacing="0" w:after="0" w:afterAutospacing="0"/>
              <w:jc w:val="center"/>
              <w:rPr>
                <w:color w:val="000000"/>
                <w:sz w:val="28"/>
                <w:szCs w:val="28"/>
              </w:rPr>
            </w:pPr>
            <w:r w:rsidRPr="005E519A">
              <w:rPr>
                <w:color w:val="000000"/>
                <w:sz w:val="28"/>
                <w:szCs w:val="28"/>
              </w:rPr>
              <w:t>(инициалы, фамилия)</w:t>
            </w:r>
          </w:p>
        </w:tc>
        <w:tc>
          <w:tcPr>
            <w:tcW w:w="0" w:type="auto"/>
            <w:vMerge/>
            <w:tcBorders>
              <w:top w:val="nil"/>
              <w:left w:val="nil"/>
              <w:bottom w:val="single" w:sz="8" w:space="0" w:color="000000"/>
              <w:right w:val="single" w:sz="8" w:space="0" w:color="000000"/>
            </w:tcBorders>
            <w:vAlign w:val="center"/>
          </w:tcPr>
          <w:p w:rsidR="009D2959" w:rsidRPr="005E519A" w:rsidRDefault="009D2959" w:rsidP="007A34A0">
            <w:pPr>
              <w:rPr>
                <w:color w:val="000000"/>
                <w:sz w:val="28"/>
                <w:szCs w:val="28"/>
              </w:rPr>
            </w:pPr>
          </w:p>
        </w:tc>
      </w:tr>
      <w:tr w:rsidR="009D2959" w:rsidRPr="005E519A" w:rsidTr="007A34A0">
        <w:trPr>
          <w:tblCellSpacing w:w="15" w:type="dxa"/>
        </w:trPr>
        <w:tc>
          <w:tcPr>
            <w:tcW w:w="657"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13</w:t>
            </w: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pStyle w:val="s16"/>
              <w:spacing w:before="0" w:beforeAutospacing="0" w:after="0" w:afterAutospacing="0"/>
              <w:rPr>
                <w:color w:val="000000"/>
                <w:sz w:val="28"/>
                <w:szCs w:val="28"/>
              </w:rPr>
            </w:pPr>
            <w:r w:rsidRPr="005E519A">
              <w:rPr>
                <w:color w:val="000000"/>
                <w:sz w:val="28"/>
                <w:szCs w:val="28"/>
              </w:rPr>
              <w:t>Отметка специалиста, принявшего заявление и приложенные к нему документы:</w:t>
            </w: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r w:rsidR="009D2959" w:rsidRPr="005E519A" w:rsidTr="007A34A0">
        <w:trPr>
          <w:tblCellSpacing w:w="15" w:type="dxa"/>
        </w:trPr>
        <w:tc>
          <w:tcPr>
            <w:tcW w:w="0" w:type="auto"/>
            <w:vMerge/>
            <w:tcBorders>
              <w:top w:val="nil"/>
              <w:left w:val="single" w:sz="8" w:space="0" w:color="000000"/>
              <w:bottom w:val="single" w:sz="8" w:space="0" w:color="000000"/>
              <w:right w:val="single" w:sz="8" w:space="0" w:color="000000"/>
            </w:tcBorders>
            <w:vAlign w:val="center"/>
          </w:tcPr>
          <w:p w:rsidR="009D2959" w:rsidRPr="005E519A" w:rsidRDefault="009D2959" w:rsidP="007A34A0">
            <w:pPr>
              <w:rPr>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9D2959" w:rsidRPr="005E519A" w:rsidRDefault="009D2959" w:rsidP="007A34A0">
            <w:pPr>
              <w:rPr>
                <w:color w:val="000000"/>
                <w:sz w:val="28"/>
                <w:szCs w:val="28"/>
              </w:rPr>
            </w:pPr>
          </w:p>
        </w:tc>
      </w:tr>
    </w:tbl>
    <w:p w:rsidR="009D2959" w:rsidRPr="005E519A" w:rsidRDefault="009D2959" w:rsidP="005E519A">
      <w:pPr>
        <w:rPr>
          <w:color w:val="000000"/>
          <w:sz w:val="28"/>
          <w:szCs w:val="28"/>
        </w:rPr>
      </w:pPr>
    </w:p>
    <w:p w:rsidR="009D2959" w:rsidRPr="005E519A" w:rsidRDefault="009D2959" w:rsidP="005E519A">
      <w:pPr>
        <w:jc w:val="right"/>
        <w:rPr>
          <w:color w:val="000000"/>
          <w:sz w:val="28"/>
          <w:szCs w:val="28"/>
        </w:rPr>
        <w:sectPr w:rsidR="009D2959" w:rsidRPr="005E519A" w:rsidSect="000C5B6F">
          <w:pgSz w:w="16838" w:h="11906" w:orient="landscape"/>
          <w:pgMar w:top="1701" w:right="1134" w:bottom="851" w:left="1134" w:header="709" w:footer="709" w:gutter="0"/>
          <w:cols w:space="708"/>
          <w:docGrid w:linePitch="360"/>
        </w:sectPr>
      </w:pPr>
    </w:p>
    <w:p w:rsidR="009D2959" w:rsidRPr="005E519A" w:rsidRDefault="009D2959" w:rsidP="005E519A">
      <w:pPr>
        <w:pStyle w:val="HTMLPreformatted"/>
        <w:rPr>
          <w:rFonts w:ascii="Times New Roman" w:hAnsi="Times New Roman" w:cs="Times New Roman"/>
          <w:color w:val="000000"/>
          <w:sz w:val="28"/>
          <w:szCs w:val="28"/>
        </w:rPr>
      </w:pPr>
    </w:p>
    <w:p w:rsidR="009D2959" w:rsidRPr="005E519A" w:rsidRDefault="009D2959" w:rsidP="005E519A">
      <w:pPr>
        <w:pStyle w:val="HTMLPreformatted"/>
        <w:jc w:val="center"/>
        <w:rPr>
          <w:rStyle w:val="s10"/>
          <w:rFonts w:ascii="Times New Roman" w:hAnsi="Times New Roman"/>
          <w:b/>
          <w:bCs/>
          <w:color w:val="000000"/>
          <w:sz w:val="28"/>
          <w:szCs w:val="28"/>
        </w:rPr>
      </w:pPr>
      <w:r>
        <w:rPr>
          <w:noProof/>
        </w:rPr>
        <w:pict>
          <v:shape id="_x0000_s1028" type="#_x0000_t202" style="position:absolute;left:0;text-align:left;margin-left:242.55pt;margin-top:78pt;width:232.65pt;height:131.4pt;z-index:251660288;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" o:allowoverlap="f" stroked="f">
            <v:textbox style="mso-next-textbox:#_x0000_s1028">
              <w:txbxContent>
                <w:p w:rsidR="009D2959" w:rsidRPr="00C33EAF" w:rsidRDefault="009D2959" w:rsidP="005E519A">
                  <w:pPr>
                    <w:jc w:val="center"/>
                    <w:rPr>
                      <w:rFonts w:ascii="PT Astra Serif" w:hAnsi="PT Astra Serif"/>
                      <w:color w:val="000000"/>
                      <w:sz w:val="28"/>
                      <w:szCs w:val="28"/>
                    </w:rPr>
                  </w:pPr>
                  <w:r w:rsidRPr="00C33EAF">
                    <w:rPr>
                      <w:rFonts w:ascii="PT Astra Serif" w:hAnsi="PT Astra Serif"/>
                      <w:color w:val="000000"/>
                      <w:sz w:val="28"/>
                      <w:szCs w:val="28"/>
                    </w:rPr>
                    <w:t xml:space="preserve">Приложение № </w:t>
                  </w:r>
                  <w:r>
                    <w:rPr>
                      <w:rFonts w:ascii="PT Astra Serif" w:hAnsi="PT Astra Serif"/>
                      <w:color w:val="000000"/>
                      <w:sz w:val="28"/>
                      <w:szCs w:val="28"/>
                    </w:rPr>
                    <w:t>2</w:t>
                  </w:r>
                </w:p>
                <w:p w:rsidR="009D2959" w:rsidRPr="00C33EAF" w:rsidRDefault="009D2959" w:rsidP="005E519A">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9D2959" w:rsidRPr="00C33EAF" w:rsidRDefault="009D2959" w:rsidP="005E519A">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9D2959" w:rsidRPr="00C33EAF" w:rsidRDefault="009D2959" w:rsidP="005E519A">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9D2959" w:rsidRPr="004A6D71" w:rsidRDefault="009D2959" w:rsidP="005E519A">
                  <w:pPr>
                    <w:pStyle w:val="BodyText"/>
                    <w:jc w:val="center"/>
                    <w:rPr>
                      <w:rFonts w:ascii="PT Astra Serif" w:hAnsi="PT Astra Serif"/>
                      <w:sz w:val="28"/>
                      <w:szCs w:val="28"/>
                    </w:rPr>
                  </w:pPr>
                </w:p>
                <w:p w:rsidR="009D2959" w:rsidRPr="00FA005B" w:rsidRDefault="009D2959" w:rsidP="005E519A">
                  <w:pPr>
                    <w:jc w:val="center"/>
                    <w:rPr>
                      <w:szCs w:val="28"/>
                    </w:rPr>
                  </w:pPr>
                </w:p>
              </w:txbxContent>
            </v:textbox>
            <w10:wrap anchorx="margin" anchory="page"/>
          </v:shape>
        </w:pict>
      </w:r>
    </w:p>
    <w:p w:rsidR="009D2959" w:rsidRPr="005E519A" w:rsidRDefault="009D2959" w:rsidP="005E519A">
      <w:pPr>
        <w:pStyle w:val="HTMLPreformatted"/>
        <w:jc w:val="center"/>
        <w:rPr>
          <w:rStyle w:val="s10"/>
          <w:rFonts w:ascii="Times New Roman" w:hAnsi="Times New Roman"/>
          <w:b/>
          <w:bCs/>
          <w:color w:val="000000"/>
          <w:sz w:val="28"/>
          <w:szCs w:val="28"/>
        </w:rPr>
      </w:pPr>
    </w:p>
    <w:p w:rsidR="009D2959" w:rsidRPr="005E519A" w:rsidRDefault="009D2959" w:rsidP="005E519A">
      <w:pPr>
        <w:pStyle w:val="HTMLPreformatted"/>
        <w:jc w:val="center"/>
        <w:rPr>
          <w:rStyle w:val="s10"/>
          <w:rFonts w:ascii="Times New Roman" w:hAnsi="Times New Roman"/>
          <w:b/>
          <w:bCs/>
          <w:color w:val="000000"/>
          <w:sz w:val="28"/>
          <w:szCs w:val="28"/>
        </w:rPr>
      </w:pPr>
    </w:p>
    <w:p w:rsidR="009D2959" w:rsidRPr="005E519A" w:rsidRDefault="009D2959" w:rsidP="005E519A">
      <w:pPr>
        <w:pStyle w:val="HTMLPreformatted"/>
        <w:jc w:val="center"/>
        <w:rPr>
          <w:rStyle w:val="s10"/>
          <w:rFonts w:ascii="Times New Roman" w:hAnsi="Times New Roman"/>
          <w:b/>
          <w:bCs/>
          <w:color w:val="000000"/>
          <w:sz w:val="28"/>
          <w:szCs w:val="28"/>
        </w:rPr>
      </w:pPr>
    </w:p>
    <w:p w:rsidR="009D2959" w:rsidRPr="005E519A" w:rsidRDefault="009D2959" w:rsidP="005E519A">
      <w:pPr>
        <w:pStyle w:val="HTMLPreformatted"/>
        <w:jc w:val="center"/>
        <w:rPr>
          <w:rStyle w:val="s10"/>
          <w:rFonts w:ascii="Times New Roman" w:hAnsi="Times New Roman"/>
          <w:b/>
          <w:bCs/>
          <w:color w:val="000000"/>
          <w:sz w:val="28"/>
          <w:szCs w:val="28"/>
        </w:rPr>
      </w:pPr>
    </w:p>
    <w:p w:rsidR="009D2959" w:rsidRPr="005E519A" w:rsidRDefault="009D2959" w:rsidP="005E519A">
      <w:pPr>
        <w:pStyle w:val="HTMLPreformatted"/>
        <w:jc w:val="center"/>
        <w:rPr>
          <w:rStyle w:val="s10"/>
          <w:rFonts w:ascii="Times New Roman" w:hAnsi="Times New Roman"/>
          <w:b/>
          <w:bCs/>
          <w:color w:val="000000"/>
          <w:sz w:val="28"/>
          <w:szCs w:val="28"/>
        </w:rPr>
      </w:pPr>
    </w:p>
    <w:p w:rsidR="009D2959" w:rsidRPr="005E519A" w:rsidRDefault="009D2959" w:rsidP="005E519A">
      <w:pPr>
        <w:pStyle w:val="HTMLPreformatted"/>
        <w:jc w:val="center"/>
        <w:rPr>
          <w:rStyle w:val="s10"/>
          <w:rFonts w:ascii="Times New Roman" w:hAnsi="Times New Roman"/>
          <w:b/>
          <w:bCs/>
          <w:color w:val="000000"/>
          <w:sz w:val="28"/>
          <w:szCs w:val="28"/>
        </w:rPr>
      </w:pPr>
    </w:p>
    <w:p w:rsidR="009D2959" w:rsidRPr="005E519A" w:rsidRDefault="009D2959" w:rsidP="005E519A">
      <w:pPr>
        <w:pStyle w:val="HTMLPreformatted"/>
        <w:jc w:val="center"/>
        <w:rPr>
          <w:rStyle w:val="s10"/>
          <w:rFonts w:ascii="Times New Roman" w:hAnsi="Times New Roman"/>
          <w:b/>
          <w:bCs/>
          <w:color w:val="000000"/>
          <w:sz w:val="28"/>
          <w:szCs w:val="28"/>
        </w:rPr>
      </w:pPr>
    </w:p>
    <w:p w:rsidR="009D2959" w:rsidRPr="005E519A" w:rsidRDefault="009D2959" w:rsidP="005E519A">
      <w:pPr>
        <w:pStyle w:val="HTMLPreformatted"/>
        <w:jc w:val="center"/>
        <w:rPr>
          <w:rStyle w:val="s10"/>
          <w:rFonts w:ascii="Times New Roman" w:hAnsi="Times New Roman"/>
          <w:b/>
          <w:bCs/>
          <w:color w:val="000000"/>
          <w:sz w:val="28"/>
          <w:szCs w:val="28"/>
        </w:rPr>
      </w:pP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Style w:val="s10"/>
          <w:rFonts w:ascii="Times New Roman" w:hAnsi="Times New Roman"/>
          <w:b/>
          <w:bCs/>
          <w:color w:val="000000"/>
          <w:sz w:val="28"/>
          <w:szCs w:val="28"/>
        </w:rPr>
        <w:t>ФОРМА</w:t>
      </w: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Style w:val="s10"/>
          <w:rFonts w:ascii="Times New Roman" w:hAnsi="Times New Roman"/>
          <w:b/>
          <w:bCs/>
          <w:color w:val="000000"/>
          <w:sz w:val="28"/>
          <w:szCs w:val="28"/>
        </w:rPr>
        <w:t>Решения об отказе в присвоении объекту адресации адреса или</w:t>
      </w: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Style w:val="s10"/>
          <w:rFonts w:ascii="Times New Roman" w:hAnsi="Times New Roman"/>
          <w:b/>
          <w:bCs/>
          <w:color w:val="000000"/>
          <w:sz w:val="28"/>
          <w:szCs w:val="28"/>
        </w:rPr>
        <w:t>аннулировании его адреса</w:t>
      </w:r>
    </w:p>
    <w:p w:rsidR="009D2959" w:rsidRPr="005E519A" w:rsidRDefault="009D2959" w:rsidP="005E519A">
      <w:pPr>
        <w:rPr>
          <w:color w:val="000000"/>
          <w:sz w:val="28"/>
          <w:szCs w:val="28"/>
        </w:rPr>
      </w:pPr>
      <w:r w:rsidRPr="005E519A">
        <w:rPr>
          <w:color w:val="000000"/>
          <w:sz w:val="28"/>
          <w:szCs w:val="28"/>
        </w:rPr>
        <w:br/>
      </w:r>
    </w:p>
    <w:p w:rsidR="009D2959" w:rsidRPr="005E519A" w:rsidRDefault="009D2959" w:rsidP="005E519A">
      <w:pPr>
        <w:pStyle w:val="HTMLPreformatted"/>
        <w:jc w:val="right"/>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___________________________________________________</w:t>
      </w:r>
    </w:p>
    <w:p w:rsidR="009D2959" w:rsidRPr="005E519A" w:rsidRDefault="009D2959" w:rsidP="005E519A">
      <w:pPr>
        <w:pStyle w:val="HTMLPreformatted"/>
        <w:jc w:val="right"/>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___________________________________________________</w:t>
      </w:r>
    </w:p>
    <w:p w:rsidR="009D2959" w:rsidRPr="005E519A" w:rsidRDefault="009D2959" w:rsidP="005E519A">
      <w:pPr>
        <w:pStyle w:val="HTMLPreformatted"/>
        <w:jc w:val="right"/>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(Ф.И.О., адрес заявителя (представителя) заявителя)</w:t>
      </w:r>
    </w:p>
    <w:p w:rsidR="009D2959" w:rsidRPr="005E519A" w:rsidRDefault="009D2959" w:rsidP="005E519A">
      <w:pPr>
        <w:pStyle w:val="HTMLPreformatted"/>
        <w:jc w:val="right"/>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___________________________________________________</w:t>
      </w:r>
    </w:p>
    <w:p w:rsidR="009D2959" w:rsidRPr="005E519A" w:rsidRDefault="009D2959" w:rsidP="005E519A">
      <w:pPr>
        <w:pStyle w:val="HTMLPreformatted"/>
        <w:jc w:val="right"/>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(регистрационный номер заявления о присвоении</w:t>
      </w:r>
    </w:p>
    <w:p w:rsidR="009D2959" w:rsidRPr="005E519A" w:rsidRDefault="009D2959" w:rsidP="005E519A">
      <w:pPr>
        <w:pStyle w:val="HTMLPreformatted"/>
        <w:jc w:val="right"/>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объекту адресации адреса или аннулировании его адреса)</w:t>
      </w:r>
    </w:p>
    <w:p w:rsidR="009D2959" w:rsidRPr="005E519A" w:rsidRDefault="009D2959" w:rsidP="005E519A">
      <w:pPr>
        <w:pStyle w:val="HTMLPreformatted"/>
        <w:jc w:val="center"/>
        <w:rPr>
          <w:rFonts w:ascii="Times New Roman" w:hAnsi="Times New Roman" w:cs="Times New Roman"/>
          <w:b/>
          <w:color w:val="000000"/>
          <w:sz w:val="28"/>
          <w:szCs w:val="28"/>
        </w:rPr>
      </w:pPr>
    </w:p>
    <w:p w:rsidR="009D2959" w:rsidRPr="005E519A" w:rsidRDefault="009D2959" w:rsidP="005E519A">
      <w:pPr>
        <w:pStyle w:val="HTMLPreformatted"/>
        <w:jc w:val="center"/>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Решение об отказе</w:t>
      </w:r>
    </w:p>
    <w:p w:rsidR="009D2959" w:rsidRPr="005E519A" w:rsidRDefault="009D2959" w:rsidP="005E519A">
      <w:pPr>
        <w:pStyle w:val="HTMLPreformatted"/>
        <w:jc w:val="center"/>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в присвоении объекту адресации адреса</w:t>
      </w:r>
    </w:p>
    <w:p w:rsidR="009D2959" w:rsidRPr="005E519A" w:rsidRDefault="009D2959" w:rsidP="005E519A">
      <w:pPr>
        <w:pStyle w:val="HTMLPreformatted"/>
        <w:jc w:val="center"/>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 xml:space="preserve"> или аннулировании его адреса</w:t>
      </w:r>
    </w:p>
    <w:p w:rsidR="009D2959" w:rsidRPr="005E519A" w:rsidRDefault="009D2959" w:rsidP="005E519A">
      <w:pPr>
        <w:jc w:val="center"/>
        <w:rPr>
          <w:color w:val="000000"/>
          <w:sz w:val="28"/>
          <w:szCs w:val="28"/>
        </w:rPr>
      </w:pPr>
    </w:p>
    <w:p w:rsidR="009D2959" w:rsidRPr="005E519A" w:rsidRDefault="009D2959" w:rsidP="005E519A">
      <w:pPr>
        <w:pStyle w:val="HTMLPreformatted"/>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от _________ N 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_________________________________________________________________________</w:t>
      </w: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Fonts w:ascii="Times New Roman" w:hAnsi="Times New Roman" w:cs="Times New Roman"/>
          <w:color w:val="000000"/>
          <w:sz w:val="28"/>
          <w:szCs w:val="28"/>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9D2959" w:rsidRPr="005E519A" w:rsidRDefault="009D2959" w:rsidP="005E519A">
      <w:pPr>
        <w:jc w:val="center"/>
        <w:rPr>
          <w:color w:val="000000"/>
          <w:sz w:val="28"/>
          <w:szCs w:val="28"/>
        </w:rPr>
      </w:pP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сообщает, что ___________________________________________,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(Ф.И.О. заявителя в дательном падеже, наименование,____________________________________________________________________________________________________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номер и дата выдачи документа, подтверждающего личность, почтовый</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______________________________________________________________________________________________________________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адрес - для физического лица; полное наименование, ИНН, КПП (для</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______________________________________________________________________________________________________________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российского юридического лица), страна, дата и номер регистрации (для</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__________________________________________________________________,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иностранного юридического лица), почтовый адрес - для юридического лица)</w:t>
      </w:r>
    </w:p>
    <w:p w:rsidR="009D2959" w:rsidRPr="005E519A" w:rsidRDefault="009D2959" w:rsidP="005E519A">
      <w:pPr>
        <w:rPr>
          <w:color w:val="000000"/>
          <w:sz w:val="28"/>
          <w:szCs w:val="28"/>
        </w:rPr>
      </w:pPr>
    </w:p>
    <w:p w:rsidR="009D2959" w:rsidRPr="005E519A" w:rsidRDefault="009D2959" w:rsidP="005E519A">
      <w:pPr>
        <w:pStyle w:val="HTMLPreformatted"/>
        <w:pBdr>
          <w:bottom w:val="single" w:sz="4" w:space="1" w:color="auto"/>
        </w:pBdr>
        <w:jc w:val="both"/>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на основании </w:t>
      </w:r>
      <w:hyperlink r:id="rId63" w:anchor="block_1000" w:history="1">
        <w:r w:rsidRPr="005E519A">
          <w:rPr>
            <w:rFonts w:ascii="Times New Roman" w:hAnsi="Times New Roman" w:cs="Times New Roman"/>
            <w:color w:val="000000"/>
            <w:sz w:val="28"/>
            <w:szCs w:val="28"/>
          </w:rPr>
          <w:t>Правил</w:t>
        </w:r>
      </w:hyperlink>
      <w:r w:rsidRPr="005E519A">
        <w:rPr>
          <w:rFonts w:ascii="Times New Roman" w:hAnsi="Times New Roman" w:cs="Times New Roman"/>
          <w:color w:val="000000"/>
          <w:sz w:val="28"/>
          <w:szCs w:val="28"/>
        </w:rPr>
        <w:t xml:space="preserve"> присвоения, изменения и аннулирования адресов, утвержденных </w:t>
      </w:r>
      <w:hyperlink r:id="rId64" w:history="1">
        <w:r w:rsidRPr="005E519A">
          <w:rPr>
            <w:rFonts w:ascii="Times New Roman" w:hAnsi="Times New Roman" w:cs="Times New Roman"/>
            <w:color w:val="000000"/>
            <w:sz w:val="28"/>
            <w:szCs w:val="28"/>
          </w:rPr>
          <w:t>постановлением</w:t>
        </w:r>
      </w:hyperlink>
      <w:r w:rsidRPr="005E519A">
        <w:rPr>
          <w:rFonts w:ascii="Times New Roman" w:hAnsi="Times New Roman" w:cs="Times New Roman"/>
          <w:color w:val="000000"/>
          <w:sz w:val="28"/>
          <w:szCs w:val="28"/>
        </w:rPr>
        <w:t xml:space="preserve"> Правительства Российской Федерации от 19 ноября 2014 г. N 1221, отказано в присвоении (аннулировании) адреса следующему</w:t>
      </w: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Fonts w:ascii="Times New Roman" w:hAnsi="Times New Roman" w:cs="Times New Roman"/>
          <w:color w:val="000000"/>
          <w:sz w:val="28"/>
          <w:szCs w:val="28"/>
        </w:rPr>
        <w:t>(нужное подчеркнуть)</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объекту адресации ______________________________________________________.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(вид и наименование объекта адресации, описание</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__________________________________________________________________</w:t>
      </w: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Fonts w:ascii="Times New Roman" w:hAnsi="Times New Roman" w:cs="Times New Roman"/>
          <w:color w:val="000000"/>
          <w:sz w:val="28"/>
          <w:szCs w:val="28"/>
        </w:rPr>
        <w:t>местонахождения объекта адресации в случае обращения заявителя о</w:t>
      </w: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Fonts w:ascii="Times New Roman" w:hAnsi="Times New Roman" w:cs="Times New Roman"/>
          <w:color w:val="000000"/>
          <w:sz w:val="28"/>
          <w:szCs w:val="28"/>
        </w:rPr>
        <w:t>присвоении объекту адресации адреса,</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_______________________________________________________</w:t>
      </w: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Fonts w:ascii="Times New Roman" w:hAnsi="Times New Roman" w:cs="Times New Roman"/>
          <w:color w:val="000000"/>
          <w:sz w:val="28"/>
          <w:szCs w:val="28"/>
        </w:rPr>
        <w:t>адрес объекта адресации в случае обращения заявителя об аннулировании</w:t>
      </w:r>
    </w:p>
    <w:p w:rsidR="009D2959" w:rsidRPr="005E519A" w:rsidRDefault="009D2959" w:rsidP="005E519A">
      <w:pPr>
        <w:pStyle w:val="HTMLPreformatted"/>
        <w:jc w:val="center"/>
        <w:rPr>
          <w:rFonts w:ascii="Times New Roman" w:hAnsi="Times New Roman" w:cs="Times New Roman"/>
          <w:color w:val="000000"/>
          <w:sz w:val="28"/>
          <w:szCs w:val="28"/>
        </w:rPr>
      </w:pPr>
      <w:r w:rsidRPr="005E519A">
        <w:rPr>
          <w:rFonts w:ascii="Times New Roman" w:hAnsi="Times New Roman" w:cs="Times New Roman"/>
          <w:color w:val="000000"/>
          <w:sz w:val="28"/>
          <w:szCs w:val="28"/>
        </w:rPr>
        <w:t>его адреса)</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в связи с______________________________________________________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_______________________________________________________</w:t>
      </w:r>
    </w:p>
    <w:p w:rsidR="009D2959" w:rsidRPr="005E519A" w:rsidRDefault="009D2959" w:rsidP="005E519A">
      <w:pPr>
        <w:pStyle w:val="HTMLPreformatted"/>
        <w:rPr>
          <w:rFonts w:ascii="Times New Roman" w:hAnsi="Times New Roman" w:cs="Times New Roman"/>
          <w:color w:val="000000"/>
          <w:sz w:val="28"/>
          <w:szCs w:val="28"/>
        </w:rPr>
      </w:pPr>
      <w:r w:rsidRPr="005E519A">
        <w:rPr>
          <w:rFonts w:ascii="Times New Roman" w:hAnsi="Times New Roman" w:cs="Times New Roman"/>
          <w:color w:val="000000"/>
          <w:sz w:val="28"/>
          <w:szCs w:val="28"/>
        </w:rPr>
        <w:t xml:space="preserve"> (основание отказа)</w:t>
      </w:r>
    </w:p>
    <w:p w:rsidR="009D2959" w:rsidRPr="005E519A" w:rsidRDefault="009D2959" w:rsidP="005E519A">
      <w:pPr>
        <w:pStyle w:val="HTMLPreformatted"/>
        <w:rPr>
          <w:rFonts w:ascii="Times New Roman" w:hAnsi="Times New Roman" w:cs="Times New Roman"/>
          <w:b/>
          <w:color w:val="000000"/>
          <w:sz w:val="28"/>
          <w:szCs w:val="28"/>
        </w:rPr>
      </w:pPr>
    </w:p>
    <w:p w:rsidR="009D2959" w:rsidRPr="005E519A" w:rsidRDefault="009D2959" w:rsidP="005E519A">
      <w:pPr>
        <w:pStyle w:val="HTMLPreformatted"/>
        <w:rPr>
          <w:rFonts w:ascii="Times New Roman" w:hAnsi="Times New Roman" w:cs="Times New Roman"/>
          <w:b/>
          <w:color w:val="000000"/>
          <w:sz w:val="28"/>
          <w:szCs w:val="28"/>
        </w:rPr>
      </w:pPr>
      <w:r w:rsidRPr="005E519A">
        <w:rPr>
          <w:rFonts w:ascii="Times New Roman" w:hAnsi="Times New Roman" w:cs="Times New Roman"/>
          <w:b/>
          <w:color w:val="000000"/>
          <w:sz w:val="28"/>
          <w:szCs w:val="28"/>
        </w:rPr>
        <w:tab/>
        <w:t xml:space="preserve"> _____________ _______________</w:t>
      </w:r>
    </w:p>
    <w:p w:rsidR="009D2959" w:rsidRPr="005E519A" w:rsidRDefault="009D2959" w:rsidP="005E519A">
      <w:pPr>
        <w:tabs>
          <w:tab w:val="center" w:pos="4677"/>
        </w:tabs>
        <w:rPr>
          <w:color w:val="000000"/>
          <w:sz w:val="28"/>
          <w:szCs w:val="28"/>
        </w:rPr>
      </w:pPr>
      <w:r w:rsidRPr="005E519A">
        <w:rPr>
          <w:color w:val="000000"/>
          <w:sz w:val="28"/>
          <w:szCs w:val="28"/>
        </w:rPr>
        <w:t xml:space="preserve"> М.П. (ФИО)</w:t>
      </w: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tabs>
          <w:tab w:val="center" w:pos="4677"/>
        </w:tabs>
        <w:rPr>
          <w:color w:val="000000"/>
          <w:sz w:val="28"/>
          <w:szCs w:val="28"/>
        </w:rPr>
      </w:pPr>
    </w:p>
    <w:p w:rsidR="009D2959" w:rsidRPr="005E519A" w:rsidRDefault="009D2959" w:rsidP="005E519A">
      <w:pPr>
        <w:spacing w:after="200"/>
        <w:ind w:left="5103"/>
        <w:rPr>
          <w:color w:val="000000"/>
          <w:sz w:val="22"/>
          <w:szCs w:val="22"/>
          <w:lang w:eastAsia="en-US"/>
        </w:rPr>
      </w:pPr>
    </w:p>
    <w:p w:rsidR="009D2959" w:rsidRPr="005E519A" w:rsidRDefault="009D2959" w:rsidP="005E519A">
      <w:pPr>
        <w:keepNext/>
        <w:tabs>
          <w:tab w:val="left" w:pos="708"/>
        </w:tabs>
        <w:spacing w:before="240" w:after="60"/>
        <w:jc w:val="center"/>
        <w:outlineLvl w:val="1"/>
        <w:rPr>
          <w:b/>
          <w:bCs/>
          <w:iCs/>
          <w:color w:val="000000"/>
        </w:rPr>
      </w:pPr>
      <w:r>
        <w:rPr>
          <w:noProof/>
        </w:rPr>
        <w:pict>
          <v:shape id="_x0000_s1029" type="#_x0000_t202" style="position:absolute;left:0;text-align:left;margin-left:239.55pt;margin-top:51.9pt;width:232.65pt;height:131.4pt;z-index:25166131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" o:allowoverlap="f" stroked="f">
            <v:textbox style="mso-next-textbox:#_x0000_s1029">
              <w:txbxContent>
                <w:p w:rsidR="009D2959" w:rsidRPr="00C33EAF" w:rsidRDefault="009D2959" w:rsidP="005E519A">
                  <w:pPr>
                    <w:jc w:val="center"/>
                    <w:rPr>
                      <w:rFonts w:ascii="PT Astra Serif" w:hAnsi="PT Astra Serif"/>
                      <w:color w:val="000000"/>
                      <w:sz w:val="28"/>
                      <w:szCs w:val="28"/>
                    </w:rPr>
                  </w:pPr>
                  <w:r w:rsidRPr="00C33EAF">
                    <w:rPr>
                      <w:rFonts w:ascii="PT Astra Serif" w:hAnsi="PT Astra Serif"/>
                      <w:color w:val="000000"/>
                      <w:sz w:val="28"/>
                      <w:szCs w:val="28"/>
                    </w:rPr>
                    <w:t xml:space="preserve">Приложение № </w:t>
                  </w:r>
                  <w:r>
                    <w:rPr>
                      <w:rFonts w:ascii="PT Astra Serif" w:hAnsi="PT Astra Serif"/>
                      <w:color w:val="000000"/>
                      <w:sz w:val="28"/>
                      <w:szCs w:val="28"/>
                    </w:rPr>
                    <w:t>3</w:t>
                  </w:r>
                </w:p>
                <w:p w:rsidR="009D2959" w:rsidRPr="00C33EAF" w:rsidRDefault="009D2959" w:rsidP="005E519A">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к административному регламенту</w:t>
                  </w:r>
                </w:p>
                <w:p w:rsidR="009D2959" w:rsidRPr="00C33EAF" w:rsidRDefault="009D2959" w:rsidP="005E519A">
                  <w:pPr>
                    <w:pStyle w:val="ConsPlusNormal"/>
                    <w:ind w:firstLine="0"/>
                    <w:jc w:val="center"/>
                    <w:outlineLvl w:val="1"/>
                    <w:rPr>
                      <w:rFonts w:ascii="PT Astra Serif" w:hAnsi="PT Astra Serif" w:cs="Times New Roman"/>
                      <w:color w:val="000000"/>
                      <w:sz w:val="28"/>
                      <w:szCs w:val="28"/>
                    </w:rPr>
                  </w:pPr>
                  <w:r w:rsidRPr="00C33EAF">
                    <w:rPr>
                      <w:rFonts w:ascii="PT Astra Serif" w:hAnsi="PT Astra Serif" w:cs="Times New Roman"/>
                      <w:color w:val="000000"/>
                      <w:sz w:val="28"/>
                      <w:szCs w:val="28"/>
                    </w:rPr>
                    <w:t>предоставления муниципальной услуги</w:t>
                  </w:r>
                </w:p>
                <w:p w:rsidR="009D2959" w:rsidRPr="00C33EAF" w:rsidRDefault="009D2959" w:rsidP="005E519A">
                  <w:pPr>
                    <w:jc w:val="center"/>
                    <w:rPr>
                      <w:rFonts w:ascii="PT Astra Serif" w:hAnsi="PT Astra Serif"/>
                      <w:b/>
                      <w:bCs/>
                      <w:color w:val="000000"/>
                      <w:sz w:val="28"/>
                      <w:szCs w:val="28"/>
                    </w:rPr>
                  </w:pPr>
                  <w:r w:rsidRPr="00C33EAF">
                    <w:rPr>
                      <w:rFonts w:ascii="PT Astra Serif" w:hAnsi="PT Astra Serif"/>
                      <w:color w:val="000000"/>
                      <w:sz w:val="28"/>
                      <w:szCs w:val="28"/>
                    </w:rPr>
                    <w:t>«</w:t>
                  </w:r>
                  <w:r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w:t>
                  </w:r>
                </w:p>
                <w:p w:rsidR="009D2959" w:rsidRPr="004A6D71" w:rsidRDefault="009D2959" w:rsidP="005E519A">
                  <w:pPr>
                    <w:pStyle w:val="BodyText"/>
                    <w:jc w:val="center"/>
                    <w:rPr>
                      <w:rFonts w:ascii="PT Astra Serif" w:hAnsi="PT Astra Serif"/>
                      <w:sz w:val="28"/>
                      <w:szCs w:val="28"/>
                    </w:rPr>
                  </w:pPr>
                </w:p>
                <w:p w:rsidR="009D2959" w:rsidRPr="00FA005B" w:rsidRDefault="009D2959" w:rsidP="005E519A">
                  <w:pPr>
                    <w:jc w:val="center"/>
                    <w:rPr>
                      <w:szCs w:val="28"/>
                    </w:rPr>
                  </w:pPr>
                </w:p>
              </w:txbxContent>
            </v:textbox>
            <w10:wrap anchorx="margin" anchory="page"/>
          </v:shape>
        </w:pict>
      </w:r>
    </w:p>
    <w:p w:rsidR="009D2959" w:rsidRPr="005E519A" w:rsidRDefault="009D2959" w:rsidP="005E519A">
      <w:pPr>
        <w:keepNext/>
        <w:tabs>
          <w:tab w:val="left" w:pos="708"/>
        </w:tabs>
        <w:spacing w:before="240" w:after="60"/>
        <w:jc w:val="center"/>
        <w:outlineLvl w:val="1"/>
        <w:rPr>
          <w:b/>
          <w:bCs/>
          <w:iCs/>
          <w:color w:val="000000"/>
        </w:rPr>
      </w:pPr>
    </w:p>
    <w:p w:rsidR="009D2959" w:rsidRPr="005E519A" w:rsidRDefault="009D2959" w:rsidP="005E519A">
      <w:pPr>
        <w:keepNext/>
        <w:tabs>
          <w:tab w:val="left" w:pos="708"/>
        </w:tabs>
        <w:spacing w:before="240" w:after="60"/>
        <w:jc w:val="center"/>
        <w:outlineLvl w:val="1"/>
        <w:rPr>
          <w:b/>
          <w:bCs/>
          <w:iCs/>
          <w:color w:val="000000"/>
        </w:rPr>
      </w:pPr>
    </w:p>
    <w:p w:rsidR="009D2959" w:rsidRPr="005E519A" w:rsidRDefault="009D2959" w:rsidP="005E519A">
      <w:pPr>
        <w:keepNext/>
        <w:tabs>
          <w:tab w:val="left" w:pos="708"/>
        </w:tabs>
        <w:spacing w:before="240" w:after="60"/>
        <w:jc w:val="center"/>
        <w:outlineLvl w:val="1"/>
        <w:rPr>
          <w:b/>
          <w:bCs/>
          <w:iCs/>
          <w:color w:val="000000"/>
        </w:rPr>
      </w:pPr>
    </w:p>
    <w:p w:rsidR="009D2959" w:rsidRPr="005E519A" w:rsidRDefault="009D2959" w:rsidP="005E519A">
      <w:pPr>
        <w:keepNext/>
        <w:tabs>
          <w:tab w:val="left" w:pos="708"/>
        </w:tabs>
        <w:spacing w:before="240" w:after="60"/>
        <w:jc w:val="center"/>
        <w:outlineLvl w:val="1"/>
        <w:rPr>
          <w:b/>
          <w:bCs/>
          <w:iCs/>
          <w:color w:val="000000"/>
        </w:rPr>
      </w:pPr>
    </w:p>
    <w:p w:rsidR="009D2959" w:rsidRPr="005E519A" w:rsidRDefault="009D2959" w:rsidP="005E519A">
      <w:pPr>
        <w:keepNext/>
        <w:tabs>
          <w:tab w:val="left" w:pos="708"/>
        </w:tabs>
        <w:spacing w:before="240" w:after="60"/>
        <w:jc w:val="center"/>
        <w:outlineLvl w:val="1"/>
        <w:rPr>
          <w:b/>
          <w:bCs/>
          <w:iCs/>
          <w:color w:val="000000"/>
        </w:rPr>
      </w:pPr>
      <w:r w:rsidRPr="005E519A">
        <w:rPr>
          <w:b/>
          <w:bCs/>
          <w:iCs/>
          <w:color w:val="000000"/>
        </w:rPr>
        <w:t xml:space="preserve">Форма решения о присвоении адреса объекту адресации </w:t>
      </w:r>
      <w:bookmarkEnd w:id="1"/>
    </w:p>
    <w:p w:rsidR="009D2959" w:rsidRPr="005E519A" w:rsidRDefault="009D2959" w:rsidP="005E519A">
      <w:pPr>
        <w:spacing w:after="200"/>
        <w:ind w:left="5103" w:hanging="141"/>
        <w:rPr>
          <w:color w:val="000000"/>
          <w:sz w:val="22"/>
          <w:szCs w:val="22"/>
          <w:lang w:eastAsia="en-US"/>
        </w:rPr>
      </w:pPr>
    </w:p>
    <w:p w:rsidR="009D2959" w:rsidRPr="005E519A" w:rsidRDefault="009D2959" w:rsidP="005E519A">
      <w:pPr>
        <w:pBdr>
          <w:top w:val="single" w:sz="4" w:space="0" w:color="000000"/>
        </w:pBdr>
        <w:spacing w:after="200"/>
        <w:ind w:left="5103"/>
        <w:jc w:val="center"/>
        <w:rPr>
          <w:color w:val="000000"/>
          <w:sz w:val="16"/>
          <w:szCs w:val="18"/>
          <w:lang w:eastAsia="en-US"/>
        </w:rPr>
      </w:pPr>
      <w:r w:rsidRPr="005E519A">
        <w:rPr>
          <w:color w:val="000000"/>
          <w:sz w:val="16"/>
          <w:szCs w:val="18"/>
          <w:lang w:eastAsia="en-US"/>
        </w:rPr>
        <w:t>(дата и регистрационный номер заявления</w:t>
      </w:r>
      <w:r w:rsidRPr="005E519A">
        <w:rPr>
          <w:color w:val="000000"/>
          <w:sz w:val="16"/>
          <w:szCs w:val="18"/>
          <w:lang w:eastAsia="en-US"/>
        </w:rPr>
        <w:br/>
        <w:t xml:space="preserve"> о присвоении объекту адресации адреса)</w:t>
      </w:r>
    </w:p>
    <w:p w:rsidR="009D2959" w:rsidRPr="005E519A" w:rsidRDefault="009D2959" w:rsidP="005E519A">
      <w:pPr>
        <w:spacing w:after="200"/>
        <w:jc w:val="center"/>
        <w:rPr>
          <w:b/>
          <w:bCs/>
          <w:color w:val="000000"/>
          <w:sz w:val="26"/>
          <w:szCs w:val="26"/>
          <w:lang w:eastAsia="en-US"/>
        </w:rPr>
      </w:pPr>
      <w:r w:rsidRPr="005E519A">
        <w:rPr>
          <w:b/>
          <w:bCs/>
          <w:color w:val="000000"/>
          <w:sz w:val="26"/>
          <w:szCs w:val="26"/>
          <w:lang w:eastAsia="en-US"/>
        </w:rPr>
        <w:t>Решение о присвоении объекту адресации адреса</w:t>
      </w:r>
    </w:p>
    <w:tbl>
      <w:tblPr>
        <w:tblW w:w="0" w:type="auto"/>
        <w:jc w:val="center"/>
        <w:tblCellMar>
          <w:left w:w="28" w:type="dxa"/>
          <w:right w:w="28" w:type="dxa"/>
        </w:tblCellMar>
        <w:tblLook w:val="00A0"/>
      </w:tblPr>
      <w:tblGrid>
        <w:gridCol w:w="714"/>
        <w:gridCol w:w="2116"/>
        <w:gridCol w:w="572"/>
        <w:gridCol w:w="2689"/>
      </w:tblGrid>
      <w:tr w:rsidR="009D2959" w:rsidRPr="005E519A" w:rsidTr="007A34A0">
        <w:trPr>
          <w:trHeight w:val="441"/>
          <w:jc w:val="center"/>
        </w:trPr>
        <w:tc>
          <w:tcPr>
            <w:tcW w:w="714" w:type="dxa"/>
            <w:vAlign w:val="bottom"/>
          </w:tcPr>
          <w:p w:rsidR="009D2959" w:rsidRPr="005E519A" w:rsidRDefault="009D2959" w:rsidP="007A34A0">
            <w:pPr>
              <w:spacing w:after="200"/>
              <w:ind w:left="-881" w:right="57"/>
              <w:jc w:val="right"/>
              <w:rPr>
                <w:color w:val="000000"/>
                <w:sz w:val="22"/>
                <w:szCs w:val="22"/>
                <w:lang w:eastAsia="en-US"/>
              </w:rPr>
            </w:pPr>
            <w:r w:rsidRPr="005E519A">
              <w:rPr>
                <w:color w:val="000000"/>
                <w:sz w:val="22"/>
                <w:szCs w:val="22"/>
                <w:lang w:eastAsia="en-US"/>
              </w:rPr>
              <w:t>От</w:t>
            </w:r>
          </w:p>
        </w:tc>
        <w:tc>
          <w:tcPr>
            <w:tcW w:w="2116" w:type="dxa"/>
            <w:tcBorders>
              <w:top w:val="nil"/>
              <w:left w:val="nil"/>
              <w:bottom w:val="single" w:sz="4" w:space="0" w:color="000000"/>
              <w:right w:val="nil"/>
            </w:tcBorders>
          </w:tcPr>
          <w:p w:rsidR="009D2959" w:rsidRPr="005E519A" w:rsidRDefault="009D2959" w:rsidP="007A34A0">
            <w:pPr>
              <w:spacing w:after="200"/>
              <w:ind w:firstLine="4"/>
              <w:rPr>
                <w:color w:val="000000"/>
                <w:sz w:val="22"/>
                <w:szCs w:val="22"/>
                <w:lang w:eastAsia="en-US"/>
              </w:rPr>
            </w:pPr>
          </w:p>
        </w:tc>
        <w:tc>
          <w:tcPr>
            <w:tcW w:w="572" w:type="dxa"/>
            <w:vAlign w:val="bottom"/>
          </w:tcPr>
          <w:p w:rsidR="009D2959" w:rsidRPr="005E519A" w:rsidRDefault="009D2959" w:rsidP="007A34A0">
            <w:pPr>
              <w:spacing w:after="200"/>
              <w:ind w:right="57"/>
              <w:rPr>
                <w:color w:val="000000"/>
                <w:sz w:val="22"/>
                <w:szCs w:val="22"/>
                <w:lang w:eastAsia="en-US"/>
              </w:rPr>
            </w:pPr>
            <w:r w:rsidRPr="005E519A">
              <w:rPr>
                <w:color w:val="000000"/>
                <w:sz w:val="22"/>
                <w:szCs w:val="22"/>
                <w:lang w:eastAsia="en-US"/>
              </w:rPr>
              <w:t xml:space="preserve"> №</w:t>
            </w:r>
          </w:p>
        </w:tc>
        <w:tc>
          <w:tcPr>
            <w:tcW w:w="2689" w:type="dxa"/>
            <w:tcBorders>
              <w:top w:val="nil"/>
              <w:left w:val="nil"/>
              <w:bottom w:val="single" w:sz="4" w:space="0" w:color="000000"/>
              <w:right w:val="nil"/>
            </w:tcBorders>
          </w:tcPr>
          <w:p w:rsidR="009D2959" w:rsidRPr="005E519A" w:rsidRDefault="009D2959" w:rsidP="007A34A0">
            <w:pPr>
              <w:spacing w:after="200"/>
              <w:rPr>
                <w:color w:val="000000"/>
                <w:sz w:val="22"/>
                <w:szCs w:val="22"/>
                <w:lang w:eastAsia="en-US"/>
              </w:rPr>
            </w:pPr>
          </w:p>
        </w:tc>
      </w:tr>
    </w:tbl>
    <w:p w:rsidR="009D2959" w:rsidRPr="005E519A" w:rsidRDefault="009D2959" w:rsidP="005E519A">
      <w:pPr>
        <w:spacing w:after="200"/>
        <w:jc w:val="center"/>
        <w:rPr>
          <w:color w:val="000000"/>
          <w:szCs w:val="22"/>
          <w:lang w:eastAsia="en-US"/>
        </w:rPr>
      </w:pPr>
    </w:p>
    <w:p w:rsidR="009D2959" w:rsidRPr="005E519A" w:rsidRDefault="009D2959" w:rsidP="005E519A">
      <w:pPr>
        <w:pBdr>
          <w:top w:val="single" w:sz="4" w:space="1" w:color="000000"/>
        </w:pBdr>
        <w:spacing w:after="200"/>
        <w:jc w:val="center"/>
        <w:rPr>
          <w:i/>
          <w:color w:val="000000"/>
          <w:sz w:val="14"/>
          <w:szCs w:val="14"/>
          <w:lang w:eastAsia="en-US"/>
        </w:rPr>
      </w:pPr>
      <w:r w:rsidRPr="005E519A">
        <w:rPr>
          <w:i/>
          <w:color w:val="000000"/>
          <w:sz w:val="18"/>
          <w:szCs w:val="14"/>
          <w:lang w:eastAsia="en-US"/>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9D2959" w:rsidRPr="005E519A" w:rsidRDefault="009D2959" w:rsidP="005E519A">
      <w:pPr>
        <w:spacing w:after="200"/>
        <w:ind w:firstLine="709"/>
        <w:rPr>
          <w:color w:val="000000"/>
          <w:sz w:val="22"/>
          <w:szCs w:val="22"/>
          <w:lang w:eastAsia="en-US"/>
        </w:rPr>
      </w:pPr>
      <w:r w:rsidRPr="005E519A">
        <w:rPr>
          <w:color w:val="000000"/>
          <w:sz w:val="22"/>
          <w:szCs w:val="22"/>
          <w:lang w:eastAsia="en-US"/>
        </w:rPr>
        <w:t>На основании __________________________________________________________________________</w:t>
      </w:r>
    </w:p>
    <w:p w:rsidR="009D2959" w:rsidRPr="005E519A" w:rsidRDefault="009D2959" w:rsidP="005E519A">
      <w:pPr>
        <w:spacing w:after="200"/>
        <w:ind w:firstLine="709"/>
        <w:rPr>
          <w:color w:val="000000"/>
          <w:sz w:val="22"/>
          <w:szCs w:val="22"/>
          <w:lang w:eastAsia="en-US"/>
        </w:rPr>
      </w:pPr>
      <w:r w:rsidRPr="005E519A">
        <w:rPr>
          <w:color w:val="000000"/>
          <w:sz w:val="18"/>
          <w:szCs w:val="14"/>
          <w:lang w:eastAsia="en-US"/>
        </w:rPr>
        <w:t xml:space="preserve"> (реквизиты и наименование документов, на основании которых принято решение о присвоении адреса)</w:t>
      </w:r>
    </w:p>
    <w:p w:rsidR="009D2959" w:rsidRPr="005E519A" w:rsidRDefault="009D2959" w:rsidP="005E519A">
      <w:pPr>
        <w:spacing w:after="200"/>
        <w:rPr>
          <w:color w:val="000000"/>
          <w:sz w:val="22"/>
          <w:szCs w:val="22"/>
          <w:lang w:eastAsia="en-US"/>
        </w:rPr>
      </w:pPr>
      <w:r w:rsidRPr="005E519A">
        <w:rPr>
          <w:color w:val="000000"/>
          <w:sz w:val="22"/>
          <w:szCs w:val="22"/>
          <w:lang w:eastAsia="en-US"/>
        </w:rPr>
        <w:t xml:space="preserve">и в соответствии с Правилами присвоения, изменения и аннулирования адресов, утвержденными постановлением Правительства Российской Федерации от 19 ноября 2014 г. № 1221, по причине: </w:t>
      </w:r>
      <w:r w:rsidRPr="005E519A">
        <w:rPr>
          <w:color w:val="000000"/>
          <w:sz w:val="22"/>
          <w:szCs w:val="22"/>
          <w:lang w:eastAsia="en-US"/>
        </w:rPr>
        <w:tab/>
        <w:t>______________________________</w:t>
      </w:r>
    </w:p>
    <w:p w:rsidR="009D2959" w:rsidRPr="005E519A" w:rsidRDefault="009D2959" w:rsidP="005E519A">
      <w:pPr>
        <w:spacing w:after="200"/>
        <w:rPr>
          <w:color w:val="000000"/>
          <w:sz w:val="22"/>
          <w:szCs w:val="22"/>
          <w:lang w:eastAsia="en-US"/>
        </w:rPr>
      </w:pPr>
      <w:r w:rsidRPr="005E519A">
        <w:rPr>
          <w:bCs/>
          <w:color w:val="000000"/>
          <w:sz w:val="22"/>
          <w:szCs w:val="22"/>
          <w:lang w:eastAsia="en-US"/>
        </w:rPr>
        <w:t>принято решение о присвоении адреса следующему объекту адресации:</w:t>
      </w:r>
    </w:p>
    <w:p w:rsidR="009D2959" w:rsidRPr="005E519A" w:rsidRDefault="009D2959" w:rsidP="005E519A">
      <w:pPr>
        <w:spacing w:after="200"/>
        <w:rPr>
          <w:color w:val="000000"/>
          <w:sz w:val="22"/>
          <w:szCs w:val="22"/>
          <w:lang w:eastAsia="en-US"/>
        </w:rPr>
      </w:pPr>
      <w:r w:rsidRPr="005E519A">
        <w:rPr>
          <w:color w:val="000000"/>
          <w:sz w:val="22"/>
          <w:szCs w:val="22"/>
          <w:lang w:eastAsia="en-US"/>
        </w:rPr>
        <w:t>________________________________</w:t>
      </w:r>
    </w:p>
    <w:p w:rsidR="009D2959" w:rsidRPr="005E519A" w:rsidRDefault="009D2959" w:rsidP="005E519A">
      <w:pPr>
        <w:spacing w:after="200"/>
        <w:rPr>
          <w:color w:val="000000"/>
          <w:sz w:val="22"/>
          <w:szCs w:val="22"/>
          <w:lang w:eastAsia="en-US"/>
        </w:rPr>
      </w:pPr>
      <w:r w:rsidRPr="005E519A">
        <w:rPr>
          <w:color w:val="000000"/>
          <w:sz w:val="22"/>
          <w:szCs w:val="22"/>
          <w:lang w:eastAsia="en-US"/>
        </w:rPr>
        <w:t>с кадастровым номером: ______________________________,</w:t>
      </w:r>
    </w:p>
    <w:p w:rsidR="009D2959" w:rsidRPr="005E519A" w:rsidRDefault="009D2959" w:rsidP="005E519A">
      <w:pPr>
        <w:spacing w:after="200"/>
        <w:rPr>
          <w:color w:val="000000"/>
          <w:sz w:val="22"/>
          <w:szCs w:val="22"/>
          <w:lang w:eastAsia="en-US"/>
        </w:rPr>
      </w:pPr>
      <w:r w:rsidRPr="005E519A">
        <w:rPr>
          <w:color w:val="000000"/>
          <w:sz w:val="22"/>
          <w:szCs w:val="22"/>
          <w:lang w:eastAsia="en-US"/>
        </w:rPr>
        <w:t>расположенным в: ______________,</w:t>
      </w:r>
    </w:p>
    <w:p w:rsidR="009D2959" w:rsidRPr="005E519A" w:rsidRDefault="009D2959" w:rsidP="005E519A">
      <w:pPr>
        <w:spacing w:after="200"/>
        <w:rPr>
          <w:color w:val="000000"/>
          <w:sz w:val="22"/>
          <w:szCs w:val="22"/>
          <w:lang w:eastAsia="en-US"/>
        </w:rPr>
      </w:pPr>
      <w:r w:rsidRPr="005E519A">
        <w:rPr>
          <w:color w:val="000000"/>
          <w:sz w:val="22"/>
          <w:szCs w:val="22"/>
          <w:lang w:eastAsia="en-US"/>
        </w:rPr>
        <w:t>адрес: ____________________</w:t>
      </w:r>
      <w:r w:rsidRPr="005E519A">
        <w:rPr>
          <w:color w:val="000000"/>
          <w:sz w:val="22"/>
          <w:szCs w:val="22"/>
          <w:u w:val="single"/>
          <w:lang w:eastAsia="en-US"/>
        </w:rPr>
        <w:t>_________</w:t>
      </w:r>
      <w:r w:rsidRPr="005E519A">
        <w:rPr>
          <w:color w:val="000000"/>
          <w:sz w:val="22"/>
          <w:szCs w:val="22"/>
          <w:lang w:eastAsia="en-US"/>
        </w:rPr>
        <w:t>_________________________</w:t>
      </w:r>
    </w:p>
    <w:p w:rsidR="009D2959" w:rsidRPr="005E519A" w:rsidRDefault="009D2959" w:rsidP="005E519A">
      <w:pPr>
        <w:spacing w:after="200"/>
        <w:ind w:firstLine="709"/>
        <w:rPr>
          <w:color w:val="000000"/>
          <w:sz w:val="22"/>
          <w:szCs w:val="22"/>
          <w:lang w:eastAsia="en-US"/>
        </w:rPr>
      </w:pPr>
    </w:p>
    <w:p w:rsidR="009D2959" w:rsidRPr="005E519A" w:rsidRDefault="009D2959" w:rsidP="005E519A">
      <w:pPr>
        <w:spacing w:after="200"/>
        <w:ind w:firstLine="709"/>
        <w:rPr>
          <w:color w:val="000000"/>
          <w:sz w:val="22"/>
          <w:szCs w:val="22"/>
          <w:lang w:eastAsia="en-US"/>
        </w:rPr>
      </w:pPr>
      <w:r w:rsidRPr="005E519A">
        <w:rPr>
          <w:color w:val="000000"/>
          <w:sz w:val="22"/>
          <w:szCs w:val="22"/>
          <w:lang w:eastAsia="en-US"/>
        </w:rPr>
        <w:t>Дополнительно информируем: _______________</w:t>
      </w:r>
    </w:p>
    <w:p w:rsidR="009D2959" w:rsidRPr="005E519A" w:rsidRDefault="009D2959" w:rsidP="005E519A">
      <w:pPr>
        <w:spacing w:after="200"/>
        <w:ind w:firstLine="709"/>
        <w:rPr>
          <w:color w:val="000000"/>
          <w:sz w:val="22"/>
          <w:szCs w:val="22"/>
          <w:lang w:eastAsia="en-US"/>
        </w:rPr>
      </w:pPr>
      <w:r w:rsidRPr="005E519A">
        <w:rPr>
          <w:color w:val="000000"/>
          <w:lang w:eastAsia="en-US"/>
        </w:rPr>
        <w:tab/>
      </w:r>
      <w:r w:rsidRPr="005E519A">
        <w:rPr>
          <w:color w:val="000000"/>
          <w:lang w:eastAsia="en-US"/>
        </w:rPr>
        <w:tab/>
      </w:r>
      <w:r w:rsidRPr="005E519A">
        <w:rPr>
          <w:color w:val="000000"/>
          <w:lang w:eastAsia="en-U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1"/>
        <w:gridCol w:w="3184"/>
        <w:gridCol w:w="3166"/>
      </w:tblGrid>
      <w:tr w:rsidR="009D2959" w:rsidRPr="005E519A" w:rsidTr="007A34A0">
        <w:tc>
          <w:tcPr>
            <w:tcW w:w="3351" w:type="dxa"/>
            <w:tcBorders>
              <w:left w:val="nil"/>
              <w:bottom w:val="nil"/>
            </w:tcBorders>
          </w:tcPr>
          <w:p w:rsidR="009D2959" w:rsidRPr="005E519A" w:rsidRDefault="009D2959" w:rsidP="007A34A0">
            <w:pPr>
              <w:spacing w:after="1"/>
              <w:ind w:firstLine="747"/>
              <w:rPr>
                <w:color w:val="000000"/>
                <w:sz w:val="22"/>
                <w:szCs w:val="22"/>
                <w:lang w:eastAsia="en-US"/>
              </w:rPr>
            </w:pPr>
            <w:r w:rsidRPr="005E519A">
              <w:rPr>
                <w:color w:val="000000"/>
                <w:sz w:val="22"/>
                <w:szCs w:val="22"/>
                <w:lang w:eastAsia="en-US"/>
              </w:rPr>
              <w:t>(</w:t>
            </w:r>
            <w:r w:rsidRPr="005E519A">
              <w:rPr>
                <w:color w:val="000000"/>
                <w:sz w:val="16"/>
                <w:szCs w:val="18"/>
                <w:lang w:eastAsia="en-US"/>
              </w:rPr>
              <w:t>должность</w:t>
            </w:r>
            <w:r w:rsidRPr="005E519A">
              <w:rPr>
                <w:color w:val="000000"/>
                <w:sz w:val="22"/>
                <w:szCs w:val="22"/>
                <w:lang w:eastAsia="en-US"/>
              </w:rPr>
              <w:t>)</w:t>
            </w:r>
          </w:p>
        </w:tc>
        <w:tc>
          <w:tcPr>
            <w:tcW w:w="3352" w:type="dxa"/>
          </w:tcPr>
          <w:p w:rsidR="009D2959" w:rsidRPr="005E519A" w:rsidRDefault="009D2959" w:rsidP="007A34A0">
            <w:pPr>
              <w:spacing w:after="1"/>
              <w:rPr>
                <w:color w:val="000000"/>
                <w:sz w:val="22"/>
                <w:szCs w:val="22"/>
                <w:lang w:eastAsia="en-US"/>
              </w:rPr>
            </w:pPr>
            <w:r w:rsidRPr="005E519A">
              <w:rPr>
                <w:color w:val="000000"/>
                <w:sz w:val="22"/>
                <w:szCs w:val="22"/>
                <w:lang w:eastAsia="en-US"/>
              </w:rPr>
              <w:t>Сведения о сертификате электронной подписи</w:t>
            </w:r>
          </w:p>
          <w:p w:rsidR="009D2959" w:rsidRPr="005E519A" w:rsidRDefault="009D2959" w:rsidP="007A34A0">
            <w:pPr>
              <w:spacing w:after="1"/>
              <w:rPr>
                <w:color w:val="000000"/>
                <w:sz w:val="22"/>
                <w:szCs w:val="22"/>
                <w:lang w:eastAsia="en-US"/>
              </w:rPr>
            </w:pPr>
          </w:p>
        </w:tc>
        <w:tc>
          <w:tcPr>
            <w:tcW w:w="3352" w:type="dxa"/>
            <w:tcBorders>
              <w:bottom w:val="nil"/>
              <w:right w:val="nil"/>
            </w:tcBorders>
          </w:tcPr>
          <w:p w:rsidR="009D2959" w:rsidRPr="005E519A" w:rsidRDefault="009D2959" w:rsidP="007A34A0">
            <w:pPr>
              <w:spacing w:after="1"/>
              <w:rPr>
                <w:color w:val="000000"/>
                <w:sz w:val="22"/>
                <w:szCs w:val="22"/>
                <w:lang w:eastAsia="en-US"/>
              </w:rPr>
            </w:pPr>
            <w:r w:rsidRPr="005E519A">
              <w:rPr>
                <w:color w:val="000000"/>
                <w:sz w:val="16"/>
                <w:szCs w:val="18"/>
                <w:lang w:eastAsia="en-US"/>
              </w:rPr>
              <w:t xml:space="preserve"> (расшифровка подписи)</w:t>
            </w:r>
          </w:p>
        </w:tc>
      </w:tr>
    </w:tbl>
    <w:p w:rsidR="009D2959" w:rsidRPr="005E519A" w:rsidRDefault="009D2959" w:rsidP="005E519A">
      <w:pPr>
        <w:tabs>
          <w:tab w:val="center" w:pos="4677"/>
        </w:tabs>
        <w:rPr>
          <w:color w:val="000000"/>
          <w:sz w:val="28"/>
          <w:szCs w:val="28"/>
        </w:rPr>
      </w:pPr>
    </w:p>
    <w:p w:rsidR="009D2959" w:rsidRPr="005E519A" w:rsidRDefault="009D2959"/>
    <w:sectPr w:rsidR="009D2959" w:rsidRPr="005E519A" w:rsidSect="00C5339E">
      <w:pgSz w:w="11906" w:h="16838"/>
      <w:pgMar w:top="1134" w:right="850" w:bottom="1134" w:left="1701"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959" w:rsidRDefault="009D2959" w:rsidP="009D2959">
      <w:r>
        <w:separator/>
      </w:r>
    </w:p>
  </w:endnote>
  <w:endnote w:type="continuationSeparator" w:id="0">
    <w:p w:rsidR="009D2959" w:rsidRDefault="009D2959" w:rsidP="009D29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7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959" w:rsidRDefault="009D2959" w:rsidP="009D2959">
      <w:r>
        <w:separator/>
      </w:r>
    </w:p>
  </w:footnote>
  <w:footnote w:type="continuationSeparator" w:id="0">
    <w:p w:rsidR="009D2959" w:rsidRDefault="009D2959" w:rsidP="009D29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959" w:rsidRPr="00C33EAF" w:rsidRDefault="009D2959">
    <w:pPr>
      <w:pStyle w:val="Header"/>
      <w:jc w:val="center"/>
      <w:rPr>
        <w:rFonts w:ascii="PT Astra Serif" w:hAnsi="PT Astra Serif"/>
        <w:sz w:val="24"/>
        <w:szCs w:val="24"/>
      </w:rPr>
    </w:pPr>
    <w:r w:rsidRPr="00C33EAF">
      <w:rPr>
        <w:rFonts w:ascii="PT Astra Serif" w:hAnsi="PT Astra Serif"/>
        <w:sz w:val="24"/>
        <w:szCs w:val="24"/>
      </w:rPr>
      <w:fldChar w:fldCharType="begin"/>
    </w:r>
    <w:r w:rsidRPr="00C33EAF">
      <w:rPr>
        <w:rFonts w:ascii="PT Astra Serif" w:hAnsi="PT Astra Serif"/>
        <w:sz w:val="24"/>
        <w:szCs w:val="24"/>
      </w:rPr>
      <w:instrText>PAGE   \* MERGEFORMAT</w:instrText>
    </w:r>
    <w:r w:rsidRPr="00C33EAF">
      <w:rPr>
        <w:rFonts w:ascii="PT Astra Serif" w:hAnsi="PT Astra Serif"/>
        <w:sz w:val="24"/>
        <w:szCs w:val="24"/>
      </w:rPr>
      <w:fldChar w:fldCharType="separate"/>
    </w:r>
    <w:r w:rsidRPr="0057787C">
      <w:rPr>
        <w:rFonts w:ascii="PT Astra Serif" w:hAnsi="PT Astra Serif"/>
        <w:noProof/>
      </w:rPr>
      <w:t>2</w:t>
    </w:r>
    <w:r w:rsidRPr="00C33EAF">
      <w:rPr>
        <w:rFonts w:ascii="PT Astra Serif" w:hAnsi="PT Astra Serif"/>
        <w:sz w:val="24"/>
        <w:szCs w:val="24"/>
      </w:rPr>
      <w:fldChar w:fldCharType="end"/>
    </w:r>
  </w:p>
  <w:p w:rsidR="009D2959" w:rsidRDefault="009D29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959" w:rsidRDefault="009D2959">
    <w:pPr>
      <w:pStyle w:val="Header"/>
      <w:jc w:val="center"/>
    </w:pPr>
  </w:p>
  <w:p w:rsidR="009D2959" w:rsidRDefault="009D29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16C82DF9"/>
    <w:multiLevelType w:val="hybridMultilevel"/>
    <w:tmpl w:val="EB387DE6"/>
    <w:lvl w:ilvl="0" w:tplc="6EC4CE4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37B657B"/>
    <w:multiLevelType w:val="hybridMultilevel"/>
    <w:tmpl w:val="FFE813B8"/>
    <w:lvl w:ilvl="0" w:tplc="49C801AC">
      <w:start w:val="12"/>
      <w:numFmt w:val="decimal"/>
      <w:lvlText w:val="%1."/>
      <w:lvlJc w:val="left"/>
      <w:pPr>
        <w:ind w:left="8739" w:hanging="375"/>
      </w:pPr>
      <w:rPr>
        <w:rFonts w:ascii="Times New Roman" w:hAnsi="Times New Roman" w:cs="Times New Roman" w:hint="default"/>
        <w:color w:val="auto"/>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
    <w:nsid w:val="27191535"/>
    <w:multiLevelType w:val="hybridMultilevel"/>
    <w:tmpl w:val="76D2E7C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C9107B"/>
    <w:multiLevelType w:val="hybridMultilevel"/>
    <w:tmpl w:val="DBB8CB8A"/>
    <w:lvl w:ilvl="0" w:tplc="6EC4CE4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C0D7D59"/>
    <w:multiLevelType w:val="hybridMultilevel"/>
    <w:tmpl w:val="A9CC71E2"/>
    <w:lvl w:ilvl="0" w:tplc="68724456">
      <w:start w:val="1"/>
      <w:numFmt w:val="decimal"/>
      <w:lvlText w:val="%1)"/>
      <w:lvlJc w:val="left"/>
      <w:pPr>
        <w:ind w:left="1069" w:hanging="360"/>
      </w:pPr>
      <w:rPr>
        <w:rFonts w:cs="Times New Roman" w:hint="default"/>
        <w:b w:val="0"/>
        <w:color w:val="auto"/>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nsid w:val="3D24540D"/>
    <w:multiLevelType w:val="hybridMultilevel"/>
    <w:tmpl w:val="9BCC6778"/>
    <w:lvl w:ilvl="0" w:tplc="6EC4CE4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CF87A11"/>
    <w:multiLevelType w:val="hybridMultilevel"/>
    <w:tmpl w:val="65E21EA8"/>
    <w:lvl w:ilvl="0" w:tplc="6EC4CE44">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4E606DD6"/>
    <w:multiLevelType w:val="hybridMultilevel"/>
    <w:tmpl w:val="2550B4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2A24F50"/>
    <w:multiLevelType w:val="hybridMultilevel"/>
    <w:tmpl w:val="C8527B6E"/>
    <w:lvl w:ilvl="0" w:tplc="5E8EF46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54B01AE5"/>
    <w:multiLevelType w:val="hybridMultilevel"/>
    <w:tmpl w:val="16A2CB36"/>
    <w:lvl w:ilvl="0" w:tplc="20C80AB2">
      <w:start w:val="4"/>
      <w:numFmt w:val="decimal"/>
      <w:lvlText w:val="%1."/>
      <w:lvlJc w:val="left"/>
      <w:pPr>
        <w:ind w:left="1428" w:hanging="360"/>
      </w:pPr>
      <w:rPr>
        <w:rFonts w:cs="Times New Roman" w:hint="default"/>
      </w:rPr>
    </w:lvl>
    <w:lvl w:ilvl="1" w:tplc="41EC5892">
      <w:start w:val="1"/>
      <w:numFmt w:val="decimal"/>
      <w:lvlText w:val="%2)"/>
      <w:lvlJc w:val="left"/>
      <w:pPr>
        <w:ind w:left="2163" w:hanging="375"/>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1">
    <w:nsid w:val="66773786"/>
    <w:multiLevelType w:val="hybridMultilevel"/>
    <w:tmpl w:val="58146676"/>
    <w:lvl w:ilvl="0" w:tplc="58541A30">
      <w:start w:val="12"/>
      <w:numFmt w:val="decimal"/>
      <w:lvlText w:val="%1."/>
      <w:lvlJc w:val="left"/>
      <w:pPr>
        <w:ind w:left="720" w:hanging="360"/>
      </w:pPr>
      <w:rPr>
        <w:rFonts w:cs="Times New Roman" w:hint="default"/>
        <w:color w:val="auto"/>
      </w:rPr>
    </w:lvl>
    <w:lvl w:ilvl="1" w:tplc="6EC4CE44">
      <w:start w:val="1"/>
      <w:numFmt w:val="decimal"/>
      <w:lvlText w:val="%2)"/>
      <w:lvlJc w:val="left"/>
      <w:pPr>
        <w:ind w:left="1440" w:hanging="360"/>
      </w:pPr>
      <w:rPr>
        <w:rFonts w:cs="Times New Roman" w:hint="default"/>
      </w:rPr>
    </w:lvl>
    <w:lvl w:ilvl="2" w:tplc="88A0E24A">
      <w:start w:val="8"/>
      <w:numFmt w:val="decimal"/>
      <w:lvlText w:val="%3"/>
      <w:lvlJc w:val="left"/>
      <w:pPr>
        <w:ind w:left="2340" w:hanging="360"/>
      </w:pPr>
      <w:rPr>
        <w:rFonts w:cs="Times New Roman" w:hint="default"/>
      </w:rPr>
    </w:lvl>
    <w:lvl w:ilvl="3" w:tplc="3F006E78">
      <w:start w:val="106"/>
      <w:numFmt w:val="decimal"/>
      <w:lvlText w:val="%4."/>
      <w:lvlJc w:val="left"/>
      <w:pPr>
        <w:ind w:left="3045" w:hanging="525"/>
      </w:pPr>
      <w:rPr>
        <w:rFonts w:ascii="Times New Roman" w:hAnsi="Times New Roman" w:cs="Times New Roman" w:hint="default"/>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76962FA"/>
    <w:multiLevelType w:val="hybridMultilevel"/>
    <w:tmpl w:val="5972D43E"/>
    <w:lvl w:ilvl="0" w:tplc="5E8C8816">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70594F96"/>
    <w:multiLevelType w:val="hybridMultilevel"/>
    <w:tmpl w:val="1AD234C6"/>
    <w:lvl w:ilvl="0" w:tplc="04190011">
      <w:start w:val="1"/>
      <w:numFmt w:val="decimal"/>
      <w:lvlText w:val="%1)"/>
      <w:lvlJc w:val="left"/>
      <w:pPr>
        <w:ind w:left="1429" w:hanging="360"/>
      </w:pPr>
      <w:rPr>
        <w:rFonts w:cs="Times New Roman"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2E7FF3"/>
    <w:multiLevelType w:val="hybridMultilevel"/>
    <w:tmpl w:val="A1920506"/>
    <w:lvl w:ilvl="0" w:tplc="6EC4CE4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686353C"/>
    <w:multiLevelType w:val="hybridMultilevel"/>
    <w:tmpl w:val="ECF6190A"/>
    <w:lvl w:ilvl="0" w:tplc="68724456">
      <w:start w:val="1"/>
      <w:numFmt w:val="decimal"/>
      <w:lvlText w:val="%1)"/>
      <w:lvlJc w:val="left"/>
      <w:pPr>
        <w:ind w:left="1068" w:hanging="360"/>
      </w:pPr>
      <w:rPr>
        <w:rFonts w:cs="Times New Roman" w:hint="default"/>
        <w:b w:val="0"/>
        <w:color w:val="auto"/>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nsid w:val="77501A7F"/>
    <w:multiLevelType w:val="hybridMultilevel"/>
    <w:tmpl w:val="17D23332"/>
    <w:lvl w:ilvl="0" w:tplc="6EC4CE44">
      <w:start w:val="1"/>
      <w:numFmt w:val="decimal"/>
      <w:lvlText w:val="%1)"/>
      <w:lvlJc w:val="left"/>
      <w:pPr>
        <w:ind w:left="720" w:hanging="360"/>
      </w:pPr>
      <w:rPr>
        <w:rFonts w:cs="Times New Roman" w:hint="default"/>
      </w:rPr>
    </w:lvl>
    <w:lvl w:ilvl="1" w:tplc="6EC4CE44">
      <w:start w:val="1"/>
      <w:numFmt w:val="decimal"/>
      <w:lvlText w:val="%2)"/>
      <w:lvlJc w:val="left"/>
      <w:pPr>
        <w:ind w:left="1440" w:hanging="360"/>
      </w:pPr>
      <w:rPr>
        <w:rFonts w:cs="Times New Roman" w:hint="default"/>
      </w:rPr>
    </w:lvl>
    <w:lvl w:ilvl="2" w:tplc="8D1E420C">
      <w:start w:val="3"/>
      <w:numFmt w:val="decimal"/>
      <w:lvlText w:val="%3"/>
      <w:lvlJc w:val="left"/>
      <w:pPr>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8">
    <w:nsid w:val="7A277EAA"/>
    <w:multiLevelType w:val="hybridMultilevel"/>
    <w:tmpl w:val="7C4609E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D47520F"/>
    <w:multiLevelType w:val="hybridMultilevel"/>
    <w:tmpl w:val="45286882"/>
    <w:lvl w:ilvl="0" w:tplc="6EC4CE44">
      <w:start w:val="1"/>
      <w:numFmt w:val="decimal"/>
      <w:lvlText w:val="%1)"/>
      <w:lvlJc w:val="left"/>
      <w:pPr>
        <w:ind w:left="1608" w:hanging="360"/>
      </w:pPr>
      <w:rPr>
        <w:rFonts w:cs="Times New Roman" w:hint="default"/>
      </w:rPr>
    </w:lvl>
    <w:lvl w:ilvl="1" w:tplc="04190019" w:tentative="1">
      <w:start w:val="1"/>
      <w:numFmt w:val="lowerLetter"/>
      <w:lvlText w:val="%2."/>
      <w:lvlJc w:val="left"/>
      <w:pPr>
        <w:ind w:left="2328" w:hanging="360"/>
      </w:pPr>
      <w:rPr>
        <w:rFonts w:cs="Times New Roman"/>
      </w:rPr>
    </w:lvl>
    <w:lvl w:ilvl="2" w:tplc="0419001B" w:tentative="1">
      <w:start w:val="1"/>
      <w:numFmt w:val="lowerRoman"/>
      <w:lvlText w:val="%3."/>
      <w:lvlJc w:val="right"/>
      <w:pPr>
        <w:ind w:left="3048" w:hanging="180"/>
      </w:pPr>
      <w:rPr>
        <w:rFonts w:cs="Times New Roman"/>
      </w:rPr>
    </w:lvl>
    <w:lvl w:ilvl="3" w:tplc="0419000F" w:tentative="1">
      <w:start w:val="1"/>
      <w:numFmt w:val="decimal"/>
      <w:lvlText w:val="%4."/>
      <w:lvlJc w:val="left"/>
      <w:pPr>
        <w:ind w:left="3768" w:hanging="360"/>
      </w:pPr>
      <w:rPr>
        <w:rFonts w:cs="Times New Roman"/>
      </w:rPr>
    </w:lvl>
    <w:lvl w:ilvl="4" w:tplc="04190019" w:tentative="1">
      <w:start w:val="1"/>
      <w:numFmt w:val="lowerLetter"/>
      <w:lvlText w:val="%5."/>
      <w:lvlJc w:val="left"/>
      <w:pPr>
        <w:ind w:left="4488" w:hanging="360"/>
      </w:pPr>
      <w:rPr>
        <w:rFonts w:cs="Times New Roman"/>
      </w:rPr>
    </w:lvl>
    <w:lvl w:ilvl="5" w:tplc="0419001B" w:tentative="1">
      <w:start w:val="1"/>
      <w:numFmt w:val="lowerRoman"/>
      <w:lvlText w:val="%6."/>
      <w:lvlJc w:val="right"/>
      <w:pPr>
        <w:ind w:left="5208" w:hanging="180"/>
      </w:pPr>
      <w:rPr>
        <w:rFonts w:cs="Times New Roman"/>
      </w:rPr>
    </w:lvl>
    <w:lvl w:ilvl="6" w:tplc="0419000F" w:tentative="1">
      <w:start w:val="1"/>
      <w:numFmt w:val="decimal"/>
      <w:lvlText w:val="%7."/>
      <w:lvlJc w:val="left"/>
      <w:pPr>
        <w:ind w:left="5928" w:hanging="360"/>
      </w:pPr>
      <w:rPr>
        <w:rFonts w:cs="Times New Roman"/>
      </w:rPr>
    </w:lvl>
    <w:lvl w:ilvl="7" w:tplc="04190019" w:tentative="1">
      <w:start w:val="1"/>
      <w:numFmt w:val="lowerLetter"/>
      <w:lvlText w:val="%8."/>
      <w:lvlJc w:val="left"/>
      <w:pPr>
        <w:ind w:left="6648" w:hanging="360"/>
      </w:pPr>
      <w:rPr>
        <w:rFonts w:cs="Times New Roman"/>
      </w:rPr>
    </w:lvl>
    <w:lvl w:ilvl="8" w:tplc="0419001B" w:tentative="1">
      <w:start w:val="1"/>
      <w:numFmt w:val="lowerRoman"/>
      <w:lvlText w:val="%9."/>
      <w:lvlJc w:val="right"/>
      <w:pPr>
        <w:ind w:left="7368" w:hanging="180"/>
      </w:pPr>
      <w:rPr>
        <w:rFonts w:cs="Times New Roman"/>
      </w:rPr>
    </w:lvl>
  </w:abstractNum>
  <w:abstractNum w:abstractNumId="20">
    <w:nsid w:val="7EE911DB"/>
    <w:multiLevelType w:val="hybridMultilevel"/>
    <w:tmpl w:val="5CE63826"/>
    <w:lvl w:ilvl="0" w:tplc="6EC4CE44">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num w:numId="1">
    <w:abstractNumId w:val="0"/>
  </w:num>
  <w:num w:numId="2">
    <w:abstractNumId w:val="12"/>
  </w:num>
  <w:num w:numId="3">
    <w:abstractNumId w:val="13"/>
  </w:num>
  <w:num w:numId="4">
    <w:abstractNumId w:val="5"/>
  </w:num>
  <w:num w:numId="5">
    <w:abstractNumId w:val="15"/>
  </w:num>
  <w:num w:numId="6">
    <w:abstractNumId w:val="14"/>
  </w:num>
  <w:num w:numId="7">
    <w:abstractNumId w:val="9"/>
  </w:num>
  <w:num w:numId="8">
    <w:abstractNumId w:val="19"/>
  </w:num>
  <w:num w:numId="9">
    <w:abstractNumId w:val="10"/>
  </w:num>
  <w:num w:numId="10">
    <w:abstractNumId w:val="18"/>
  </w:num>
  <w:num w:numId="11">
    <w:abstractNumId w:val="2"/>
  </w:num>
  <w:num w:numId="12">
    <w:abstractNumId w:val="3"/>
  </w:num>
  <w:num w:numId="13">
    <w:abstractNumId w:val="8"/>
  </w:num>
  <w:num w:numId="14">
    <w:abstractNumId w:val="7"/>
  </w:num>
  <w:num w:numId="15">
    <w:abstractNumId w:val="6"/>
  </w:num>
  <w:num w:numId="16">
    <w:abstractNumId w:val="4"/>
  </w:num>
  <w:num w:numId="17">
    <w:abstractNumId w:val="1"/>
  </w:num>
  <w:num w:numId="18">
    <w:abstractNumId w:val="20"/>
  </w:num>
  <w:num w:numId="19">
    <w:abstractNumId w:val="16"/>
  </w:num>
  <w:num w:numId="20">
    <w:abstractNumId w:val="11"/>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1722"/>
    <w:rsid w:val="000006FE"/>
    <w:rsid w:val="00000FAA"/>
    <w:rsid w:val="00002B3C"/>
    <w:rsid w:val="000031ED"/>
    <w:rsid w:val="00004560"/>
    <w:rsid w:val="000047C1"/>
    <w:rsid w:val="00006A10"/>
    <w:rsid w:val="000076DC"/>
    <w:rsid w:val="000110F0"/>
    <w:rsid w:val="0001177B"/>
    <w:rsid w:val="00011DDD"/>
    <w:rsid w:val="00011E59"/>
    <w:rsid w:val="000146EB"/>
    <w:rsid w:val="00015B29"/>
    <w:rsid w:val="00017632"/>
    <w:rsid w:val="00021BD1"/>
    <w:rsid w:val="00021D13"/>
    <w:rsid w:val="000220ED"/>
    <w:rsid w:val="000245DB"/>
    <w:rsid w:val="00025197"/>
    <w:rsid w:val="00025F0B"/>
    <w:rsid w:val="000267AD"/>
    <w:rsid w:val="00026E2E"/>
    <w:rsid w:val="00027D8E"/>
    <w:rsid w:val="00031555"/>
    <w:rsid w:val="00033399"/>
    <w:rsid w:val="0003757D"/>
    <w:rsid w:val="00042FD6"/>
    <w:rsid w:val="000430C9"/>
    <w:rsid w:val="00043B37"/>
    <w:rsid w:val="0004420A"/>
    <w:rsid w:val="00044DA1"/>
    <w:rsid w:val="00045A3D"/>
    <w:rsid w:val="00045B28"/>
    <w:rsid w:val="00050962"/>
    <w:rsid w:val="00050AEC"/>
    <w:rsid w:val="0005322A"/>
    <w:rsid w:val="00055BCB"/>
    <w:rsid w:val="00061422"/>
    <w:rsid w:val="0006186B"/>
    <w:rsid w:val="00063527"/>
    <w:rsid w:val="00063C24"/>
    <w:rsid w:val="00067D3B"/>
    <w:rsid w:val="00067F68"/>
    <w:rsid w:val="00070D05"/>
    <w:rsid w:val="0007303E"/>
    <w:rsid w:val="000730FF"/>
    <w:rsid w:val="00075A88"/>
    <w:rsid w:val="000819AA"/>
    <w:rsid w:val="0008412F"/>
    <w:rsid w:val="00085A31"/>
    <w:rsid w:val="00085AFC"/>
    <w:rsid w:val="00085DD4"/>
    <w:rsid w:val="000879AD"/>
    <w:rsid w:val="000903BD"/>
    <w:rsid w:val="00090C88"/>
    <w:rsid w:val="00093C83"/>
    <w:rsid w:val="00093F6A"/>
    <w:rsid w:val="0009492E"/>
    <w:rsid w:val="0009611E"/>
    <w:rsid w:val="000963E2"/>
    <w:rsid w:val="00096E6C"/>
    <w:rsid w:val="000A03AF"/>
    <w:rsid w:val="000A28CD"/>
    <w:rsid w:val="000A2E56"/>
    <w:rsid w:val="000A2FBC"/>
    <w:rsid w:val="000A42F1"/>
    <w:rsid w:val="000B0AFE"/>
    <w:rsid w:val="000B11AB"/>
    <w:rsid w:val="000B1882"/>
    <w:rsid w:val="000B1C3A"/>
    <w:rsid w:val="000B1DD2"/>
    <w:rsid w:val="000B2368"/>
    <w:rsid w:val="000B31DA"/>
    <w:rsid w:val="000B4E4C"/>
    <w:rsid w:val="000C0AE3"/>
    <w:rsid w:val="000C0E98"/>
    <w:rsid w:val="000C28EA"/>
    <w:rsid w:val="000C446B"/>
    <w:rsid w:val="000C4F43"/>
    <w:rsid w:val="000C5B6F"/>
    <w:rsid w:val="000C60E8"/>
    <w:rsid w:val="000D2852"/>
    <w:rsid w:val="000D7CB3"/>
    <w:rsid w:val="000E029A"/>
    <w:rsid w:val="000E1014"/>
    <w:rsid w:val="000E26E1"/>
    <w:rsid w:val="000E4223"/>
    <w:rsid w:val="000E49BD"/>
    <w:rsid w:val="000E5B78"/>
    <w:rsid w:val="000E7D33"/>
    <w:rsid w:val="000F15A0"/>
    <w:rsid w:val="000F2375"/>
    <w:rsid w:val="000F653D"/>
    <w:rsid w:val="000F6760"/>
    <w:rsid w:val="000F7D52"/>
    <w:rsid w:val="00100495"/>
    <w:rsid w:val="00102910"/>
    <w:rsid w:val="001035C8"/>
    <w:rsid w:val="00103D8B"/>
    <w:rsid w:val="00104563"/>
    <w:rsid w:val="00104E72"/>
    <w:rsid w:val="00104FC7"/>
    <w:rsid w:val="0010523D"/>
    <w:rsid w:val="00107FFE"/>
    <w:rsid w:val="0011195E"/>
    <w:rsid w:val="00112249"/>
    <w:rsid w:val="001122B0"/>
    <w:rsid w:val="0011432A"/>
    <w:rsid w:val="00114EF4"/>
    <w:rsid w:val="0012001C"/>
    <w:rsid w:val="00120088"/>
    <w:rsid w:val="0012036A"/>
    <w:rsid w:val="00122852"/>
    <w:rsid w:val="00122ABB"/>
    <w:rsid w:val="00122AE8"/>
    <w:rsid w:val="00126856"/>
    <w:rsid w:val="00126FA5"/>
    <w:rsid w:val="00127E75"/>
    <w:rsid w:val="0013184F"/>
    <w:rsid w:val="0013192B"/>
    <w:rsid w:val="001325F3"/>
    <w:rsid w:val="00132B7C"/>
    <w:rsid w:val="0013544D"/>
    <w:rsid w:val="00145E01"/>
    <w:rsid w:val="001505C7"/>
    <w:rsid w:val="0015358F"/>
    <w:rsid w:val="00160045"/>
    <w:rsid w:val="001610D3"/>
    <w:rsid w:val="001617E0"/>
    <w:rsid w:val="00163C1D"/>
    <w:rsid w:val="00164065"/>
    <w:rsid w:val="001649E9"/>
    <w:rsid w:val="00164CDA"/>
    <w:rsid w:val="00165260"/>
    <w:rsid w:val="001653B0"/>
    <w:rsid w:val="00166745"/>
    <w:rsid w:val="00172441"/>
    <w:rsid w:val="00172BF0"/>
    <w:rsid w:val="0017322A"/>
    <w:rsid w:val="00173E34"/>
    <w:rsid w:val="00173FD3"/>
    <w:rsid w:val="00174D22"/>
    <w:rsid w:val="00177641"/>
    <w:rsid w:val="00180AFA"/>
    <w:rsid w:val="0018259E"/>
    <w:rsid w:val="00183B0F"/>
    <w:rsid w:val="0018446B"/>
    <w:rsid w:val="00185D3C"/>
    <w:rsid w:val="0018700A"/>
    <w:rsid w:val="00191A05"/>
    <w:rsid w:val="0019211F"/>
    <w:rsid w:val="0019246F"/>
    <w:rsid w:val="00192EEF"/>
    <w:rsid w:val="00194B6E"/>
    <w:rsid w:val="00194F63"/>
    <w:rsid w:val="001968C5"/>
    <w:rsid w:val="001A1746"/>
    <w:rsid w:val="001A425A"/>
    <w:rsid w:val="001A52AA"/>
    <w:rsid w:val="001A77F6"/>
    <w:rsid w:val="001A7E35"/>
    <w:rsid w:val="001B0DF2"/>
    <w:rsid w:val="001B0FF1"/>
    <w:rsid w:val="001B2910"/>
    <w:rsid w:val="001B56BA"/>
    <w:rsid w:val="001B5A94"/>
    <w:rsid w:val="001B6445"/>
    <w:rsid w:val="001C078F"/>
    <w:rsid w:val="001C25C3"/>
    <w:rsid w:val="001C260F"/>
    <w:rsid w:val="001C2D34"/>
    <w:rsid w:val="001C481D"/>
    <w:rsid w:val="001D2039"/>
    <w:rsid w:val="001E025F"/>
    <w:rsid w:val="001E140A"/>
    <w:rsid w:val="001E1EB8"/>
    <w:rsid w:val="001E300B"/>
    <w:rsid w:val="001E3750"/>
    <w:rsid w:val="001E3CE4"/>
    <w:rsid w:val="001E52F0"/>
    <w:rsid w:val="001E55D0"/>
    <w:rsid w:val="001E5798"/>
    <w:rsid w:val="001E66E7"/>
    <w:rsid w:val="001F0E8B"/>
    <w:rsid w:val="001F0F2E"/>
    <w:rsid w:val="001F220A"/>
    <w:rsid w:val="001F55DE"/>
    <w:rsid w:val="001F6E5C"/>
    <w:rsid w:val="00200A74"/>
    <w:rsid w:val="00202F7A"/>
    <w:rsid w:val="002044F1"/>
    <w:rsid w:val="0021003A"/>
    <w:rsid w:val="00210177"/>
    <w:rsid w:val="002108EE"/>
    <w:rsid w:val="00212317"/>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37E01"/>
    <w:rsid w:val="002422FF"/>
    <w:rsid w:val="00243C8A"/>
    <w:rsid w:val="00245920"/>
    <w:rsid w:val="00247288"/>
    <w:rsid w:val="0025140B"/>
    <w:rsid w:val="00251A9F"/>
    <w:rsid w:val="0025236B"/>
    <w:rsid w:val="00252712"/>
    <w:rsid w:val="00252C07"/>
    <w:rsid w:val="00254812"/>
    <w:rsid w:val="00255DFB"/>
    <w:rsid w:val="00257037"/>
    <w:rsid w:val="00257263"/>
    <w:rsid w:val="00257453"/>
    <w:rsid w:val="00257660"/>
    <w:rsid w:val="002578D5"/>
    <w:rsid w:val="002601AE"/>
    <w:rsid w:val="0026384E"/>
    <w:rsid w:val="00264B3D"/>
    <w:rsid w:val="00264C7A"/>
    <w:rsid w:val="002665AD"/>
    <w:rsid w:val="002666F4"/>
    <w:rsid w:val="002668FE"/>
    <w:rsid w:val="00267ADA"/>
    <w:rsid w:val="00270721"/>
    <w:rsid w:val="0027188C"/>
    <w:rsid w:val="002728AE"/>
    <w:rsid w:val="00274C7A"/>
    <w:rsid w:val="00274FBE"/>
    <w:rsid w:val="0027541F"/>
    <w:rsid w:val="00276DE5"/>
    <w:rsid w:val="00280CDB"/>
    <w:rsid w:val="002823F9"/>
    <w:rsid w:val="00282C11"/>
    <w:rsid w:val="0028362E"/>
    <w:rsid w:val="0028647D"/>
    <w:rsid w:val="00290525"/>
    <w:rsid w:val="0029085E"/>
    <w:rsid w:val="00292220"/>
    <w:rsid w:val="0029348D"/>
    <w:rsid w:val="00296DA8"/>
    <w:rsid w:val="002A06B4"/>
    <w:rsid w:val="002A3BE7"/>
    <w:rsid w:val="002A3CF4"/>
    <w:rsid w:val="002A3FD6"/>
    <w:rsid w:val="002A537C"/>
    <w:rsid w:val="002A681A"/>
    <w:rsid w:val="002B0967"/>
    <w:rsid w:val="002B147D"/>
    <w:rsid w:val="002B26AB"/>
    <w:rsid w:val="002B7279"/>
    <w:rsid w:val="002C0589"/>
    <w:rsid w:val="002C2D19"/>
    <w:rsid w:val="002C2E53"/>
    <w:rsid w:val="002C4ADB"/>
    <w:rsid w:val="002C4C2F"/>
    <w:rsid w:val="002C4E20"/>
    <w:rsid w:val="002C4F08"/>
    <w:rsid w:val="002C55CA"/>
    <w:rsid w:val="002C6971"/>
    <w:rsid w:val="002D01E4"/>
    <w:rsid w:val="002D34D1"/>
    <w:rsid w:val="002D4881"/>
    <w:rsid w:val="002D56BE"/>
    <w:rsid w:val="002D716E"/>
    <w:rsid w:val="002D7499"/>
    <w:rsid w:val="002E0416"/>
    <w:rsid w:val="002E0749"/>
    <w:rsid w:val="002E336F"/>
    <w:rsid w:val="002E7A3C"/>
    <w:rsid w:val="002F06FE"/>
    <w:rsid w:val="002F592F"/>
    <w:rsid w:val="002F5F27"/>
    <w:rsid w:val="00300915"/>
    <w:rsid w:val="00300C17"/>
    <w:rsid w:val="00302076"/>
    <w:rsid w:val="003020EA"/>
    <w:rsid w:val="00304818"/>
    <w:rsid w:val="00306AFD"/>
    <w:rsid w:val="003075D8"/>
    <w:rsid w:val="00307821"/>
    <w:rsid w:val="00310239"/>
    <w:rsid w:val="00310758"/>
    <w:rsid w:val="00312482"/>
    <w:rsid w:val="00313999"/>
    <w:rsid w:val="00316CB8"/>
    <w:rsid w:val="0031742D"/>
    <w:rsid w:val="00317D67"/>
    <w:rsid w:val="00320F5B"/>
    <w:rsid w:val="00321614"/>
    <w:rsid w:val="00321932"/>
    <w:rsid w:val="003300D6"/>
    <w:rsid w:val="00332CF7"/>
    <w:rsid w:val="00332EA0"/>
    <w:rsid w:val="003363DE"/>
    <w:rsid w:val="0034191B"/>
    <w:rsid w:val="003420DA"/>
    <w:rsid w:val="00342F8F"/>
    <w:rsid w:val="00343219"/>
    <w:rsid w:val="00344937"/>
    <w:rsid w:val="0034692B"/>
    <w:rsid w:val="00347298"/>
    <w:rsid w:val="00347685"/>
    <w:rsid w:val="00353ADA"/>
    <w:rsid w:val="00356A69"/>
    <w:rsid w:val="003571AA"/>
    <w:rsid w:val="003572C7"/>
    <w:rsid w:val="00360E13"/>
    <w:rsid w:val="003646DC"/>
    <w:rsid w:val="00364FF9"/>
    <w:rsid w:val="00365629"/>
    <w:rsid w:val="00365EE5"/>
    <w:rsid w:val="00367484"/>
    <w:rsid w:val="00371DD8"/>
    <w:rsid w:val="00373236"/>
    <w:rsid w:val="003746D5"/>
    <w:rsid w:val="00374894"/>
    <w:rsid w:val="00381881"/>
    <w:rsid w:val="00383455"/>
    <w:rsid w:val="00383ED9"/>
    <w:rsid w:val="00384D51"/>
    <w:rsid w:val="003852EB"/>
    <w:rsid w:val="0038581B"/>
    <w:rsid w:val="0038627C"/>
    <w:rsid w:val="0038671B"/>
    <w:rsid w:val="003877D9"/>
    <w:rsid w:val="0039164D"/>
    <w:rsid w:val="003942AA"/>
    <w:rsid w:val="00395C88"/>
    <w:rsid w:val="00395DA6"/>
    <w:rsid w:val="00397391"/>
    <w:rsid w:val="003A02B2"/>
    <w:rsid w:val="003A1A60"/>
    <w:rsid w:val="003A255C"/>
    <w:rsid w:val="003A3ABF"/>
    <w:rsid w:val="003A3E0A"/>
    <w:rsid w:val="003A7267"/>
    <w:rsid w:val="003B3246"/>
    <w:rsid w:val="003B3D7D"/>
    <w:rsid w:val="003B4D9D"/>
    <w:rsid w:val="003B6A62"/>
    <w:rsid w:val="003B7A7A"/>
    <w:rsid w:val="003B7ACD"/>
    <w:rsid w:val="003B7CCF"/>
    <w:rsid w:val="003C2593"/>
    <w:rsid w:val="003C3197"/>
    <w:rsid w:val="003C3207"/>
    <w:rsid w:val="003C4449"/>
    <w:rsid w:val="003C4A95"/>
    <w:rsid w:val="003C5247"/>
    <w:rsid w:val="003C654E"/>
    <w:rsid w:val="003C69B7"/>
    <w:rsid w:val="003C76AE"/>
    <w:rsid w:val="003D0BC2"/>
    <w:rsid w:val="003D0F3D"/>
    <w:rsid w:val="003D4492"/>
    <w:rsid w:val="003D5CAC"/>
    <w:rsid w:val="003E0FBE"/>
    <w:rsid w:val="003E23A3"/>
    <w:rsid w:val="003E440D"/>
    <w:rsid w:val="003E5B87"/>
    <w:rsid w:val="003E7D35"/>
    <w:rsid w:val="003F210B"/>
    <w:rsid w:val="003F2D29"/>
    <w:rsid w:val="003F53E0"/>
    <w:rsid w:val="003F6E72"/>
    <w:rsid w:val="003F71FC"/>
    <w:rsid w:val="003F734D"/>
    <w:rsid w:val="00401A80"/>
    <w:rsid w:val="0040203F"/>
    <w:rsid w:val="00402B86"/>
    <w:rsid w:val="00403298"/>
    <w:rsid w:val="00403473"/>
    <w:rsid w:val="00407BBF"/>
    <w:rsid w:val="004112E9"/>
    <w:rsid w:val="00411CE5"/>
    <w:rsid w:val="0041286A"/>
    <w:rsid w:val="00413196"/>
    <w:rsid w:val="00414B15"/>
    <w:rsid w:val="00415A2D"/>
    <w:rsid w:val="00417108"/>
    <w:rsid w:val="00420A51"/>
    <w:rsid w:val="0042176F"/>
    <w:rsid w:val="00424368"/>
    <w:rsid w:val="004276CD"/>
    <w:rsid w:val="00431AC2"/>
    <w:rsid w:val="00432A22"/>
    <w:rsid w:val="00434C75"/>
    <w:rsid w:val="004364CA"/>
    <w:rsid w:val="00441605"/>
    <w:rsid w:val="00441F72"/>
    <w:rsid w:val="00442495"/>
    <w:rsid w:val="00443AF0"/>
    <w:rsid w:val="004447E9"/>
    <w:rsid w:val="00445B61"/>
    <w:rsid w:val="00446B29"/>
    <w:rsid w:val="00450612"/>
    <w:rsid w:val="00452952"/>
    <w:rsid w:val="00455197"/>
    <w:rsid w:val="004565F4"/>
    <w:rsid w:val="004572FF"/>
    <w:rsid w:val="00457315"/>
    <w:rsid w:val="0045737A"/>
    <w:rsid w:val="00457BA4"/>
    <w:rsid w:val="00460F04"/>
    <w:rsid w:val="004615AB"/>
    <w:rsid w:val="00462078"/>
    <w:rsid w:val="00471B29"/>
    <w:rsid w:val="00471FCD"/>
    <w:rsid w:val="00471FDF"/>
    <w:rsid w:val="0047235A"/>
    <w:rsid w:val="004733FD"/>
    <w:rsid w:val="00474F9D"/>
    <w:rsid w:val="00475127"/>
    <w:rsid w:val="00475B9E"/>
    <w:rsid w:val="00477212"/>
    <w:rsid w:val="00477B3C"/>
    <w:rsid w:val="00480EC1"/>
    <w:rsid w:val="00481DAA"/>
    <w:rsid w:val="0048324E"/>
    <w:rsid w:val="004838AB"/>
    <w:rsid w:val="00494092"/>
    <w:rsid w:val="004967D7"/>
    <w:rsid w:val="00496E9A"/>
    <w:rsid w:val="00497798"/>
    <w:rsid w:val="00497DFF"/>
    <w:rsid w:val="00497EE3"/>
    <w:rsid w:val="004A0C05"/>
    <w:rsid w:val="004A3850"/>
    <w:rsid w:val="004A4091"/>
    <w:rsid w:val="004A53AE"/>
    <w:rsid w:val="004A6D71"/>
    <w:rsid w:val="004B2863"/>
    <w:rsid w:val="004B2DEB"/>
    <w:rsid w:val="004B5CA1"/>
    <w:rsid w:val="004B732B"/>
    <w:rsid w:val="004B7EAA"/>
    <w:rsid w:val="004C11EE"/>
    <w:rsid w:val="004C252C"/>
    <w:rsid w:val="004C2E1B"/>
    <w:rsid w:val="004C3264"/>
    <w:rsid w:val="004C3DE4"/>
    <w:rsid w:val="004C40E1"/>
    <w:rsid w:val="004C4A17"/>
    <w:rsid w:val="004C508D"/>
    <w:rsid w:val="004C5973"/>
    <w:rsid w:val="004C5B2A"/>
    <w:rsid w:val="004C6D2E"/>
    <w:rsid w:val="004C7DDA"/>
    <w:rsid w:val="004D05F3"/>
    <w:rsid w:val="004D128F"/>
    <w:rsid w:val="004D15B0"/>
    <w:rsid w:val="004D3CE1"/>
    <w:rsid w:val="004D4F2D"/>
    <w:rsid w:val="004D4FD3"/>
    <w:rsid w:val="004D6C3E"/>
    <w:rsid w:val="004D6E22"/>
    <w:rsid w:val="004E004B"/>
    <w:rsid w:val="004E008F"/>
    <w:rsid w:val="004E0A36"/>
    <w:rsid w:val="004E205E"/>
    <w:rsid w:val="004E304A"/>
    <w:rsid w:val="004E3114"/>
    <w:rsid w:val="004E3A50"/>
    <w:rsid w:val="004E6207"/>
    <w:rsid w:val="004E6BB1"/>
    <w:rsid w:val="004F005B"/>
    <w:rsid w:val="004F180E"/>
    <w:rsid w:val="004F1DB3"/>
    <w:rsid w:val="004F2049"/>
    <w:rsid w:val="004F2552"/>
    <w:rsid w:val="004F4841"/>
    <w:rsid w:val="004F5E74"/>
    <w:rsid w:val="004F7A70"/>
    <w:rsid w:val="00500084"/>
    <w:rsid w:val="00500F6C"/>
    <w:rsid w:val="00502017"/>
    <w:rsid w:val="00502E59"/>
    <w:rsid w:val="00504269"/>
    <w:rsid w:val="00504D65"/>
    <w:rsid w:val="00504F3A"/>
    <w:rsid w:val="00504F59"/>
    <w:rsid w:val="005053AB"/>
    <w:rsid w:val="00510924"/>
    <w:rsid w:val="005147B3"/>
    <w:rsid w:val="0051628B"/>
    <w:rsid w:val="005164BE"/>
    <w:rsid w:val="00516664"/>
    <w:rsid w:val="0052018C"/>
    <w:rsid w:val="00522321"/>
    <w:rsid w:val="00522AC8"/>
    <w:rsid w:val="00522D54"/>
    <w:rsid w:val="00525B51"/>
    <w:rsid w:val="00527196"/>
    <w:rsid w:val="00527DD6"/>
    <w:rsid w:val="00534AE1"/>
    <w:rsid w:val="00534B5B"/>
    <w:rsid w:val="00534F49"/>
    <w:rsid w:val="005367D6"/>
    <w:rsid w:val="00537EDC"/>
    <w:rsid w:val="00540190"/>
    <w:rsid w:val="0054254C"/>
    <w:rsid w:val="00546E75"/>
    <w:rsid w:val="00547142"/>
    <w:rsid w:val="005474F7"/>
    <w:rsid w:val="00547CD2"/>
    <w:rsid w:val="005538BD"/>
    <w:rsid w:val="00554C3F"/>
    <w:rsid w:val="005561C0"/>
    <w:rsid w:val="00556476"/>
    <w:rsid w:val="005566A4"/>
    <w:rsid w:val="00556E47"/>
    <w:rsid w:val="00557BE6"/>
    <w:rsid w:val="005615A6"/>
    <w:rsid w:val="00564008"/>
    <w:rsid w:val="00566248"/>
    <w:rsid w:val="00570147"/>
    <w:rsid w:val="005704EF"/>
    <w:rsid w:val="00571078"/>
    <w:rsid w:val="00572AE8"/>
    <w:rsid w:val="00573970"/>
    <w:rsid w:val="00575193"/>
    <w:rsid w:val="0057613E"/>
    <w:rsid w:val="00576D34"/>
    <w:rsid w:val="0057787C"/>
    <w:rsid w:val="00580AB9"/>
    <w:rsid w:val="00582FED"/>
    <w:rsid w:val="00583085"/>
    <w:rsid w:val="00583187"/>
    <w:rsid w:val="0058378B"/>
    <w:rsid w:val="00583D14"/>
    <w:rsid w:val="005848C4"/>
    <w:rsid w:val="005859DF"/>
    <w:rsid w:val="00586497"/>
    <w:rsid w:val="00586A1A"/>
    <w:rsid w:val="00586ACE"/>
    <w:rsid w:val="00587837"/>
    <w:rsid w:val="00591482"/>
    <w:rsid w:val="00593E53"/>
    <w:rsid w:val="005978F4"/>
    <w:rsid w:val="00597E3A"/>
    <w:rsid w:val="005A09E9"/>
    <w:rsid w:val="005A119D"/>
    <w:rsid w:val="005A2668"/>
    <w:rsid w:val="005A2F29"/>
    <w:rsid w:val="005A3CBB"/>
    <w:rsid w:val="005A7A68"/>
    <w:rsid w:val="005B0A5E"/>
    <w:rsid w:val="005B77CB"/>
    <w:rsid w:val="005B7D72"/>
    <w:rsid w:val="005C137B"/>
    <w:rsid w:val="005C2898"/>
    <w:rsid w:val="005C2D97"/>
    <w:rsid w:val="005C32A7"/>
    <w:rsid w:val="005C4BF2"/>
    <w:rsid w:val="005C5CBB"/>
    <w:rsid w:val="005D043C"/>
    <w:rsid w:val="005D2ADD"/>
    <w:rsid w:val="005D2B89"/>
    <w:rsid w:val="005D3281"/>
    <w:rsid w:val="005D3CD3"/>
    <w:rsid w:val="005D4669"/>
    <w:rsid w:val="005D59F7"/>
    <w:rsid w:val="005D60D0"/>
    <w:rsid w:val="005D621E"/>
    <w:rsid w:val="005D65D2"/>
    <w:rsid w:val="005D75F6"/>
    <w:rsid w:val="005E2A0B"/>
    <w:rsid w:val="005E4C27"/>
    <w:rsid w:val="005E519A"/>
    <w:rsid w:val="005E51BE"/>
    <w:rsid w:val="005E5508"/>
    <w:rsid w:val="005F0093"/>
    <w:rsid w:val="005F09CA"/>
    <w:rsid w:val="005F0AF4"/>
    <w:rsid w:val="005F0C08"/>
    <w:rsid w:val="005F2503"/>
    <w:rsid w:val="005F3C42"/>
    <w:rsid w:val="005F4160"/>
    <w:rsid w:val="005F4CE0"/>
    <w:rsid w:val="005F52B6"/>
    <w:rsid w:val="00600B30"/>
    <w:rsid w:val="00601AE9"/>
    <w:rsid w:val="006037B7"/>
    <w:rsid w:val="00605360"/>
    <w:rsid w:val="006073FB"/>
    <w:rsid w:val="00607975"/>
    <w:rsid w:val="0061259E"/>
    <w:rsid w:val="00612916"/>
    <w:rsid w:val="0061422D"/>
    <w:rsid w:val="00614F17"/>
    <w:rsid w:val="006159CE"/>
    <w:rsid w:val="00617797"/>
    <w:rsid w:val="00620C45"/>
    <w:rsid w:val="00621262"/>
    <w:rsid w:val="006214C3"/>
    <w:rsid w:val="00621D32"/>
    <w:rsid w:val="00622282"/>
    <w:rsid w:val="006224D2"/>
    <w:rsid w:val="00622836"/>
    <w:rsid w:val="0062349B"/>
    <w:rsid w:val="006271C3"/>
    <w:rsid w:val="00627CE2"/>
    <w:rsid w:val="006335BE"/>
    <w:rsid w:val="00635619"/>
    <w:rsid w:val="0064068F"/>
    <w:rsid w:val="0064112B"/>
    <w:rsid w:val="0064132C"/>
    <w:rsid w:val="00642D49"/>
    <w:rsid w:val="006432E3"/>
    <w:rsid w:val="00643CF9"/>
    <w:rsid w:val="00645285"/>
    <w:rsid w:val="006508E7"/>
    <w:rsid w:val="00653BA7"/>
    <w:rsid w:val="00656237"/>
    <w:rsid w:val="006608AA"/>
    <w:rsid w:val="00661ADF"/>
    <w:rsid w:val="006622F3"/>
    <w:rsid w:val="006623F4"/>
    <w:rsid w:val="0066720A"/>
    <w:rsid w:val="00673401"/>
    <w:rsid w:val="00675EF0"/>
    <w:rsid w:val="00676642"/>
    <w:rsid w:val="006808AD"/>
    <w:rsid w:val="00681691"/>
    <w:rsid w:val="00682662"/>
    <w:rsid w:val="006837C5"/>
    <w:rsid w:val="00684CA1"/>
    <w:rsid w:val="006852F9"/>
    <w:rsid w:val="006859DD"/>
    <w:rsid w:val="00691F4C"/>
    <w:rsid w:val="00692133"/>
    <w:rsid w:val="006931E8"/>
    <w:rsid w:val="0069325A"/>
    <w:rsid w:val="0069373D"/>
    <w:rsid w:val="006951B5"/>
    <w:rsid w:val="006962CD"/>
    <w:rsid w:val="006A1081"/>
    <w:rsid w:val="006A176D"/>
    <w:rsid w:val="006A4D10"/>
    <w:rsid w:val="006B04A2"/>
    <w:rsid w:val="006B1CDC"/>
    <w:rsid w:val="006B2696"/>
    <w:rsid w:val="006B670A"/>
    <w:rsid w:val="006C1FFA"/>
    <w:rsid w:val="006C68A0"/>
    <w:rsid w:val="006D14F6"/>
    <w:rsid w:val="006D316C"/>
    <w:rsid w:val="006D62FE"/>
    <w:rsid w:val="006D730B"/>
    <w:rsid w:val="006E21E9"/>
    <w:rsid w:val="006E2E36"/>
    <w:rsid w:val="006F063A"/>
    <w:rsid w:val="006F2459"/>
    <w:rsid w:val="006F61C5"/>
    <w:rsid w:val="007002B0"/>
    <w:rsid w:val="00701566"/>
    <w:rsid w:val="00705E83"/>
    <w:rsid w:val="0070638E"/>
    <w:rsid w:val="00707D6F"/>
    <w:rsid w:val="00710210"/>
    <w:rsid w:val="007116B6"/>
    <w:rsid w:val="007133CD"/>
    <w:rsid w:val="00716E37"/>
    <w:rsid w:val="00716F16"/>
    <w:rsid w:val="00720F14"/>
    <w:rsid w:val="00722EAB"/>
    <w:rsid w:val="00724FD5"/>
    <w:rsid w:val="00726DC4"/>
    <w:rsid w:val="00730AB9"/>
    <w:rsid w:val="00730C72"/>
    <w:rsid w:val="00731947"/>
    <w:rsid w:val="00733025"/>
    <w:rsid w:val="00733BE1"/>
    <w:rsid w:val="007348CC"/>
    <w:rsid w:val="00734B11"/>
    <w:rsid w:val="007356D9"/>
    <w:rsid w:val="00736EF1"/>
    <w:rsid w:val="007376E0"/>
    <w:rsid w:val="0074138B"/>
    <w:rsid w:val="00741F45"/>
    <w:rsid w:val="007421F1"/>
    <w:rsid w:val="007431D9"/>
    <w:rsid w:val="00744115"/>
    <w:rsid w:val="00745165"/>
    <w:rsid w:val="007451ED"/>
    <w:rsid w:val="007466D5"/>
    <w:rsid w:val="00751175"/>
    <w:rsid w:val="00751ADC"/>
    <w:rsid w:val="00752E45"/>
    <w:rsid w:val="00753E62"/>
    <w:rsid w:val="00754ECE"/>
    <w:rsid w:val="00760451"/>
    <w:rsid w:val="007613CD"/>
    <w:rsid w:val="00761DE1"/>
    <w:rsid w:val="00761FF9"/>
    <w:rsid w:val="00763207"/>
    <w:rsid w:val="007704EB"/>
    <w:rsid w:val="00771A67"/>
    <w:rsid w:val="007722FF"/>
    <w:rsid w:val="007741E5"/>
    <w:rsid w:val="00775A38"/>
    <w:rsid w:val="00776217"/>
    <w:rsid w:val="00780616"/>
    <w:rsid w:val="0078103B"/>
    <w:rsid w:val="0078150C"/>
    <w:rsid w:val="00784710"/>
    <w:rsid w:val="00785CFC"/>
    <w:rsid w:val="00787A1D"/>
    <w:rsid w:val="007909EF"/>
    <w:rsid w:val="00791528"/>
    <w:rsid w:val="007920F4"/>
    <w:rsid w:val="0079215B"/>
    <w:rsid w:val="007931A2"/>
    <w:rsid w:val="00794A5F"/>
    <w:rsid w:val="007A0C34"/>
    <w:rsid w:val="007A34A0"/>
    <w:rsid w:val="007A4CC8"/>
    <w:rsid w:val="007A622D"/>
    <w:rsid w:val="007A64AC"/>
    <w:rsid w:val="007B0F0A"/>
    <w:rsid w:val="007B564B"/>
    <w:rsid w:val="007B62C2"/>
    <w:rsid w:val="007B6FDC"/>
    <w:rsid w:val="007C0933"/>
    <w:rsid w:val="007C1A59"/>
    <w:rsid w:val="007C3926"/>
    <w:rsid w:val="007C47B8"/>
    <w:rsid w:val="007C6301"/>
    <w:rsid w:val="007C6D53"/>
    <w:rsid w:val="007C7DEA"/>
    <w:rsid w:val="007D12AE"/>
    <w:rsid w:val="007D1768"/>
    <w:rsid w:val="007D1799"/>
    <w:rsid w:val="007D2640"/>
    <w:rsid w:val="007D2E37"/>
    <w:rsid w:val="007D305E"/>
    <w:rsid w:val="007D32BE"/>
    <w:rsid w:val="007D39CC"/>
    <w:rsid w:val="007D5739"/>
    <w:rsid w:val="007D61E7"/>
    <w:rsid w:val="007D72A6"/>
    <w:rsid w:val="007E1D9D"/>
    <w:rsid w:val="007E50A5"/>
    <w:rsid w:val="007E5363"/>
    <w:rsid w:val="007E74EE"/>
    <w:rsid w:val="007F067A"/>
    <w:rsid w:val="007F3FA9"/>
    <w:rsid w:val="007F54A0"/>
    <w:rsid w:val="007F62BF"/>
    <w:rsid w:val="00801A1C"/>
    <w:rsid w:val="0080220A"/>
    <w:rsid w:val="00804CFA"/>
    <w:rsid w:val="00805501"/>
    <w:rsid w:val="00805719"/>
    <w:rsid w:val="00805D57"/>
    <w:rsid w:val="00806695"/>
    <w:rsid w:val="00807C29"/>
    <w:rsid w:val="0081309A"/>
    <w:rsid w:val="00813F76"/>
    <w:rsid w:val="00815F13"/>
    <w:rsid w:val="0081648F"/>
    <w:rsid w:val="00817919"/>
    <w:rsid w:val="008205E7"/>
    <w:rsid w:val="00821EA2"/>
    <w:rsid w:val="0082271F"/>
    <w:rsid w:val="00823196"/>
    <w:rsid w:val="00823485"/>
    <w:rsid w:val="00824CB4"/>
    <w:rsid w:val="00824FA7"/>
    <w:rsid w:val="0082636B"/>
    <w:rsid w:val="00830165"/>
    <w:rsid w:val="008302FC"/>
    <w:rsid w:val="00831331"/>
    <w:rsid w:val="00831D0A"/>
    <w:rsid w:val="008330A0"/>
    <w:rsid w:val="008346A4"/>
    <w:rsid w:val="00835268"/>
    <w:rsid w:val="00835447"/>
    <w:rsid w:val="0083583F"/>
    <w:rsid w:val="0083694C"/>
    <w:rsid w:val="00836EF5"/>
    <w:rsid w:val="008408E4"/>
    <w:rsid w:val="00845E5D"/>
    <w:rsid w:val="00846309"/>
    <w:rsid w:val="0085058B"/>
    <w:rsid w:val="0085297B"/>
    <w:rsid w:val="00852C25"/>
    <w:rsid w:val="00853A63"/>
    <w:rsid w:val="00854CEE"/>
    <w:rsid w:val="008554F8"/>
    <w:rsid w:val="008563B8"/>
    <w:rsid w:val="0085651F"/>
    <w:rsid w:val="008578EB"/>
    <w:rsid w:val="0086045D"/>
    <w:rsid w:val="00862EC1"/>
    <w:rsid w:val="0086436F"/>
    <w:rsid w:val="00871032"/>
    <w:rsid w:val="00871122"/>
    <w:rsid w:val="00873ED7"/>
    <w:rsid w:val="00874A1E"/>
    <w:rsid w:val="00875CBE"/>
    <w:rsid w:val="008778B6"/>
    <w:rsid w:val="00877F08"/>
    <w:rsid w:val="00880B3D"/>
    <w:rsid w:val="00882482"/>
    <w:rsid w:val="00884AF1"/>
    <w:rsid w:val="0088500F"/>
    <w:rsid w:val="00886FC9"/>
    <w:rsid w:val="0088746C"/>
    <w:rsid w:val="00887508"/>
    <w:rsid w:val="00887D97"/>
    <w:rsid w:val="008900A2"/>
    <w:rsid w:val="008917AB"/>
    <w:rsid w:val="008920F8"/>
    <w:rsid w:val="00895A07"/>
    <w:rsid w:val="00895D6D"/>
    <w:rsid w:val="008962CB"/>
    <w:rsid w:val="0089771C"/>
    <w:rsid w:val="008A00DF"/>
    <w:rsid w:val="008A24E9"/>
    <w:rsid w:val="008A47FC"/>
    <w:rsid w:val="008A4F04"/>
    <w:rsid w:val="008A6A20"/>
    <w:rsid w:val="008A6B3B"/>
    <w:rsid w:val="008A73F5"/>
    <w:rsid w:val="008A7568"/>
    <w:rsid w:val="008A7864"/>
    <w:rsid w:val="008B11A7"/>
    <w:rsid w:val="008B170A"/>
    <w:rsid w:val="008B1F11"/>
    <w:rsid w:val="008B2CD5"/>
    <w:rsid w:val="008B41C0"/>
    <w:rsid w:val="008B5841"/>
    <w:rsid w:val="008B6DE7"/>
    <w:rsid w:val="008B714C"/>
    <w:rsid w:val="008C191F"/>
    <w:rsid w:val="008C2C1F"/>
    <w:rsid w:val="008C33F1"/>
    <w:rsid w:val="008C37EF"/>
    <w:rsid w:val="008C718E"/>
    <w:rsid w:val="008C7E4D"/>
    <w:rsid w:val="008D1854"/>
    <w:rsid w:val="008D2568"/>
    <w:rsid w:val="008D285F"/>
    <w:rsid w:val="008D3512"/>
    <w:rsid w:val="008D3642"/>
    <w:rsid w:val="008D52D7"/>
    <w:rsid w:val="008D5573"/>
    <w:rsid w:val="008D60EB"/>
    <w:rsid w:val="008D6802"/>
    <w:rsid w:val="008E0138"/>
    <w:rsid w:val="008E0BAC"/>
    <w:rsid w:val="008E1833"/>
    <w:rsid w:val="008E3DB3"/>
    <w:rsid w:val="008E498F"/>
    <w:rsid w:val="008E52B6"/>
    <w:rsid w:val="008E539D"/>
    <w:rsid w:val="008E6A61"/>
    <w:rsid w:val="008E6BDE"/>
    <w:rsid w:val="008F3B2F"/>
    <w:rsid w:val="008F3BA9"/>
    <w:rsid w:val="008F5ABB"/>
    <w:rsid w:val="008F5AE3"/>
    <w:rsid w:val="008F5C22"/>
    <w:rsid w:val="008F628C"/>
    <w:rsid w:val="008F73F6"/>
    <w:rsid w:val="009000EB"/>
    <w:rsid w:val="00900564"/>
    <w:rsid w:val="009007A0"/>
    <w:rsid w:val="00901122"/>
    <w:rsid w:val="00903F48"/>
    <w:rsid w:val="00904F54"/>
    <w:rsid w:val="00907D39"/>
    <w:rsid w:val="00911268"/>
    <w:rsid w:val="0091187F"/>
    <w:rsid w:val="009129B7"/>
    <w:rsid w:val="009218F7"/>
    <w:rsid w:val="009228B5"/>
    <w:rsid w:val="0092296B"/>
    <w:rsid w:val="009231AA"/>
    <w:rsid w:val="009240C9"/>
    <w:rsid w:val="009245B8"/>
    <w:rsid w:val="00924DD9"/>
    <w:rsid w:val="00926C59"/>
    <w:rsid w:val="00927222"/>
    <w:rsid w:val="00930455"/>
    <w:rsid w:val="0093557D"/>
    <w:rsid w:val="00936AB6"/>
    <w:rsid w:val="00941C0F"/>
    <w:rsid w:val="00942EC3"/>
    <w:rsid w:val="009436C8"/>
    <w:rsid w:val="00943B4B"/>
    <w:rsid w:val="00944743"/>
    <w:rsid w:val="00946F4B"/>
    <w:rsid w:val="0094744F"/>
    <w:rsid w:val="009520EE"/>
    <w:rsid w:val="00954F40"/>
    <w:rsid w:val="00955A28"/>
    <w:rsid w:val="00955B0C"/>
    <w:rsid w:val="009563F7"/>
    <w:rsid w:val="00962773"/>
    <w:rsid w:val="0096370F"/>
    <w:rsid w:val="00974429"/>
    <w:rsid w:val="009745C6"/>
    <w:rsid w:val="00974FDC"/>
    <w:rsid w:val="009750D5"/>
    <w:rsid w:val="00976A1A"/>
    <w:rsid w:val="00985DB4"/>
    <w:rsid w:val="00985E59"/>
    <w:rsid w:val="009912A3"/>
    <w:rsid w:val="00991F2B"/>
    <w:rsid w:val="00992826"/>
    <w:rsid w:val="00994A3D"/>
    <w:rsid w:val="00994B80"/>
    <w:rsid w:val="0099502E"/>
    <w:rsid w:val="00997F22"/>
    <w:rsid w:val="009A0A70"/>
    <w:rsid w:val="009A12AF"/>
    <w:rsid w:val="009A15BA"/>
    <w:rsid w:val="009A2EFA"/>
    <w:rsid w:val="009A3315"/>
    <w:rsid w:val="009A41EF"/>
    <w:rsid w:val="009A46F8"/>
    <w:rsid w:val="009A50D2"/>
    <w:rsid w:val="009A5A07"/>
    <w:rsid w:val="009A5DB0"/>
    <w:rsid w:val="009A6125"/>
    <w:rsid w:val="009A7CBE"/>
    <w:rsid w:val="009B0DE3"/>
    <w:rsid w:val="009B2721"/>
    <w:rsid w:val="009B3C48"/>
    <w:rsid w:val="009B621B"/>
    <w:rsid w:val="009B7425"/>
    <w:rsid w:val="009B7D7D"/>
    <w:rsid w:val="009C06D7"/>
    <w:rsid w:val="009C0B57"/>
    <w:rsid w:val="009C3C8B"/>
    <w:rsid w:val="009C5BA7"/>
    <w:rsid w:val="009C7CCA"/>
    <w:rsid w:val="009D1025"/>
    <w:rsid w:val="009D1844"/>
    <w:rsid w:val="009D27F6"/>
    <w:rsid w:val="009D2959"/>
    <w:rsid w:val="009D2D8C"/>
    <w:rsid w:val="009D521B"/>
    <w:rsid w:val="009D63D4"/>
    <w:rsid w:val="009D6AA1"/>
    <w:rsid w:val="009D7539"/>
    <w:rsid w:val="009D7986"/>
    <w:rsid w:val="009D7C61"/>
    <w:rsid w:val="009D7D09"/>
    <w:rsid w:val="009E1EA7"/>
    <w:rsid w:val="009E3087"/>
    <w:rsid w:val="009E43DC"/>
    <w:rsid w:val="009E6077"/>
    <w:rsid w:val="009F1FE4"/>
    <w:rsid w:val="009F2C9F"/>
    <w:rsid w:val="009F491F"/>
    <w:rsid w:val="009F54AC"/>
    <w:rsid w:val="009F6FC2"/>
    <w:rsid w:val="009F76CA"/>
    <w:rsid w:val="00A028D1"/>
    <w:rsid w:val="00A045B8"/>
    <w:rsid w:val="00A058F5"/>
    <w:rsid w:val="00A0711A"/>
    <w:rsid w:val="00A1247C"/>
    <w:rsid w:val="00A133E5"/>
    <w:rsid w:val="00A14E36"/>
    <w:rsid w:val="00A20D70"/>
    <w:rsid w:val="00A22D12"/>
    <w:rsid w:val="00A24895"/>
    <w:rsid w:val="00A24D36"/>
    <w:rsid w:val="00A25DFC"/>
    <w:rsid w:val="00A2634A"/>
    <w:rsid w:val="00A26644"/>
    <w:rsid w:val="00A26746"/>
    <w:rsid w:val="00A27106"/>
    <w:rsid w:val="00A338CB"/>
    <w:rsid w:val="00A34ECA"/>
    <w:rsid w:val="00A37A10"/>
    <w:rsid w:val="00A4082A"/>
    <w:rsid w:val="00A4307F"/>
    <w:rsid w:val="00A45ADA"/>
    <w:rsid w:val="00A466B7"/>
    <w:rsid w:val="00A50240"/>
    <w:rsid w:val="00A54192"/>
    <w:rsid w:val="00A547A6"/>
    <w:rsid w:val="00A54E23"/>
    <w:rsid w:val="00A56AFE"/>
    <w:rsid w:val="00A57915"/>
    <w:rsid w:val="00A57E5C"/>
    <w:rsid w:val="00A6174D"/>
    <w:rsid w:val="00A638C0"/>
    <w:rsid w:val="00A6489B"/>
    <w:rsid w:val="00A65859"/>
    <w:rsid w:val="00A668F4"/>
    <w:rsid w:val="00A67103"/>
    <w:rsid w:val="00A7047F"/>
    <w:rsid w:val="00A70EB0"/>
    <w:rsid w:val="00A711D9"/>
    <w:rsid w:val="00A71581"/>
    <w:rsid w:val="00A7235E"/>
    <w:rsid w:val="00A729CC"/>
    <w:rsid w:val="00A72EB5"/>
    <w:rsid w:val="00A80169"/>
    <w:rsid w:val="00A80803"/>
    <w:rsid w:val="00A8215E"/>
    <w:rsid w:val="00A825A7"/>
    <w:rsid w:val="00A83F3C"/>
    <w:rsid w:val="00A873C0"/>
    <w:rsid w:val="00A9141D"/>
    <w:rsid w:val="00A91657"/>
    <w:rsid w:val="00A92212"/>
    <w:rsid w:val="00A93766"/>
    <w:rsid w:val="00A96DD0"/>
    <w:rsid w:val="00AA05EE"/>
    <w:rsid w:val="00AA0802"/>
    <w:rsid w:val="00AA0C9A"/>
    <w:rsid w:val="00AA1189"/>
    <w:rsid w:val="00AA1F11"/>
    <w:rsid w:val="00AA240D"/>
    <w:rsid w:val="00AA367F"/>
    <w:rsid w:val="00AA6038"/>
    <w:rsid w:val="00AA70AF"/>
    <w:rsid w:val="00AB1F76"/>
    <w:rsid w:val="00AB54FF"/>
    <w:rsid w:val="00AB6904"/>
    <w:rsid w:val="00AB6B5D"/>
    <w:rsid w:val="00AB758B"/>
    <w:rsid w:val="00AC5465"/>
    <w:rsid w:val="00AC6AC1"/>
    <w:rsid w:val="00AC6F5A"/>
    <w:rsid w:val="00AC7260"/>
    <w:rsid w:val="00AC754F"/>
    <w:rsid w:val="00AD3D4F"/>
    <w:rsid w:val="00AD49AD"/>
    <w:rsid w:val="00AE00AF"/>
    <w:rsid w:val="00AE1A00"/>
    <w:rsid w:val="00AE2D66"/>
    <w:rsid w:val="00AE7C11"/>
    <w:rsid w:val="00AF2982"/>
    <w:rsid w:val="00AF63EA"/>
    <w:rsid w:val="00B001BB"/>
    <w:rsid w:val="00B008C0"/>
    <w:rsid w:val="00B01BA4"/>
    <w:rsid w:val="00B01FCD"/>
    <w:rsid w:val="00B03044"/>
    <w:rsid w:val="00B0353A"/>
    <w:rsid w:val="00B03BE5"/>
    <w:rsid w:val="00B0624C"/>
    <w:rsid w:val="00B065CA"/>
    <w:rsid w:val="00B06761"/>
    <w:rsid w:val="00B06CC3"/>
    <w:rsid w:val="00B06CD2"/>
    <w:rsid w:val="00B07990"/>
    <w:rsid w:val="00B1038D"/>
    <w:rsid w:val="00B14904"/>
    <w:rsid w:val="00B14DE4"/>
    <w:rsid w:val="00B15EBB"/>
    <w:rsid w:val="00B208E2"/>
    <w:rsid w:val="00B2210F"/>
    <w:rsid w:val="00B22193"/>
    <w:rsid w:val="00B2319A"/>
    <w:rsid w:val="00B24288"/>
    <w:rsid w:val="00B24BA1"/>
    <w:rsid w:val="00B25B08"/>
    <w:rsid w:val="00B2750F"/>
    <w:rsid w:val="00B27D92"/>
    <w:rsid w:val="00B3104A"/>
    <w:rsid w:val="00B332D6"/>
    <w:rsid w:val="00B371A7"/>
    <w:rsid w:val="00B37FEA"/>
    <w:rsid w:val="00B41DAC"/>
    <w:rsid w:val="00B47817"/>
    <w:rsid w:val="00B479B7"/>
    <w:rsid w:val="00B52BAC"/>
    <w:rsid w:val="00B52BEB"/>
    <w:rsid w:val="00B52E6C"/>
    <w:rsid w:val="00B5406F"/>
    <w:rsid w:val="00B6010A"/>
    <w:rsid w:val="00B63ED5"/>
    <w:rsid w:val="00B64077"/>
    <w:rsid w:val="00B64CB0"/>
    <w:rsid w:val="00B65786"/>
    <w:rsid w:val="00B66E80"/>
    <w:rsid w:val="00B71065"/>
    <w:rsid w:val="00B77207"/>
    <w:rsid w:val="00B807CC"/>
    <w:rsid w:val="00B80841"/>
    <w:rsid w:val="00B819F8"/>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3A85"/>
    <w:rsid w:val="00BA44B9"/>
    <w:rsid w:val="00BA559F"/>
    <w:rsid w:val="00BB0C3B"/>
    <w:rsid w:val="00BB108E"/>
    <w:rsid w:val="00BB16A3"/>
    <w:rsid w:val="00BB1B79"/>
    <w:rsid w:val="00BB2783"/>
    <w:rsid w:val="00BB2AB5"/>
    <w:rsid w:val="00BB39F2"/>
    <w:rsid w:val="00BB3B27"/>
    <w:rsid w:val="00BB4170"/>
    <w:rsid w:val="00BB46FA"/>
    <w:rsid w:val="00BB65D1"/>
    <w:rsid w:val="00BB796F"/>
    <w:rsid w:val="00BC0508"/>
    <w:rsid w:val="00BC2F6D"/>
    <w:rsid w:val="00BC3438"/>
    <w:rsid w:val="00BC3D11"/>
    <w:rsid w:val="00BC4297"/>
    <w:rsid w:val="00BC7DAE"/>
    <w:rsid w:val="00BD11DF"/>
    <w:rsid w:val="00BD221D"/>
    <w:rsid w:val="00BD3917"/>
    <w:rsid w:val="00BD40D5"/>
    <w:rsid w:val="00BD42E9"/>
    <w:rsid w:val="00BD61E1"/>
    <w:rsid w:val="00BD6AA7"/>
    <w:rsid w:val="00BD72E6"/>
    <w:rsid w:val="00BE2B87"/>
    <w:rsid w:val="00BE4EF0"/>
    <w:rsid w:val="00BE5C78"/>
    <w:rsid w:val="00BE7089"/>
    <w:rsid w:val="00BF0367"/>
    <w:rsid w:val="00BF4D7D"/>
    <w:rsid w:val="00BF5235"/>
    <w:rsid w:val="00BF7813"/>
    <w:rsid w:val="00BF7E8D"/>
    <w:rsid w:val="00C0291B"/>
    <w:rsid w:val="00C05236"/>
    <w:rsid w:val="00C05960"/>
    <w:rsid w:val="00C05A8F"/>
    <w:rsid w:val="00C0792E"/>
    <w:rsid w:val="00C1119D"/>
    <w:rsid w:val="00C11548"/>
    <w:rsid w:val="00C12D59"/>
    <w:rsid w:val="00C13E3A"/>
    <w:rsid w:val="00C15023"/>
    <w:rsid w:val="00C163D9"/>
    <w:rsid w:val="00C17FDD"/>
    <w:rsid w:val="00C20175"/>
    <w:rsid w:val="00C20866"/>
    <w:rsid w:val="00C21C99"/>
    <w:rsid w:val="00C222CB"/>
    <w:rsid w:val="00C23025"/>
    <w:rsid w:val="00C232E7"/>
    <w:rsid w:val="00C24205"/>
    <w:rsid w:val="00C24912"/>
    <w:rsid w:val="00C30545"/>
    <w:rsid w:val="00C315C1"/>
    <w:rsid w:val="00C32083"/>
    <w:rsid w:val="00C3294F"/>
    <w:rsid w:val="00C33EAF"/>
    <w:rsid w:val="00C4065B"/>
    <w:rsid w:val="00C41617"/>
    <w:rsid w:val="00C41722"/>
    <w:rsid w:val="00C46162"/>
    <w:rsid w:val="00C47E33"/>
    <w:rsid w:val="00C50189"/>
    <w:rsid w:val="00C50C17"/>
    <w:rsid w:val="00C51E41"/>
    <w:rsid w:val="00C5339E"/>
    <w:rsid w:val="00C54A86"/>
    <w:rsid w:val="00C54C6C"/>
    <w:rsid w:val="00C55C73"/>
    <w:rsid w:val="00C60248"/>
    <w:rsid w:val="00C609E7"/>
    <w:rsid w:val="00C61751"/>
    <w:rsid w:val="00C61EAE"/>
    <w:rsid w:val="00C623BB"/>
    <w:rsid w:val="00C63F36"/>
    <w:rsid w:val="00C6583A"/>
    <w:rsid w:val="00C6649B"/>
    <w:rsid w:val="00C670A6"/>
    <w:rsid w:val="00C709BC"/>
    <w:rsid w:val="00C752A5"/>
    <w:rsid w:val="00C7772E"/>
    <w:rsid w:val="00C77E7A"/>
    <w:rsid w:val="00C818B3"/>
    <w:rsid w:val="00C8205A"/>
    <w:rsid w:val="00C824E4"/>
    <w:rsid w:val="00C826CB"/>
    <w:rsid w:val="00C84FAE"/>
    <w:rsid w:val="00C909DD"/>
    <w:rsid w:val="00C90B70"/>
    <w:rsid w:val="00C92A53"/>
    <w:rsid w:val="00C93095"/>
    <w:rsid w:val="00C934D8"/>
    <w:rsid w:val="00C93699"/>
    <w:rsid w:val="00C94B88"/>
    <w:rsid w:val="00C964B7"/>
    <w:rsid w:val="00C96780"/>
    <w:rsid w:val="00C96A01"/>
    <w:rsid w:val="00CA0082"/>
    <w:rsid w:val="00CA1157"/>
    <w:rsid w:val="00CA1ED1"/>
    <w:rsid w:val="00CA3325"/>
    <w:rsid w:val="00CA4245"/>
    <w:rsid w:val="00CA4443"/>
    <w:rsid w:val="00CA45FE"/>
    <w:rsid w:val="00CA4759"/>
    <w:rsid w:val="00CA489C"/>
    <w:rsid w:val="00CA595D"/>
    <w:rsid w:val="00CA67FF"/>
    <w:rsid w:val="00CA7166"/>
    <w:rsid w:val="00CA7A8C"/>
    <w:rsid w:val="00CB01F6"/>
    <w:rsid w:val="00CB044D"/>
    <w:rsid w:val="00CB09A0"/>
    <w:rsid w:val="00CB1A3B"/>
    <w:rsid w:val="00CB2DBB"/>
    <w:rsid w:val="00CB4A6F"/>
    <w:rsid w:val="00CB7870"/>
    <w:rsid w:val="00CC00E6"/>
    <w:rsid w:val="00CC3278"/>
    <w:rsid w:val="00CC34A3"/>
    <w:rsid w:val="00CC39D5"/>
    <w:rsid w:val="00CC57D1"/>
    <w:rsid w:val="00CC6422"/>
    <w:rsid w:val="00CC684D"/>
    <w:rsid w:val="00CC7679"/>
    <w:rsid w:val="00CD040B"/>
    <w:rsid w:val="00CD1559"/>
    <w:rsid w:val="00CD3172"/>
    <w:rsid w:val="00CD3996"/>
    <w:rsid w:val="00CD55E7"/>
    <w:rsid w:val="00CD62FE"/>
    <w:rsid w:val="00CD667A"/>
    <w:rsid w:val="00CE04D9"/>
    <w:rsid w:val="00CE68C4"/>
    <w:rsid w:val="00CE6A2B"/>
    <w:rsid w:val="00CE6A97"/>
    <w:rsid w:val="00CE7C6E"/>
    <w:rsid w:val="00CE7CA8"/>
    <w:rsid w:val="00CF045D"/>
    <w:rsid w:val="00CF04EF"/>
    <w:rsid w:val="00CF1428"/>
    <w:rsid w:val="00CF2CD5"/>
    <w:rsid w:val="00CF36AC"/>
    <w:rsid w:val="00CF3CCD"/>
    <w:rsid w:val="00CF4F44"/>
    <w:rsid w:val="00CF5C0D"/>
    <w:rsid w:val="00CF75DB"/>
    <w:rsid w:val="00D035E0"/>
    <w:rsid w:val="00D055C8"/>
    <w:rsid w:val="00D06C3E"/>
    <w:rsid w:val="00D07321"/>
    <w:rsid w:val="00D10B4B"/>
    <w:rsid w:val="00D12C38"/>
    <w:rsid w:val="00D14088"/>
    <w:rsid w:val="00D1728E"/>
    <w:rsid w:val="00D21B92"/>
    <w:rsid w:val="00D21FFB"/>
    <w:rsid w:val="00D235A4"/>
    <w:rsid w:val="00D26BC4"/>
    <w:rsid w:val="00D27339"/>
    <w:rsid w:val="00D27D99"/>
    <w:rsid w:val="00D30260"/>
    <w:rsid w:val="00D308E0"/>
    <w:rsid w:val="00D33420"/>
    <w:rsid w:val="00D340DC"/>
    <w:rsid w:val="00D40643"/>
    <w:rsid w:val="00D41E8E"/>
    <w:rsid w:val="00D42575"/>
    <w:rsid w:val="00D42D89"/>
    <w:rsid w:val="00D44022"/>
    <w:rsid w:val="00D45A95"/>
    <w:rsid w:val="00D47DD1"/>
    <w:rsid w:val="00D5089F"/>
    <w:rsid w:val="00D5155C"/>
    <w:rsid w:val="00D520C1"/>
    <w:rsid w:val="00D52877"/>
    <w:rsid w:val="00D52D76"/>
    <w:rsid w:val="00D5366E"/>
    <w:rsid w:val="00D547D9"/>
    <w:rsid w:val="00D5577B"/>
    <w:rsid w:val="00D559EB"/>
    <w:rsid w:val="00D5684E"/>
    <w:rsid w:val="00D56C39"/>
    <w:rsid w:val="00D577A6"/>
    <w:rsid w:val="00D60E33"/>
    <w:rsid w:val="00D6370F"/>
    <w:rsid w:val="00D65B92"/>
    <w:rsid w:val="00D65DBD"/>
    <w:rsid w:val="00D669EC"/>
    <w:rsid w:val="00D70BF3"/>
    <w:rsid w:val="00D7136A"/>
    <w:rsid w:val="00D73112"/>
    <w:rsid w:val="00D73F1B"/>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5109"/>
    <w:rsid w:val="00DA51B0"/>
    <w:rsid w:val="00DA6E30"/>
    <w:rsid w:val="00DB2561"/>
    <w:rsid w:val="00DB2F9A"/>
    <w:rsid w:val="00DB38DF"/>
    <w:rsid w:val="00DB3EFB"/>
    <w:rsid w:val="00DB45B7"/>
    <w:rsid w:val="00DB4E7D"/>
    <w:rsid w:val="00DB5FF1"/>
    <w:rsid w:val="00DC0634"/>
    <w:rsid w:val="00DC2D99"/>
    <w:rsid w:val="00DC5B35"/>
    <w:rsid w:val="00DC7E6C"/>
    <w:rsid w:val="00DD035A"/>
    <w:rsid w:val="00DD1087"/>
    <w:rsid w:val="00DD17AB"/>
    <w:rsid w:val="00DD2415"/>
    <w:rsid w:val="00DD2445"/>
    <w:rsid w:val="00DD2515"/>
    <w:rsid w:val="00DD69D9"/>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2C9C"/>
    <w:rsid w:val="00DF5541"/>
    <w:rsid w:val="00DF77B3"/>
    <w:rsid w:val="00DF7FFA"/>
    <w:rsid w:val="00E04F8A"/>
    <w:rsid w:val="00E0503D"/>
    <w:rsid w:val="00E06399"/>
    <w:rsid w:val="00E10514"/>
    <w:rsid w:val="00E140B2"/>
    <w:rsid w:val="00E17E8C"/>
    <w:rsid w:val="00E20EC4"/>
    <w:rsid w:val="00E2124C"/>
    <w:rsid w:val="00E25C45"/>
    <w:rsid w:val="00E27463"/>
    <w:rsid w:val="00E2757F"/>
    <w:rsid w:val="00E30E1E"/>
    <w:rsid w:val="00E31FC5"/>
    <w:rsid w:val="00E335AF"/>
    <w:rsid w:val="00E33773"/>
    <w:rsid w:val="00E35083"/>
    <w:rsid w:val="00E354B0"/>
    <w:rsid w:val="00E374F1"/>
    <w:rsid w:val="00E40D2E"/>
    <w:rsid w:val="00E40E65"/>
    <w:rsid w:val="00E41136"/>
    <w:rsid w:val="00E433FA"/>
    <w:rsid w:val="00E43E49"/>
    <w:rsid w:val="00E457AE"/>
    <w:rsid w:val="00E45A25"/>
    <w:rsid w:val="00E45C08"/>
    <w:rsid w:val="00E45F8C"/>
    <w:rsid w:val="00E466A4"/>
    <w:rsid w:val="00E46E80"/>
    <w:rsid w:val="00E5047F"/>
    <w:rsid w:val="00E50B2B"/>
    <w:rsid w:val="00E51BFB"/>
    <w:rsid w:val="00E5335B"/>
    <w:rsid w:val="00E5519F"/>
    <w:rsid w:val="00E55405"/>
    <w:rsid w:val="00E56191"/>
    <w:rsid w:val="00E56BCF"/>
    <w:rsid w:val="00E6167D"/>
    <w:rsid w:val="00E61C10"/>
    <w:rsid w:val="00E628E5"/>
    <w:rsid w:val="00E6568D"/>
    <w:rsid w:val="00E7075C"/>
    <w:rsid w:val="00E70ED1"/>
    <w:rsid w:val="00E72562"/>
    <w:rsid w:val="00E726C4"/>
    <w:rsid w:val="00E738F7"/>
    <w:rsid w:val="00E73DB3"/>
    <w:rsid w:val="00E741E4"/>
    <w:rsid w:val="00E75126"/>
    <w:rsid w:val="00E80645"/>
    <w:rsid w:val="00E80AD1"/>
    <w:rsid w:val="00E81A67"/>
    <w:rsid w:val="00E81CC8"/>
    <w:rsid w:val="00E83B1C"/>
    <w:rsid w:val="00E87860"/>
    <w:rsid w:val="00E912D0"/>
    <w:rsid w:val="00E91E84"/>
    <w:rsid w:val="00E9312E"/>
    <w:rsid w:val="00E94DE9"/>
    <w:rsid w:val="00E95A85"/>
    <w:rsid w:val="00E96318"/>
    <w:rsid w:val="00E96941"/>
    <w:rsid w:val="00EA4D2C"/>
    <w:rsid w:val="00EA6A8D"/>
    <w:rsid w:val="00EA75FD"/>
    <w:rsid w:val="00EA7AB8"/>
    <w:rsid w:val="00EA7FC4"/>
    <w:rsid w:val="00EB15A9"/>
    <w:rsid w:val="00EB1E62"/>
    <w:rsid w:val="00EB56FC"/>
    <w:rsid w:val="00EB7F05"/>
    <w:rsid w:val="00EC0127"/>
    <w:rsid w:val="00EC0167"/>
    <w:rsid w:val="00EC4DEA"/>
    <w:rsid w:val="00EC582D"/>
    <w:rsid w:val="00EC691F"/>
    <w:rsid w:val="00ED0119"/>
    <w:rsid w:val="00ED0E30"/>
    <w:rsid w:val="00ED1285"/>
    <w:rsid w:val="00ED6A85"/>
    <w:rsid w:val="00ED7201"/>
    <w:rsid w:val="00EE1CF6"/>
    <w:rsid w:val="00EE359C"/>
    <w:rsid w:val="00EE66E1"/>
    <w:rsid w:val="00EF1149"/>
    <w:rsid w:val="00EF18C7"/>
    <w:rsid w:val="00EF19E9"/>
    <w:rsid w:val="00EF2173"/>
    <w:rsid w:val="00EF2568"/>
    <w:rsid w:val="00EF289F"/>
    <w:rsid w:val="00EF44F0"/>
    <w:rsid w:val="00F0417B"/>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27887"/>
    <w:rsid w:val="00F32084"/>
    <w:rsid w:val="00F32337"/>
    <w:rsid w:val="00F326C8"/>
    <w:rsid w:val="00F32F50"/>
    <w:rsid w:val="00F32F64"/>
    <w:rsid w:val="00F3445A"/>
    <w:rsid w:val="00F34FC0"/>
    <w:rsid w:val="00F35B8F"/>
    <w:rsid w:val="00F35F0F"/>
    <w:rsid w:val="00F36B00"/>
    <w:rsid w:val="00F50042"/>
    <w:rsid w:val="00F5094B"/>
    <w:rsid w:val="00F518DB"/>
    <w:rsid w:val="00F522A1"/>
    <w:rsid w:val="00F52FC8"/>
    <w:rsid w:val="00F54F8E"/>
    <w:rsid w:val="00F5508F"/>
    <w:rsid w:val="00F61B7E"/>
    <w:rsid w:val="00F64F96"/>
    <w:rsid w:val="00F67F0F"/>
    <w:rsid w:val="00F71F69"/>
    <w:rsid w:val="00F7373A"/>
    <w:rsid w:val="00F73765"/>
    <w:rsid w:val="00F737E3"/>
    <w:rsid w:val="00F740E7"/>
    <w:rsid w:val="00F753DF"/>
    <w:rsid w:val="00F75C52"/>
    <w:rsid w:val="00F76706"/>
    <w:rsid w:val="00F810D3"/>
    <w:rsid w:val="00F81C9C"/>
    <w:rsid w:val="00F82B6D"/>
    <w:rsid w:val="00F84BD5"/>
    <w:rsid w:val="00F850E2"/>
    <w:rsid w:val="00F8535B"/>
    <w:rsid w:val="00F87600"/>
    <w:rsid w:val="00F903BE"/>
    <w:rsid w:val="00F91BC3"/>
    <w:rsid w:val="00F91E55"/>
    <w:rsid w:val="00F94460"/>
    <w:rsid w:val="00F95EE2"/>
    <w:rsid w:val="00F968CA"/>
    <w:rsid w:val="00F96F46"/>
    <w:rsid w:val="00FA005B"/>
    <w:rsid w:val="00FA00F6"/>
    <w:rsid w:val="00FA3870"/>
    <w:rsid w:val="00FA5640"/>
    <w:rsid w:val="00FA589C"/>
    <w:rsid w:val="00FA6C18"/>
    <w:rsid w:val="00FB2F5F"/>
    <w:rsid w:val="00FB3BAD"/>
    <w:rsid w:val="00FB3FA7"/>
    <w:rsid w:val="00FB4B57"/>
    <w:rsid w:val="00FB50D1"/>
    <w:rsid w:val="00FB54A9"/>
    <w:rsid w:val="00FB60AA"/>
    <w:rsid w:val="00FB6448"/>
    <w:rsid w:val="00FB656E"/>
    <w:rsid w:val="00FC220D"/>
    <w:rsid w:val="00FC4093"/>
    <w:rsid w:val="00FC6A86"/>
    <w:rsid w:val="00FC7CF7"/>
    <w:rsid w:val="00FD00BB"/>
    <w:rsid w:val="00FD0EA3"/>
    <w:rsid w:val="00FD14CB"/>
    <w:rsid w:val="00FD1C17"/>
    <w:rsid w:val="00FD32F7"/>
    <w:rsid w:val="00FD44F7"/>
    <w:rsid w:val="00FD5BBD"/>
    <w:rsid w:val="00FD6282"/>
    <w:rsid w:val="00FD6D50"/>
    <w:rsid w:val="00FE0F15"/>
    <w:rsid w:val="00FE11F3"/>
    <w:rsid w:val="00FE12ED"/>
    <w:rsid w:val="00FE190E"/>
    <w:rsid w:val="00FE1C87"/>
    <w:rsid w:val="00FE29C3"/>
    <w:rsid w:val="00FE3A7B"/>
    <w:rsid w:val="00FE3EE6"/>
    <w:rsid w:val="00FE5E90"/>
    <w:rsid w:val="00FE767E"/>
    <w:rsid w:val="00FF1F47"/>
    <w:rsid w:val="00FF296C"/>
    <w:rsid w:val="00FF2B22"/>
    <w:rsid w:val="00FF587F"/>
    <w:rsid w:val="00FF6A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E65"/>
    <w:rPr>
      <w:rFonts w:ascii="Times New Roman" w:eastAsia="Times New Roman" w:hAnsi="Times New Roman"/>
      <w:sz w:val="24"/>
      <w:szCs w:val="24"/>
    </w:rPr>
  </w:style>
  <w:style w:type="paragraph" w:styleId="Heading1">
    <w:name w:val="heading 1"/>
    <w:basedOn w:val="Normal"/>
    <w:next w:val="Normal"/>
    <w:link w:val="Heading1Char"/>
    <w:uiPriority w:val="99"/>
    <w:qFormat/>
    <w:rsid w:val="0038627C"/>
    <w:pPr>
      <w:keepNext/>
      <w:numPr>
        <w:numId w:val="1"/>
      </w:numPr>
      <w:suppressAutoHyphens/>
      <w:spacing w:after="360"/>
      <w:jc w:val="center"/>
      <w:outlineLvl w:val="0"/>
    </w:pPr>
    <w:rPr>
      <w:rFonts w:eastAsia="Calibri"/>
      <w:sz w:val="36"/>
      <w:szCs w:val="36"/>
      <w:lang w:eastAsia="ar-SA"/>
    </w:rPr>
  </w:style>
  <w:style w:type="paragraph" w:styleId="Heading2">
    <w:name w:val="heading 2"/>
    <w:basedOn w:val="Normal"/>
    <w:next w:val="Normal"/>
    <w:link w:val="Heading2Char1"/>
    <w:uiPriority w:val="99"/>
    <w:qFormat/>
    <w:locked/>
    <w:rsid w:val="005E519A"/>
    <w:pPr>
      <w:keepNext/>
      <w:spacing w:before="240" w:after="60"/>
      <w:outlineLvl w:val="1"/>
    </w:pPr>
    <w:rPr>
      <w:rFonts w:ascii="Cambria" w:eastAsia="Calibri" w:hAnsi="Cambria"/>
      <w:b/>
      <w:bCs/>
      <w:i/>
      <w:iCs/>
      <w:sz w:val="28"/>
      <w:szCs w:val="28"/>
    </w:rPr>
  </w:style>
  <w:style w:type="paragraph" w:styleId="Heading4">
    <w:name w:val="heading 4"/>
    <w:basedOn w:val="Normal"/>
    <w:next w:val="Normal"/>
    <w:link w:val="Heading4Char1"/>
    <w:uiPriority w:val="99"/>
    <w:qFormat/>
    <w:locked/>
    <w:rsid w:val="005E519A"/>
    <w:pPr>
      <w:keepNext/>
      <w:spacing w:before="240" w:after="60"/>
      <w:outlineLvl w:val="3"/>
    </w:pPr>
    <w:rPr>
      <w:rFonts w:ascii="Calibri" w:eastAsia="Calibri" w:hAnsi="Calibri"/>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627C"/>
    <w:rPr>
      <w:rFonts w:ascii="Times New Roman" w:hAnsi="Times New Roman" w:cs="Times New Roman"/>
      <w:sz w:val="36"/>
      <w:szCs w:val="36"/>
      <w:lang w:eastAsia="ar-SA" w:bidi="ar-SA"/>
    </w:rPr>
  </w:style>
  <w:style w:type="character" w:customStyle="1" w:styleId="Heading2Char">
    <w:name w:val="Heading 2 Char"/>
    <w:basedOn w:val="DefaultParagraphFont"/>
    <w:link w:val="Heading2"/>
    <w:uiPriority w:val="9"/>
    <w:semiHidden/>
    <w:rsid w:val="00111AE3"/>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111AE3"/>
    <w:rPr>
      <w:rFonts w:asciiTheme="minorHAnsi" w:eastAsiaTheme="minorEastAsia" w:hAnsiTheme="minorHAnsi" w:cstheme="minorBidi"/>
      <w:b/>
      <w:bCs/>
      <w:sz w:val="28"/>
      <w:szCs w:val="28"/>
    </w:rPr>
  </w:style>
  <w:style w:type="paragraph" w:customStyle="1" w:styleId="1">
    <w:name w:val="Текст1"/>
    <w:basedOn w:val="Normal"/>
    <w:uiPriority w:val="99"/>
    <w:rsid w:val="0038627C"/>
    <w:pPr>
      <w:suppressAutoHyphens/>
    </w:pPr>
    <w:rPr>
      <w:rFonts w:ascii="Courier New" w:hAnsi="Courier New" w:cs="Courier New"/>
      <w:sz w:val="20"/>
      <w:szCs w:val="20"/>
      <w:lang w:eastAsia="ar-SA"/>
    </w:rPr>
  </w:style>
  <w:style w:type="paragraph" w:styleId="BodyText">
    <w:name w:val="Body Text"/>
    <w:basedOn w:val="Normal"/>
    <w:link w:val="BodyTextChar"/>
    <w:uiPriority w:val="99"/>
    <w:semiHidden/>
    <w:rsid w:val="0038627C"/>
    <w:pPr>
      <w:widowControl w:val="0"/>
      <w:jc w:val="both"/>
    </w:pPr>
    <w:rPr>
      <w:rFonts w:ascii="Courier New" w:hAnsi="Courier New"/>
      <w:sz w:val="22"/>
      <w:szCs w:val="20"/>
    </w:rPr>
  </w:style>
  <w:style w:type="character" w:customStyle="1" w:styleId="BodyTextChar">
    <w:name w:val="Body Text Char"/>
    <w:basedOn w:val="DefaultParagraphFont"/>
    <w:link w:val="BodyText"/>
    <w:uiPriority w:val="99"/>
    <w:semiHidden/>
    <w:locked/>
    <w:rsid w:val="0038627C"/>
    <w:rPr>
      <w:rFonts w:ascii="Courier New" w:hAnsi="Courier New" w:cs="Times New Roman"/>
      <w:sz w:val="22"/>
      <w:lang w:val="ru-RU" w:eastAsia="ru-RU" w:bidi="ar-SA"/>
    </w:rPr>
  </w:style>
  <w:style w:type="character" w:customStyle="1" w:styleId="ListParagraphChar">
    <w:name w:val="List Paragraph Char"/>
    <w:link w:val="ListParagraph"/>
    <w:uiPriority w:val="99"/>
    <w:locked/>
    <w:rsid w:val="0038627C"/>
    <w:rPr>
      <w:rFonts w:ascii="Calibri" w:hAnsi="Calibri"/>
    </w:rPr>
  </w:style>
  <w:style w:type="paragraph" w:styleId="ListParagraph">
    <w:name w:val="List Paragraph"/>
    <w:basedOn w:val="Normal"/>
    <w:link w:val="ListParagraphChar"/>
    <w:uiPriority w:val="99"/>
    <w:qFormat/>
    <w:rsid w:val="0038627C"/>
    <w:pPr>
      <w:spacing w:after="200" w:line="276" w:lineRule="auto"/>
      <w:ind w:left="720"/>
      <w:contextualSpacing/>
    </w:pPr>
    <w:rPr>
      <w:rFonts w:ascii="Calibri" w:eastAsia="Calibri" w:hAnsi="Calibri"/>
      <w:sz w:val="20"/>
      <w:szCs w:val="20"/>
    </w:rPr>
  </w:style>
  <w:style w:type="paragraph" w:styleId="Title">
    <w:name w:val="Title"/>
    <w:basedOn w:val="Normal"/>
    <w:link w:val="TitleChar1"/>
    <w:uiPriority w:val="99"/>
    <w:qFormat/>
    <w:locked/>
    <w:rsid w:val="005E519A"/>
    <w:pPr>
      <w:jc w:val="center"/>
    </w:pPr>
    <w:rPr>
      <w:rFonts w:eastAsia="Calibri"/>
      <w:sz w:val="28"/>
      <w:szCs w:val="20"/>
    </w:rPr>
  </w:style>
  <w:style w:type="character" w:customStyle="1" w:styleId="TitleChar">
    <w:name w:val="Title Char"/>
    <w:basedOn w:val="DefaultParagraphFont"/>
    <w:link w:val="Title"/>
    <w:uiPriority w:val="10"/>
    <w:rsid w:val="00111AE3"/>
    <w:rPr>
      <w:rFonts w:asciiTheme="majorHAnsi" w:eastAsiaTheme="majorEastAsia" w:hAnsiTheme="majorHAnsi" w:cstheme="majorBidi"/>
      <w:b/>
      <w:bCs/>
      <w:kern w:val="28"/>
      <w:sz w:val="32"/>
      <w:szCs w:val="32"/>
    </w:rPr>
  </w:style>
  <w:style w:type="paragraph" w:customStyle="1" w:styleId="ConsPlusNormal">
    <w:name w:val="ConsPlusNormal"/>
    <w:link w:val="ConsPlusNormal0"/>
    <w:uiPriority w:val="99"/>
    <w:rsid w:val="005E519A"/>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5E519A"/>
    <w:pPr>
      <w:widowControl w:val="0"/>
      <w:autoSpaceDE w:val="0"/>
      <w:autoSpaceDN w:val="0"/>
      <w:adjustRightInd w:val="0"/>
    </w:pPr>
    <w:rPr>
      <w:rFonts w:ascii="Courier New" w:hAnsi="Courier New" w:cs="Courier New"/>
      <w:sz w:val="20"/>
      <w:szCs w:val="20"/>
    </w:rPr>
  </w:style>
  <w:style w:type="character" w:customStyle="1" w:styleId="TitleChar1">
    <w:name w:val="Title Char1"/>
    <w:link w:val="Title"/>
    <w:uiPriority w:val="99"/>
    <w:locked/>
    <w:rsid w:val="005E519A"/>
    <w:rPr>
      <w:sz w:val="28"/>
      <w:lang w:val="ru-RU" w:eastAsia="ru-RU"/>
    </w:rPr>
  </w:style>
  <w:style w:type="paragraph" w:customStyle="1" w:styleId="ConsPlusTitle">
    <w:name w:val="ConsPlusTitle"/>
    <w:uiPriority w:val="99"/>
    <w:rsid w:val="005E519A"/>
    <w:pPr>
      <w:autoSpaceDE w:val="0"/>
      <w:autoSpaceDN w:val="0"/>
      <w:adjustRightInd w:val="0"/>
    </w:pPr>
    <w:rPr>
      <w:rFonts w:ascii="Arial" w:eastAsia="Times New Roman" w:hAnsi="Arial" w:cs="Arial"/>
      <w:b/>
      <w:bCs/>
      <w:sz w:val="20"/>
      <w:szCs w:val="20"/>
    </w:rPr>
  </w:style>
  <w:style w:type="character" w:styleId="Hyperlink">
    <w:name w:val="Hyperlink"/>
    <w:basedOn w:val="DefaultParagraphFont"/>
    <w:uiPriority w:val="99"/>
    <w:rsid w:val="005E519A"/>
    <w:rPr>
      <w:color w:val="0000FF"/>
      <w:u w:val="single"/>
    </w:rPr>
  </w:style>
  <w:style w:type="paragraph" w:styleId="HTMLPreformatted">
    <w:name w:val="HTML Preformatted"/>
    <w:basedOn w:val="Normal"/>
    <w:link w:val="HTMLPreformattedChar1"/>
    <w:uiPriority w:val="99"/>
    <w:rsid w:val="005E5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111AE3"/>
    <w:rPr>
      <w:rFonts w:ascii="Courier New" w:eastAsia="Times New Roman" w:hAnsi="Courier New" w:cs="Courier New"/>
      <w:sz w:val="20"/>
      <w:szCs w:val="20"/>
    </w:rPr>
  </w:style>
  <w:style w:type="character" w:customStyle="1" w:styleId="HTMLPreformattedChar1">
    <w:name w:val="HTML Preformatted Char1"/>
    <w:link w:val="HTMLPreformatted"/>
    <w:uiPriority w:val="99"/>
    <w:locked/>
    <w:rsid w:val="005E519A"/>
    <w:rPr>
      <w:rFonts w:ascii="Courier New" w:hAnsi="Courier New"/>
      <w:lang w:val="ru-RU" w:eastAsia="ru-RU"/>
    </w:rPr>
  </w:style>
  <w:style w:type="paragraph" w:styleId="NormalWeb">
    <w:name w:val="Normal (Web)"/>
    <w:basedOn w:val="Normal"/>
    <w:uiPriority w:val="99"/>
    <w:rsid w:val="005E519A"/>
    <w:pPr>
      <w:spacing w:before="100" w:beforeAutospacing="1" w:after="100" w:afterAutospacing="1"/>
    </w:pPr>
  </w:style>
  <w:style w:type="paragraph" w:styleId="BalloonText">
    <w:name w:val="Balloon Text"/>
    <w:basedOn w:val="Normal"/>
    <w:link w:val="BalloonTextChar1"/>
    <w:uiPriority w:val="99"/>
    <w:semiHidden/>
    <w:rsid w:val="005E519A"/>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11AE3"/>
    <w:rPr>
      <w:rFonts w:ascii="Times New Roman" w:eastAsia="Times New Roman" w:hAnsi="Times New Roman"/>
      <w:sz w:val="0"/>
      <w:szCs w:val="0"/>
    </w:rPr>
  </w:style>
  <w:style w:type="character" w:customStyle="1" w:styleId="HTML">
    <w:name w:val="Стандартный HTML Знак"/>
    <w:uiPriority w:val="99"/>
    <w:locked/>
    <w:rsid w:val="005E519A"/>
    <w:rPr>
      <w:rFonts w:ascii="Courier New" w:hAnsi="Courier New"/>
      <w:sz w:val="20"/>
    </w:rPr>
  </w:style>
  <w:style w:type="character" w:customStyle="1" w:styleId="Heading2Char1">
    <w:name w:val="Heading 2 Char1"/>
    <w:link w:val="Heading2"/>
    <w:uiPriority w:val="99"/>
    <w:semiHidden/>
    <w:locked/>
    <w:rsid w:val="005E519A"/>
    <w:rPr>
      <w:rFonts w:ascii="Cambria" w:hAnsi="Cambria"/>
      <w:b/>
      <w:i/>
      <w:sz w:val="28"/>
      <w:lang/>
    </w:rPr>
  </w:style>
  <w:style w:type="character" w:customStyle="1" w:styleId="9">
    <w:name w:val="Знак Знак9"/>
    <w:uiPriority w:val="99"/>
    <w:rsid w:val="005E519A"/>
    <w:rPr>
      <w:b/>
      <w:sz w:val="36"/>
      <w:lang/>
    </w:rPr>
  </w:style>
  <w:style w:type="paragraph" w:customStyle="1" w:styleId="s1">
    <w:name w:val="s_1"/>
    <w:basedOn w:val="Normal"/>
    <w:uiPriority w:val="99"/>
    <w:rsid w:val="005E519A"/>
    <w:pPr>
      <w:spacing w:before="100" w:beforeAutospacing="1" w:after="100" w:afterAutospacing="1"/>
    </w:pPr>
    <w:rPr>
      <w:rFonts w:eastAsia="Calibri"/>
    </w:rPr>
  </w:style>
  <w:style w:type="character" w:customStyle="1" w:styleId="apple-converted-space">
    <w:name w:val="apple-converted-space"/>
    <w:basedOn w:val="DefaultParagraphFont"/>
    <w:uiPriority w:val="99"/>
    <w:rsid w:val="005E519A"/>
    <w:rPr>
      <w:rFonts w:cs="Times New Roman"/>
    </w:rPr>
  </w:style>
  <w:style w:type="paragraph" w:customStyle="1" w:styleId="s3">
    <w:name w:val="s_3"/>
    <w:basedOn w:val="Normal"/>
    <w:uiPriority w:val="99"/>
    <w:rsid w:val="005E519A"/>
    <w:pPr>
      <w:spacing w:before="100" w:beforeAutospacing="1" w:after="100" w:afterAutospacing="1"/>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5E519A"/>
    <w:pPr>
      <w:spacing w:before="100" w:beforeAutospacing="1" w:after="100" w:afterAutospacing="1"/>
    </w:pPr>
    <w:rPr>
      <w:rFonts w:ascii="Tahoma" w:eastAsia="Calibri" w:hAnsi="Tahoma"/>
      <w:sz w:val="20"/>
      <w:szCs w:val="20"/>
      <w:lang w:val="en-US" w:eastAsia="en-US"/>
    </w:rPr>
  </w:style>
  <w:style w:type="paragraph" w:customStyle="1" w:styleId="s16">
    <w:name w:val="s_16"/>
    <w:basedOn w:val="Normal"/>
    <w:uiPriority w:val="99"/>
    <w:rsid w:val="005E519A"/>
    <w:pPr>
      <w:spacing w:before="100" w:beforeAutospacing="1" w:after="100" w:afterAutospacing="1"/>
    </w:pPr>
    <w:rPr>
      <w:rFonts w:eastAsia="Calibri"/>
    </w:rPr>
  </w:style>
  <w:style w:type="character" w:customStyle="1" w:styleId="s10">
    <w:name w:val="s_10"/>
    <w:basedOn w:val="DefaultParagraphFont"/>
    <w:uiPriority w:val="99"/>
    <w:rsid w:val="005E519A"/>
    <w:rPr>
      <w:rFonts w:cs="Times New Roman"/>
    </w:rPr>
  </w:style>
  <w:style w:type="character" w:customStyle="1" w:styleId="8">
    <w:name w:val="Знак Знак8"/>
    <w:uiPriority w:val="99"/>
    <w:locked/>
    <w:rsid w:val="005E519A"/>
    <w:rPr>
      <w:sz w:val="28"/>
      <w:lang w:val="ru-RU" w:eastAsia="ru-RU"/>
    </w:rPr>
  </w:style>
  <w:style w:type="character" w:customStyle="1" w:styleId="12">
    <w:name w:val="Знак Знак12"/>
    <w:uiPriority w:val="99"/>
    <w:rsid w:val="005E519A"/>
    <w:rPr>
      <w:b/>
      <w:sz w:val="36"/>
    </w:rPr>
  </w:style>
  <w:style w:type="paragraph" w:customStyle="1" w:styleId="a">
    <w:name w:val="Абзац списка"/>
    <w:basedOn w:val="Normal"/>
    <w:link w:val="a0"/>
    <w:uiPriority w:val="99"/>
    <w:rsid w:val="005E519A"/>
    <w:pPr>
      <w:spacing w:after="200" w:line="276" w:lineRule="auto"/>
      <w:ind w:left="720"/>
      <w:contextualSpacing/>
    </w:pPr>
    <w:rPr>
      <w:rFonts w:ascii="Calibri" w:eastAsia="Calibri" w:hAnsi="Calibri"/>
      <w:sz w:val="22"/>
      <w:szCs w:val="22"/>
    </w:rPr>
  </w:style>
  <w:style w:type="character" w:customStyle="1" w:styleId="Heading4Char1">
    <w:name w:val="Heading 4 Char1"/>
    <w:link w:val="Heading4"/>
    <w:uiPriority w:val="99"/>
    <w:locked/>
    <w:rsid w:val="005E519A"/>
    <w:rPr>
      <w:rFonts w:ascii="Calibri" w:hAnsi="Calibri"/>
      <w:b/>
      <w:sz w:val="28"/>
      <w:lang w:val="ru-RU" w:eastAsia="ru-RU"/>
    </w:rPr>
  </w:style>
  <w:style w:type="paragraph" w:styleId="Header">
    <w:name w:val="header"/>
    <w:basedOn w:val="Normal"/>
    <w:link w:val="HeaderChar1"/>
    <w:uiPriority w:val="99"/>
    <w:rsid w:val="005E519A"/>
    <w:pPr>
      <w:tabs>
        <w:tab w:val="center" w:pos="4677"/>
        <w:tab w:val="right" w:pos="9355"/>
      </w:tabs>
    </w:pPr>
    <w:rPr>
      <w:rFonts w:eastAsia="Calibri"/>
      <w:sz w:val="20"/>
      <w:szCs w:val="20"/>
    </w:rPr>
  </w:style>
  <w:style w:type="character" w:customStyle="1" w:styleId="HeaderChar">
    <w:name w:val="Header Char"/>
    <w:basedOn w:val="DefaultParagraphFont"/>
    <w:link w:val="Header"/>
    <w:uiPriority w:val="99"/>
    <w:semiHidden/>
    <w:rsid w:val="00111AE3"/>
    <w:rPr>
      <w:rFonts w:ascii="Times New Roman" w:eastAsia="Times New Roman" w:hAnsi="Times New Roman"/>
      <w:sz w:val="24"/>
      <w:szCs w:val="24"/>
    </w:rPr>
  </w:style>
  <w:style w:type="character" w:customStyle="1" w:styleId="HeaderChar1">
    <w:name w:val="Header Char1"/>
    <w:basedOn w:val="DefaultParagraphFont"/>
    <w:link w:val="Header"/>
    <w:uiPriority w:val="99"/>
    <w:locked/>
    <w:rsid w:val="005E519A"/>
    <w:rPr>
      <w:rFonts w:cs="Times New Roman"/>
      <w:lang w:val="ru-RU" w:eastAsia="ru-RU" w:bidi="ar-SA"/>
    </w:rPr>
  </w:style>
  <w:style w:type="paragraph" w:styleId="Footer">
    <w:name w:val="footer"/>
    <w:basedOn w:val="Normal"/>
    <w:link w:val="FooterChar1"/>
    <w:uiPriority w:val="99"/>
    <w:rsid w:val="005E519A"/>
    <w:pPr>
      <w:tabs>
        <w:tab w:val="center" w:pos="4677"/>
        <w:tab w:val="right" w:pos="9355"/>
      </w:tabs>
    </w:pPr>
    <w:rPr>
      <w:rFonts w:eastAsia="Calibri"/>
      <w:sz w:val="20"/>
      <w:szCs w:val="20"/>
    </w:rPr>
  </w:style>
  <w:style w:type="character" w:customStyle="1" w:styleId="FooterChar">
    <w:name w:val="Footer Char"/>
    <w:basedOn w:val="DefaultParagraphFont"/>
    <w:link w:val="Footer"/>
    <w:uiPriority w:val="99"/>
    <w:semiHidden/>
    <w:rsid w:val="00111AE3"/>
    <w:rPr>
      <w:rFonts w:ascii="Times New Roman" w:eastAsia="Times New Roman" w:hAnsi="Times New Roman"/>
      <w:sz w:val="24"/>
      <w:szCs w:val="24"/>
    </w:rPr>
  </w:style>
  <w:style w:type="character" w:customStyle="1" w:styleId="FooterChar1">
    <w:name w:val="Footer Char1"/>
    <w:basedOn w:val="DefaultParagraphFont"/>
    <w:link w:val="Footer"/>
    <w:uiPriority w:val="99"/>
    <w:locked/>
    <w:rsid w:val="005E519A"/>
    <w:rPr>
      <w:rFonts w:cs="Times New Roman"/>
      <w:lang w:val="ru-RU" w:eastAsia="ru-RU" w:bidi="ar-SA"/>
    </w:rPr>
  </w:style>
  <w:style w:type="paragraph" w:customStyle="1" w:styleId="2">
    <w:name w:val="Обычный2"/>
    <w:uiPriority w:val="99"/>
    <w:rsid w:val="005E519A"/>
    <w:rPr>
      <w:rFonts w:ascii="Times New Roman" w:eastAsia="Times New Roman" w:hAnsi="Times New Roman"/>
      <w:color w:val="000000"/>
      <w:sz w:val="24"/>
      <w:szCs w:val="20"/>
    </w:rPr>
  </w:style>
  <w:style w:type="paragraph" w:customStyle="1" w:styleId="u">
    <w:name w:val="u"/>
    <w:basedOn w:val="Normal"/>
    <w:uiPriority w:val="99"/>
    <w:rsid w:val="005E519A"/>
    <w:pPr>
      <w:ind w:firstLine="264"/>
      <w:jc w:val="both"/>
    </w:pPr>
    <w:rPr>
      <w:rFonts w:eastAsia="Calibri"/>
    </w:rPr>
  </w:style>
  <w:style w:type="character" w:customStyle="1" w:styleId="BalloonTextChar1">
    <w:name w:val="Balloon Text Char1"/>
    <w:link w:val="BalloonText"/>
    <w:uiPriority w:val="99"/>
    <w:semiHidden/>
    <w:locked/>
    <w:rsid w:val="005E519A"/>
    <w:rPr>
      <w:rFonts w:ascii="Tahoma" w:hAnsi="Tahoma"/>
      <w:sz w:val="16"/>
      <w:lang w:val="ru-RU" w:eastAsia="ru-RU"/>
    </w:rPr>
  </w:style>
  <w:style w:type="character" w:customStyle="1" w:styleId="ConsPlusNormal0">
    <w:name w:val="ConsPlusNormal Знак"/>
    <w:link w:val="ConsPlusNormal"/>
    <w:uiPriority w:val="99"/>
    <w:locked/>
    <w:rsid w:val="005E519A"/>
    <w:rPr>
      <w:rFonts w:ascii="Arial" w:hAnsi="Arial"/>
      <w:lang w:val="ru-RU" w:eastAsia="ru-RU"/>
    </w:rPr>
  </w:style>
  <w:style w:type="character" w:customStyle="1" w:styleId="a0">
    <w:name w:val="Абзац списка Знак"/>
    <w:link w:val="a"/>
    <w:uiPriority w:val="99"/>
    <w:locked/>
    <w:rsid w:val="005E519A"/>
    <w:rPr>
      <w:rFonts w:ascii="Calibri" w:hAnsi="Calibri"/>
      <w:sz w:val="22"/>
      <w:lang w:val="ru-RU" w:eastAsia="ru-RU"/>
    </w:rPr>
  </w:style>
  <w:style w:type="paragraph" w:customStyle="1" w:styleId="Default">
    <w:name w:val="Default"/>
    <w:uiPriority w:val="99"/>
    <w:rsid w:val="005E519A"/>
    <w:pPr>
      <w:autoSpaceDE w:val="0"/>
      <w:autoSpaceDN w:val="0"/>
      <w:adjustRightInd w:val="0"/>
    </w:pPr>
    <w:rPr>
      <w:rFonts w:ascii="Times New Roman" w:hAnsi="Times New Roman"/>
      <w:color w:val="000000"/>
      <w:sz w:val="24"/>
      <w:szCs w:val="24"/>
    </w:rPr>
  </w:style>
  <w:style w:type="paragraph" w:customStyle="1" w:styleId="a1">
    <w:name w:val="Без интервала"/>
    <w:link w:val="a2"/>
    <w:uiPriority w:val="99"/>
    <w:rsid w:val="005E519A"/>
    <w:rPr>
      <w:lang w:eastAsia="en-US"/>
    </w:rPr>
  </w:style>
  <w:style w:type="character" w:customStyle="1" w:styleId="a2">
    <w:name w:val="Без интервала Знак"/>
    <w:link w:val="a1"/>
    <w:uiPriority w:val="99"/>
    <w:locked/>
    <w:rsid w:val="005E519A"/>
    <w:rPr>
      <w:rFonts w:ascii="Calibri" w:hAnsi="Calibri"/>
      <w:sz w:val="22"/>
      <w:lang w:val="ru-RU" w:eastAsia="en-US"/>
    </w:rPr>
  </w:style>
  <w:style w:type="paragraph" w:customStyle="1" w:styleId="TableParagraph">
    <w:name w:val="Table Paragraph"/>
    <w:basedOn w:val="Normal"/>
    <w:uiPriority w:val="99"/>
    <w:rsid w:val="005E519A"/>
    <w:pPr>
      <w:widowControl w:val="0"/>
      <w:autoSpaceDE w:val="0"/>
      <w:autoSpaceDN w:val="0"/>
    </w:pPr>
    <w:rPr>
      <w:rFonts w:eastAsia="Calibri"/>
      <w:sz w:val="22"/>
      <w:szCs w:val="22"/>
      <w:lang w:eastAsia="en-US"/>
    </w:rPr>
  </w:style>
  <w:style w:type="character" w:customStyle="1" w:styleId="a3">
    <w:name w:val="Знак Знак"/>
    <w:uiPriority w:val="99"/>
    <w:rsid w:val="005E519A"/>
    <w:rPr>
      <w:rFonts w:ascii="Courier New" w:hAnsi="Courier New"/>
      <w:sz w:val="22"/>
      <w:lang w:val="ru-RU" w:eastAsia="ru-RU"/>
    </w:rPr>
  </w:style>
</w:styles>
</file>

<file path=word/webSettings.xml><?xml version="1.0" encoding="utf-8"?>
<w:webSettings xmlns:r="http://schemas.openxmlformats.org/officeDocument/2006/relationships" xmlns:w="http://schemas.openxmlformats.org/wordprocessingml/2006/main">
  <w:divs>
    <w:div w:id="703603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A16CDA5612ACDCDC592ADA8096DF899E56AB6F9A08790CB2177132AAADDA4CBB9CA5021B907F8AA08DC72715105D0B7E30CBBC012AA7964n402I" TargetMode="External"/><Relationship Id="rId18" Type="http://schemas.openxmlformats.org/officeDocument/2006/relationships/hyperlink" Target="http://base.garant.ru/12138258/6/" TargetMode="External"/><Relationship Id="rId26" Type="http://schemas.openxmlformats.org/officeDocument/2006/relationships/hyperlink" Target="consultantplus://offline/ref=D20CFA08B81F6A147CD8E65502E2911BAAA14A2D885C20AC40C747D8D05F4CCE95A76C12534A6C095CE5C921780614129AEAE0B236A9365CB8k1J" TargetMode="External"/><Relationship Id="rId39" Type="http://schemas.openxmlformats.org/officeDocument/2006/relationships/hyperlink" Target="consultantplus://offline/ref=589E91ED173E80E5B4B5338004876CC78C2597A0A4E10FB88B6A02D216AB5EBD790C1D24C94AA7565D7FE4847EFE950D0DC8BA58901887ECgF36J" TargetMode="External"/><Relationship Id="rId21" Type="http://schemas.openxmlformats.org/officeDocument/2006/relationships/hyperlink" Target="consultantplus://offline/ref=3AB5322A14E241EDC9089FF309BF268617EDD4ADED9583B62711C9CDC9C1695B30A211A0AFD6A18C15F1903FF9v2MCI" TargetMode="External"/><Relationship Id="rId34" Type="http://schemas.openxmlformats.org/officeDocument/2006/relationships/hyperlink" Target="consultantplus://offline/ref=589E91ED173E80E5B4B5338004876CC78C2597A0A4E10FB88B6A02D216AB5EBD790C1D24C94AA7565D7FE4847EFE950D0DC8BA58901887ECgF36J" TargetMode="External"/><Relationship Id="rId42" Type="http://schemas.openxmlformats.org/officeDocument/2006/relationships/hyperlink" Target="consultantplus://offline/ref=589E91ED173E80E5B4B5338004876CC78C2597A0A4E10FB88B6A02D216AB5EBD790C1D24C94AA7565D7FE4847EFE950D0DC8BA58901887ECgF36J" TargetMode="External"/><Relationship Id="rId47" Type="http://schemas.openxmlformats.org/officeDocument/2006/relationships/hyperlink" Target="consultantplus://offline/ref=BCBFFE05DC04324A5163171BA0E4748704C852368ACDCFE15D0E01BDA5DFDBE0E9F18EC971EF5EF0D643FD1C5FsEM7M" TargetMode="External"/><Relationship Id="rId50" Type="http://schemas.openxmlformats.org/officeDocument/2006/relationships/header" Target="header2.xml"/><Relationship Id="rId55" Type="http://schemas.openxmlformats.org/officeDocument/2006/relationships/hyperlink" Target="http://base.garant.ru/12138258/" TargetMode="External"/><Relationship Id="rId63" Type="http://schemas.openxmlformats.org/officeDocument/2006/relationships/hyperlink" Target="http://base.garant.ru/70803770/" TargetMode="External"/><Relationship Id="rId7" Type="http://schemas.openxmlformats.org/officeDocument/2006/relationships/hyperlink" Target="consultantplus://offline/ref=6A93C2B56894058E5C386CA5AB54D64B8BC85340708DC6FC91DC5D01dCgFO" TargetMode="External"/><Relationship Id="rId2" Type="http://schemas.openxmlformats.org/officeDocument/2006/relationships/styles" Target="styles.xml"/><Relationship Id="rId16" Type="http://schemas.openxmlformats.org/officeDocument/2006/relationships/hyperlink" Target="http://base.garant.ru/71045042/" TargetMode="External"/><Relationship Id="rId20" Type="http://schemas.openxmlformats.org/officeDocument/2006/relationships/hyperlink" Target="consultantplus://offline/ref=06153850F2BAD7A7AF1B92528E660DACD9E5D8BA2559E7BD24094096CER420H" TargetMode="External"/><Relationship Id="rId29" Type="http://schemas.openxmlformats.org/officeDocument/2006/relationships/hyperlink" Target="consultantplus://offline/ref=D20CFA08B81F6A147CD8E65502E2911BAAA14A2D885C20AC40C747D8D05F4CCE95A76C115A4A64580FAAC87D3C5407129FEAE2B02ABAk9J" TargetMode="External"/><Relationship Id="rId41" Type="http://schemas.openxmlformats.org/officeDocument/2006/relationships/hyperlink" Target="consultantplus://offline/ref=589E91ED173E80E5B4B5338004876CC78C2597A0A4E10FB88B6A02D216AB5EBD790C1D24C94AA7565D7FE4847EFE950D0DC8BA58901887ECgF36J" TargetMode="External"/><Relationship Id="rId54" Type="http://schemas.openxmlformats.org/officeDocument/2006/relationships/hyperlink" Target="http://base.garant.ru/70865886/" TargetMode="External"/><Relationship Id="rId62" Type="http://schemas.openxmlformats.org/officeDocument/2006/relationships/hyperlink" Target="http://base.garant.ru/1215487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A16CDA5612ACDCDC592ADA8096DF899E56AB6F9A08790CB2177132AAADDA4CBB9CA5021B907F8AA08DC72715105D0B7E30CBBC012AA7964n402I" TargetMode="External"/><Relationship Id="rId24" Type="http://schemas.openxmlformats.org/officeDocument/2006/relationships/hyperlink" Target="consultantplus://offline/ref=D20CFA08B81F6A147CD8E65502E2911BAAA14A2D885C20AC40C747D8D05F4CCE95A76C12534A6C095AE5C921780614129AEAE0B236A9365CB8k1J" TargetMode="External"/><Relationship Id="rId32" Type="http://schemas.openxmlformats.org/officeDocument/2006/relationships/hyperlink" Target="consultantplus://offline/ref=589E91ED173E80E5B4B5338004876CC78C2597A0A4E10FB88B6A02D216AB5EBD790C1D24C94AA7565D7FE4847EFE950D0DC8BA58901887ECgF36J" TargetMode="External"/><Relationship Id="rId37" Type="http://schemas.openxmlformats.org/officeDocument/2006/relationships/hyperlink" Target="consultantplus://offline/ref=589E91ED173E80E5B4B5338004876CC78C2596A4A6EE0FB88B6A02D216AB5EBD790C1D24C94BAC52597FE4847EFE950D0DC8BA58901887ECgF36J" TargetMode="External"/><Relationship Id="rId40" Type="http://schemas.openxmlformats.org/officeDocument/2006/relationships/hyperlink" Target="consultantplus://offline/ref=589E91ED173E80E5B4B5338004876CC78C2597A0A4E10FB88B6A02D216AB5EBD790C1D24C94AA7565D7FE4847EFE950D0DC8BA58901887ECgF36J" TargetMode="External"/><Relationship Id="rId45" Type="http://schemas.openxmlformats.org/officeDocument/2006/relationships/hyperlink" Target="consultantplus://offline/ref=589E91ED173E80E5B4B5338004876CC78C2C9BAFA6E90FB88B6A02D216AB5EBD790C1D24C94AA4525F7FE4847EFE950D0DC8BA58901887ECgF36J" TargetMode="External"/><Relationship Id="rId53" Type="http://schemas.openxmlformats.org/officeDocument/2006/relationships/hyperlink" Target="http://base.garant.ru/70865886/" TargetMode="External"/><Relationship Id="rId58" Type="http://schemas.openxmlformats.org/officeDocument/2006/relationships/hyperlink" Target="http://base.garant.ru/70865886/"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2A16CDA5612ACDCDC592ADA8096DF899E56AB6F9A08790CB2177132AAADDA4CBB9CA5024BA0CACFA4C822B20124EDDB5FA10BBC0n00EI" TargetMode="External"/><Relationship Id="rId23" Type="http://schemas.openxmlformats.org/officeDocument/2006/relationships/hyperlink" Target="consultantplus://offline/ref=D20CFA08B81F6A147CD8E65502E2911BAAA14A2D885C20AC40C747D8D05F4CCE95A76C11574E64580FAAC87D3C5407129FEAE2B02ABAk9J" TargetMode="External"/><Relationship Id="rId28" Type="http://schemas.openxmlformats.org/officeDocument/2006/relationships/hyperlink" Target="consultantplus://offline/ref=D20CFA08B81F6A147CD8E65502E2911BAAA14A2D885C20AC40C747D8D05F4CCE95A76C12534A6C095AE5C921780614129AEAE0B236A9365CB8k1J" TargetMode="External"/><Relationship Id="rId36" Type="http://schemas.openxmlformats.org/officeDocument/2006/relationships/hyperlink" Target="consultantplus://offline/ref=589E91ED173E80E5B4B5338004876CC78C2597A0A4E10FB88B6A02D216AB5EBD790C1D2CC141F0021B21BDD53DB5980F14D4BA58g83CJ" TargetMode="External"/><Relationship Id="rId49" Type="http://schemas.openxmlformats.org/officeDocument/2006/relationships/header" Target="header1.xml"/><Relationship Id="rId57" Type="http://schemas.openxmlformats.org/officeDocument/2006/relationships/hyperlink" Target="http://base.garant.ru/70865886/" TargetMode="External"/><Relationship Id="rId61" Type="http://schemas.openxmlformats.org/officeDocument/2006/relationships/hyperlink" Target="http://base.garant.ru/12154874/3/" TargetMode="External"/><Relationship Id="rId10" Type="http://schemas.openxmlformats.org/officeDocument/2006/relationships/hyperlink" Target="consultantplus://offline/ref=A0E54FAEF160753B118ADB9A8B1ACC8C54CF9E3573974085E6D59DFFA6BDE3350EB66AED023AE74BAD28312723C312F4DF4AE19089624B2Eh5r1I" TargetMode="External"/><Relationship Id="rId19" Type="http://schemas.openxmlformats.org/officeDocument/2006/relationships/hyperlink" Target="consultantplus://offline/main?base=LAW;n=112746;fld=134;dst=100023" TargetMode="External"/><Relationship Id="rId31" Type="http://schemas.openxmlformats.org/officeDocument/2006/relationships/hyperlink" Target="consultantplus://offline/ref=589E91ED173E80E5B4B5338004876CC78C2597A0A4E10FB88B6A02D216AB5EBD790C1D24C94AA7565D7FE4847EFE950D0DC8BA58901887ECgF36J" TargetMode="External"/><Relationship Id="rId44" Type="http://schemas.openxmlformats.org/officeDocument/2006/relationships/hyperlink" Target="consultantplus://offline/ref=589E91ED173E80E5B4B5338004876CC78C2597A0A4E10FB88B6A02D216AB5EBD790C1D24C94AA7565D7FE4847EFE950D0DC8BA58901887ECgF36J" TargetMode="External"/><Relationship Id="rId52" Type="http://schemas.openxmlformats.org/officeDocument/2006/relationships/hyperlink" Target="http://base.garant.ru/70865886/" TargetMode="External"/><Relationship Id="rId60" Type="http://schemas.openxmlformats.org/officeDocument/2006/relationships/hyperlink" Target="http://base.garant.ru/70865886/"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A93C2B56894058E5C386CA5AB54D64B83C75C4E71849BF699855103C8D4DB190B6160E951FFFCAEdCg7O" TargetMode="External"/><Relationship Id="rId14" Type="http://schemas.openxmlformats.org/officeDocument/2006/relationships/hyperlink" Target="consultantplus://offline/ref=2A16CDA5612ACDCDC592ADA8096DF899E56AB6F9A08790CB2177132AAADDA4CBB9CA5021B907F8AA08DC72715105D0B7E30CBBC012AA7964n402I" TargetMode="External"/><Relationship Id="rId22" Type="http://schemas.openxmlformats.org/officeDocument/2006/relationships/hyperlink" Target="consultantplus://offline/ref=3AB5322A14E241EDC9089FF309BF268617EDD4ADED9583B62711C9CDC9C1695B30A211A0AFD6A18C15F1903FF9v2MCI" TargetMode="External"/><Relationship Id="rId27" Type="http://schemas.openxmlformats.org/officeDocument/2006/relationships/hyperlink" Target="consultantplus://offline/ref=D20CFA08B81F6A147CD8E65502E2911BAAA14A2D885C20AC40C747D8D05F4CCE95A76C12534A6C095AE5C921780614129AEAE0B236A9365CB8k1J" TargetMode="External"/><Relationship Id="rId30" Type="http://schemas.openxmlformats.org/officeDocument/2006/relationships/hyperlink" Target="consultantplus://offline/ref=D20CFA08B81F6A147CD8E65502E2911BAAA14A2D885C20AC40C747D8D05F4CCE95A76C12534A6C095AE5C921780614129AEAE0B236A9365CB8k1J" TargetMode="External"/><Relationship Id="rId35" Type="http://schemas.openxmlformats.org/officeDocument/2006/relationships/hyperlink" Target="consultantplus://offline/ref=589E91ED173E80E5B4B5338004876CC78C2D9FA4A5EF0FB88B6A02D216AB5EBD790C1D24CB41F0021B21BDD53DB5980F14D4BA58g83CJ" TargetMode="External"/><Relationship Id="rId43" Type="http://schemas.openxmlformats.org/officeDocument/2006/relationships/hyperlink" Target="consultantplus://offline/ref=589E91ED173E80E5B4B5338004876CC78C2597A0A4E10FB88B6A02D216AB5EBD790C1D24C94AA7565D7FE4847EFE950D0DC8BA58901887ECgF36J" TargetMode="External"/><Relationship Id="rId48" Type="http://schemas.openxmlformats.org/officeDocument/2006/relationships/hyperlink" Target="consultantplus://offline/ref=BCBFFE05DC04324A51630916B6882A8C00C10E3384C1C7B706515AE0F2D6D1B7BCBE8F9537BF4DF2D143FF1E43E5CA34sCM4M" TargetMode="External"/><Relationship Id="rId56" Type="http://schemas.openxmlformats.org/officeDocument/2006/relationships/hyperlink" Target="http://base.garant.ru/70865886/" TargetMode="External"/><Relationship Id="rId64" Type="http://schemas.openxmlformats.org/officeDocument/2006/relationships/hyperlink" Target="http://base.garant.ru/70803770/" TargetMode="External"/><Relationship Id="rId8" Type="http://schemas.openxmlformats.org/officeDocument/2006/relationships/hyperlink" Target="consultantplus://offline/ref=6A93C2B56894058E5C386CA5AB54D64B83C6564479829BF699855103C8D4DB190B6160E951FFFAA8dCg7O" TargetMode="External"/><Relationship Id="rId51" Type="http://schemas.openxmlformats.org/officeDocument/2006/relationships/hyperlink" Target="http://base.garant.ru/70865886/" TargetMode="External"/><Relationship Id="rId3" Type="http://schemas.openxmlformats.org/officeDocument/2006/relationships/settings" Target="settings.xml"/><Relationship Id="rId12" Type="http://schemas.openxmlformats.org/officeDocument/2006/relationships/hyperlink" Target="consultantplus://offline/ref=2A16CDA5612ACDCDC592ADA8096DF899E56AB6F9A08790CB2177132AAADDA4CBB9CA5024BA0CACFA4C822B20124EDDB5FA10BBC0n00EI" TargetMode="External"/><Relationship Id="rId17" Type="http://schemas.openxmlformats.org/officeDocument/2006/relationships/hyperlink" Target="http://base.garant.ru/12124624/2/" TargetMode="External"/><Relationship Id="rId25" Type="http://schemas.openxmlformats.org/officeDocument/2006/relationships/hyperlink" Target="consultantplus://offline/ref=D20CFA08B81F6A147CD8E65502E2911BAAA14A2D885C20AC40C747D8D05F4CCE95A76C12534A6C095AE5C921780614129AEAE0B236A9365CB8k1J" TargetMode="External"/><Relationship Id="rId33" Type="http://schemas.openxmlformats.org/officeDocument/2006/relationships/hyperlink" Target="consultantplus://offline/ref=589E91ED173E80E5B4B5338004876CC78C2597A0A4E10FB88B6A02D216AB5EBD790C1D24C94AA7565D7FE4847EFE950D0DC8BA58901887ECgF36J" TargetMode="External"/><Relationship Id="rId38" Type="http://schemas.openxmlformats.org/officeDocument/2006/relationships/hyperlink" Target="consultantplus://offline/ref=589E91ED173E80E5B4B5338004876CC78C2596AEA3E80FB88B6A02D216AB5EBD790C1D23C048AF070E30E5D83AAC860D08C8B85A8Cg138J" TargetMode="External"/><Relationship Id="rId46" Type="http://schemas.openxmlformats.org/officeDocument/2006/relationships/hyperlink" Target="consultantplus://offline/ref=BCBFFE05DC04324A5163171BA0E4748704C8513B8FC7CFE15D0E01BDA5DFDBE0E9F18EC971EF5EF0D643FD1C5FsEM7M" TargetMode="External"/><Relationship Id="rId59" Type="http://schemas.openxmlformats.org/officeDocument/2006/relationships/hyperlink" Target="http://base.garant.ru/708658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56</Pages>
  <Words>16931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4</cp:revision>
  <dcterms:created xsi:type="dcterms:W3CDTF">2022-03-01T12:15:00Z</dcterms:created>
  <dcterms:modified xsi:type="dcterms:W3CDTF">2022-03-01T12:26:00Z</dcterms:modified>
</cp:coreProperties>
</file>