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B9" w:rsidRDefault="006941B9" w:rsidP="006941B9">
      <w:pPr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941B9" w:rsidRDefault="006941B9" w:rsidP="006941B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Типовая форма</w:t>
      </w:r>
    </w:p>
    <w:p w:rsidR="006941B9" w:rsidRDefault="006941B9" w:rsidP="006941B9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для обращения декларанта в кредитные организации (банки)</w:t>
      </w:r>
    </w:p>
    <w:p w:rsidR="006941B9" w:rsidRDefault="006941B9" w:rsidP="006941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1B9" w:rsidRDefault="006941B9" w:rsidP="006941B9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Руководителю</w:t>
      </w:r>
    </w:p>
    <w:p w:rsidR="006941B9" w:rsidRDefault="006941B9" w:rsidP="006941B9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кредитной организации/</w:t>
      </w:r>
    </w:p>
    <w:p w:rsidR="006941B9" w:rsidRDefault="006941B9" w:rsidP="006941B9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или</w:t>
      </w:r>
      <w:r>
        <w:rPr>
          <w:rFonts w:ascii="Times New Roman" w:hAnsi="Times New Roman"/>
          <w:sz w:val="24"/>
          <w:szCs w:val="28"/>
        </w:rPr>
        <w:t xml:space="preserve"> наименование кредитной организации</w:t>
      </w:r>
    </w:p>
    <w:p w:rsidR="006941B9" w:rsidRDefault="006941B9" w:rsidP="006941B9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</w:p>
    <w:p w:rsidR="006941B9" w:rsidRDefault="006941B9" w:rsidP="006941B9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паспортные данные,</w:t>
      </w:r>
    </w:p>
    <w:p w:rsidR="006941B9" w:rsidRDefault="006941B9" w:rsidP="006941B9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адрес, ФИО</w:t>
      </w:r>
    </w:p>
    <w:p w:rsidR="006941B9" w:rsidRDefault="006941B9" w:rsidP="006941B9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декларанта</w:t>
      </w:r>
    </w:p>
    <w:p w:rsidR="006941B9" w:rsidRDefault="006941B9" w:rsidP="006941B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заявление.</w:t>
      </w:r>
    </w:p>
    <w:p w:rsidR="006941B9" w:rsidRDefault="006941B9" w:rsidP="006941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941B9" w:rsidRDefault="006941B9" w:rsidP="006941B9">
      <w:pPr>
        <w:suppressAutoHyphens/>
        <w:spacing w:before="60"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В целях исполнения обязанности, установленной статьей 8 Федерального закона от 25.12.2008 года №273-ФЗ «О противодействии коррупции» и заполнения соответствующих сведений по форме, утвержденной Указом Президента Российской Федерации от 23.06.2014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 прошу предоставить мне следующую</w:t>
      </w:r>
      <w:r>
        <w:rPr>
          <w:rStyle w:val="a4"/>
          <w:rFonts w:ascii="Times New Roman" w:hAnsi="Times New Roman"/>
          <w:color w:val="000000"/>
          <w:sz w:val="24"/>
          <w:szCs w:val="28"/>
        </w:rPr>
        <w:t xml:space="preserve"> информацию</w:t>
      </w:r>
      <w:r>
        <w:rPr>
          <w:rFonts w:ascii="Times New Roman" w:hAnsi="Times New Roman"/>
          <w:sz w:val="24"/>
          <w:szCs w:val="28"/>
        </w:rPr>
        <w:t>:</w:t>
      </w:r>
      <w:proofErr w:type="gramEnd"/>
    </w:p>
    <w:p w:rsidR="006941B9" w:rsidRDefault="006941B9" w:rsidP="006941B9">
      <w:pPr>
        <w:pStyle w:val="a5"/>
        <w:autoSpaceDE w:val="0"/>
        <w:autoSpaceDN w:val="0"/>
        <w:adjustRightInd w:val="0"/>
        <w:spacing w:before="60"/>
        <w:ind w:left="0" w:firstLine="567"/>
        <w:outlineLvl w:val="1"/>
        <w:rPr>
          <w:rStyle w:val="a4"/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>
        <w:rPr>
          <w:rStyle w:val="a4"/>
          <w:rFonts w:ascii="Times New Roman" w:hAnsi="Times New Roman"/>
          <w:color w:val="000000"/>
          <w:sz w:val="24"/>
          <w:szCs w:val="28"/>
        </w:rPr>
        <w:t xml:space="preserve">обо </w:t>
      </w:r>
      <w:r>
        <w:rPr>
          <w:rStyle w:val="a4"/>
          <w:rFonts w:ascii="Times New Roman" w:hAnsi="Times New Roman"/>
          <w:b/>
          <w:color w:val="000000"/>
          <w:sz w:val="24"/>
          <w:szCs w:val="28"/>
        </w:rPr>
        <w:t>всех счетах</w:t>
      </w:r>
      <w:r>
        <w:rPr>
          <w:rStyle w:val="a4"/>
          <w:rFonts w:ascii="Times New Roman" w:hAnsi="Times New Roman"/>
          <w:color w:val="000000"/>
          <w:sz w:val="24"/>
          <w:szCs w:val="28"/>
        </w:rPr>
        <w:t xml:space="preserve">, открытых по состоянию на </w:t>
      </w:r>
      <w:r>
        <w:rPr>
          <w:rStyle w:val="a4"/>
          <w:rFonts w:ascii="Times New Roman" w:hAnsi="Times New Roman"/>
          <w:b/>
          <w:color w:val="000000"/>
          <w:sz w:val="24"/>
          <w:szCs w:val="28"/>
          <w:u w:val="single"/>
        </w:rPr>
        <w:t>31 декабря 2017 года</w:t>
      </w:r>
      <w:r>
        <w:rPr>
          <w:rStyle w:val="a4"/>
          <w:rFonts w:ascii="Times New Roman" w:hAnsi="Times New Roman"/>
          <w:color w:val="000000"/>
          <w:sz w:val="24"/>
          <w:szCs w:val="28"/>
        </w:rPr>
        <w:t>, вне зависимости от цели их открытия и использования, в том числе:</w:t>
      </w:r>
    </w:p>
    <w:p w:rsidR="006941B9" w:rsidRDefault="006941B9" w:rsidP="006941B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outlineLvl w:val="1"/>
        <w:rPr>
          <w:rStyle w:val="a4"/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счета, на которых находятся денежные средства (текущие, депозитные), принадлежащие мне или права на которые принадлежат мне (в том числе индивидуальный инвестиционный счет);</w:t>
      </w:r>
    </w:p>
    <w:p w:rsidR="006941B9" w:rsidRDefault="006941B9" w:rsidP="006941B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outlineLvl w:val="1"/>
        <w:rPr>
          <w:rStyle w:val="a4"/>
          <w:rFonts w:ascii="Times New Roman" w:hAnsi="Times New Roman"/>
          <w:color w:val="000000"/>
          <w:sz w:val="24"/>
          <w:szCs w:val="28"/>
        </w:rPr>
      </w:pPr>
      <w:r>
        <w:rPr>
          <w:rStyle w:val="a4"/>
          <w:rFonts w:ascii="Times New Roman" w:hAnsi="Times New Roman"/>
          <w:color w:val="000000"/>
          <w:sz w:val="24"/>
          <w:szCs w:val="28"/>
        </w:rPr>
        <w:t xml:space="preserve">счета с нулевым остатком на </w:t>
      </w:r>
      <w:r>
        <w:rPr>
          <w:rStyle w:val="a4"/>
          <w:rFonts w:ascii="Times New Roman" w:hAnsi="Times New Roman"/>
          <w:color w:val="000000"/>
          <w:sz w:val="24"/>
          <w:szCs w:val="28"/>
          <w:u w:val="single"/>
        </w:rPr>
        <w:t>31 декабря 2017 года</w:t>
      </w:r>
      <w:r>
        <w:rPr>
          <w:rStyle w:val="a4"/>
          <w:rFonts w:ascii="Times New Roman" w:hAnsi="Times New Roman"/>
          <w:color w:val="000000"/>
          <w:sz w:val="24"/>
          <w:szCs w:val="28"/>
        </w:rPr>
        <w:t>;</w:t>
      </w:r>
    </w:p>
    <w:p w:rsidR="006941B9" w:rsidRDefault="006941B9" w:rsidP="006941B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outlineLvl w:val="1"/>
        <w:rPr>
          <w:rStyle w:val="a4"/>
          <w:rFonts w:ascii="Times New Roman" w:hAnsi="Times New Roman"/>
          <w:color w:val="000000"/>
          <w:sz w:val="24"/>
          <w:szCs w:val="28"/>
        </w:rPr>
      </w:pPr>
      <w:r>
        <w:rPr>
          <w:rStyle w:val="a4"/>
          <w:rFonts w:ascii="Times New Roman" w:hAnsi="Times New Roman"/>
          <w:color w:val="000000"/>
          <w:sz w:val="24"/>
          <w:szCs w:val="28"/>
        </w:rPr>
        <w:t xml:space="preserve">счета, открытые в период существования СССР; </w:t>
      </w:r>
    </w:p>
    <w:p w:rsidR="006941B9" w:rsidRDefault="006941B9" w:rsidP="006941B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outlineLvl w:val="1"/>
        <w:rPr>
          <w:rStyle w:val="a4"/>
          <w:rFonts w:ascii="Times New Roman" w:hAnsi="Times New Roman"/>
          <w:color w:val="000000"/>
          <w:sz w:val="24"/>
          <w:szCs w:val="28"/>
        </w:rPr>
      </w:pPr>
      <w:r>
        <w:rPr>
          <w:rStyle w:val="a4"/>
          <w:rFonts w:ascii="Times New Roman" w:hAnsi="Times New Roman"/>
          <w:color w:val="000000"/>
          <w:sz w:val="24"/>
          <w:szCs w:val="28"/>
        </w:rPr>
        <w:t>счета, открытые для погашения кредита;</w:t>
      </w:r>
    </w:p>
    <w:p w:rsidR="006941B9" w:rsidRDefault="006941B9" w:rsidP="006941B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outlineLvl w:val="1"/>
        <w:rPr>
          <w:rStyle w:val="a4"/>
          <w:rFonts w:ascii="Times New Roman" w:hAnsi="Times New Roman"/>
          <w:color w:val="000000"/>
          <w:sz w:val="24"/>
          <w:szCs w:val="28"/>
        </w:rPr>
      </w:pPr>
      <w:r>
        <w:rPr>
          <w:rStyle w:val="a4"/>
          <w:rFonts w:ascii="Times New Roman" w:hAnsi="Times New Roman"/>
          <w:color w:val="000000"/>
          <w:sz w:val="24"/>
          <w:szCs w:val="28"/>
        </w:rPr>
        <w:t>счета пластиковых карт, в том числе различные виды социальных карт, пластиковых карт для зачисления пенсии, кредитные карты;</w:t>
      </w:r>
    </w:p>
    <w:p w:rsidR="006941B9" w:rsidRDefault="006941B9" w:rsidP="006941B9">
      <w:pPr>
        <w:pStyle w:val="a5"/>
        <w:autoSpaceDE w:val="0"/>
        <w:autoSpaceDN w:val="0"/>
        <w:adjustRightInd w:val="0"/>
        <w:spacing w:before="60"/>
        <w:ind w:left="0" w:firstLine="567"/>
        <w:outlineLvl w:val="1"/>
        <w:rPr>
          <w:rStyle w:val="a4"/>
          <w:rFonts w:ascii="Times New Roman" w:hAnsi="Times New Roman"/>
          <w:color w:val="000000"/>
          <w:sz w:val="24"/>
          <w:szCs w:val="28"/>
        </w:rPr>
      </w:pPr>
      <w:r>
        <w:rPr>
          <w:rStyle w:val="a4"/>
          <w:rFonts w:ascii="Times New Roman" w:hAnsi="Times New Roman"/>
          <w:color w:val="000000"/>
          <w:sz w:val="24"/>
          <w:szCs w:val="28"/>
        </w:rPr>
        <w:t>Прошу также указать информацию о счетах пластиковых карт даже в случаях окончания срока действия этих карт (их блокировки), если счет данной карты не был закрыт по моему письменному заявлению;</w:t>
      </w:r>
    </w:p>
    <w:p w:rsidR="006941B9" w:rsidRDefault="006941B9" w:rsidP="006941B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outlineLvl w:val="1"/>
        <w:rPr>
          <w:rStyle w:val="a4"/>
          <w:rFonts w:ascii="Times New Roman" w:hAnsi="Times New Roman"/>
          <w:color w:val="000000"/>
          <w:sz w:val="24"/>
          <w:szCs w:val="28"/>
        </w:rPr>
      </w:pPr>
      <w:r>
        <w:rPr>
          <w:rStyle w:val="a4"/>
          <w:rFonts w:ascii="Times New Roman" w:hAnsi="Times New Roman"/>
          <w:color w:val="000000"/>
          <w:sz w:val="24"/>
          <w:szCs w:val="28"/>
        </w:rPr>
        <w:t>счета, открытые для учета выданных обязательств (ссудные);</w:t>
      </w:r>
    </w:p>
    <w:p w:rsidR="006941B9" w:rsidRDefault="006941B9" w:rsidP="006941B9">
      <w:pPr>
        <w:suppressAutoHyphens/>
        <w:spacing w:before="60" w:after="0" w:line="240" w:lineRule="auto"/>
        <w:ind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7)  обезличенные металлические счета (с указанием вида счета и металла, в котором он открыт).</w:t>
      </w:r>
    </w:p>
    <w:p w:rsidR="006941B9" w:rsidRDefault="006941B9" w:rsidP="006941B9">
      <w:pPr>
        <w:suppressAutoHyphens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о сумме дохода, полученного </w:t>
      </w:r>
      <w:r>
        <w:rPr>
          <w:rFonts w:ascii="Times New Roman" w:hAnsi="Times New Roman"/>
          <w:i/>
          <w:sz w:val="24"/>
          <w:szCs w:val="28"/>
        </w:rPr>
        <w:t>либо</w:t>
      </w:r>
      <w:r>
        <w:rPr>
          <w:rFonts w:ascii="Times New Roman" w:hAnsi="Times New Roman"/>
          <w:sz w:val="24"/>
          <w:szCs w:val="28"/>
        </w:rPr>
        <w:t xml:space="preserve"> начисленного в период с </w:t>
      </w:r>
      <w:r>
        <w:rPr>
          <w:rFonts w:ascii="Times New Roman" w:hAnsi="Times New Roman"/>
          <w:sz w:val="24"/>
          <w:szCs w:val="28"/>
          <w:u w:val="single"/>
        </w:rPr>
        <w:t xml:space="preserve">1 января 2017 года по 31 декабря 2017 года </w:t>
      </w:r>
      <w:r>
        <w:rPr>
          <w:rFonts w:ascii="Times New Roman" w:hAnsi="Times New Roman"/>
          <w:sz w:val="24"/>
          <w:szCs w:val="28"/>
        </w:rPr>
        <w:t>в виде процентов по любым вкладам (счетам) в банке, вне зависимости от их вида и валюты, а также доходы от вкладов (счетов), закрытых в указанном периоде.</w:t>
      </w:r>
    </w:p>
    <w:p w:rsidR="006941B9" w:rsidRDefault="006941B9" w:rsidP="006941B9">
      <w:pPr>
        <w:suppressAutoHyphens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Также прошу предоставить </w:t>
      </w:r>
      <w:r>
        <w:rPr>
          <w:rFonts w:ascii="Times New Roman" w:hAnsi="Times New Roman"/>
          <w:b/>
          <w:i/>
          <w:sz w:val="24"/>
          <w:szCs w:val="28"/>
        </w:rPr>
        <w:t>развёрнутые</w:t>
      </w:r>
      <w:r>
        <w:rPr>
          <w:rFonts w:ascii="Times New Roman" w:hAnsi="Times New Roman"/>
          <w:b/>
          <w:sz w:val="24"/>
          <w:szCs w:val="28"/>
        </w:rPr>
        <w:t xml:space="preserve"> выписки</w:t>
      </w:r>
      <w:r>
        <w:rPr>
          <w:rFonts w:ascii="Times New Roman" w:hAnsi="Times New Roman"/>
          <w:sz w:val="24"/>
          <w:szCs w:val="28"/>
        </w:rPr>
        <w:t xml:space="preserve"> по всем счетам с обязательным указанием даты открытия счета, суммы остатка денежных средств на счете по состоянию </w:t>
      </w:r>
      <w:r>
        <w:rPr>
          <w:rFonts w:ascii="Times New Roman" w:hAnsi="Times New Roman"/>
          <w:sz w:val="24"/>
          <w:szCs w:val="28"/>
          <w:u w:val="single"/>
        </w:rPr>
        <w:t>на 31 декабря 2017 года</w:t>
      </w:r>
      <w:r>
        <w:rPr>
          <w:rFonts w:ascii="Times New Roman" w:hAnsi="Times New Roman"/>
          <w:sz w:val="24"/>
          <w:szCs w:val="28"/>
        </w:rPr>
        <w:t>, даты, суммы и назначения совершенных операций по счету, заверенные подписью уполномоченного сотрудника и печатью.</w:t>
      </w:r>
    </w:p>
    <w:p w:rsidR="006941B9" w:rsidRDefault="006941B9" w:rsidP="006941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1B9" w:rsidRDefault="006941B9" w:rsidP="006941B9">
      <w:pPr>
        <w:suppressAutoHyphens/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6941B9" w:rsidRDefault="006941B9" w:rsidP="006941B9">
      <w:pPr>
        <w:suppressAutoHyphens/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подпись </w:t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  <w:t xml:space="preserve">            дата </w:t>
      </w:r>
    </w:p>
    <w:p w:rsidR="00672CDE" w:rsidRDefault="00672CDE">
      <w:bookmarkStart w:id="0" w:name="_GoBack"/>
      <w:bookmarkEnd w:id="0"/>
    </w:p>
    <w:sectPr w:rsidR="0067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533E"/>
    <w:multiLevelType w:val="hybridMultilevel"/>
    <w:tmpl w:val="DDF215C6"/>
    <w:lvl w:ilvl="0" w:tplc="BD70FAB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88"/>
    <w:rsid w:val="00672CDE"/>
    <w:rsid w:val="006941B9"/>
    <w:rsid w:val="00D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41B9"/>
    <w:pPr>
      <w:widowControl w:val="0"/>
      <w:shd w:val="clear" w:color="auto" w:fill="FFFFFF"/>
      <w:spacing w:after="780" w:line="298" w:lineRule="exact"/>
      <w:ind w:hanging="1600"/>
      <w:jc w:val="both"/>
    </w:pPr>
    <w:rPr>
      <w:rFonts w:cs="Calibri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941B9"/>
    <w:rPr>
      <w:rFonts w:ascii="Calibri" w:eastAsia="Calibri" w:hAnsi="Calibri" w:cs="Calibri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941B9"/>
    <w:pPr>
      <w:spacing w:after="0" w:line="240" w:lineRule="auto"/>
      <w:ind w:left="720" w:firstLine="709"/>
      <w:contextualSpacing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41B9"/>
    <w:pPr>
      <w:widowControl w:val="0"/>
      <w:shd w:val="clear" w:color="auto" w:fill="FFFFFF"/>
      <w:spacing w:after="780" w:line="298" w:lineRule="exact"/>
      <w:ind w:hanging="1600"/>
      <w:jc w:val="both"/>
    </w:pPr>
    <w:rPr>
      <w:rFonts w:cs="Calibri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941B9"/>
    <w:rPr>
      <w:rFonts w:ascii="Calibri" w:eastAsia="Calibri" w:hAnsi="Calibri" w:cs="Calibri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941B9"/>
    <w:pPr>
      <w:spacing w:after="0" w:line="240" w:lineRule="auto"/>
      <w:ind w:left="720" w:firstLine="709"/>
      <w:contextualSpacing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2018-11-19T13:50:00Z</dcterms:created>
  <dcterms:modified xsi:type="dcterms:W3CDTF">2018-11-19T13:50:00Z</dcterms:modified>
</cp:coreProperties>
</file>