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встреч с населением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главы администрации МО Огаревское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Щекинского района на период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01 </w:t>
      </w:r>
      <w:r w:rsidR="002A3608">
        <w:rPr>
          <w:b/>
          <w:sz w:val="28"/>
          <w:szCs w:val="28"/>
        </w:rPr>
        <w:t xml:space="preserve">октября </w:t>
      </w:r>
      <w:r>
        <w:rPr>
          <w:b/>
          <w:sz w:val="28"/>
          <w:szCs w:val="28"/>
        </w:rPr>
        <w:t>по 3</w:t>
      </w:r>
      <w:r w:rsidR="000572B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</w:t>
      </w:r>
      <w:r w:rsidR="002A3608">
        <w:rPr>
          <w:b/>
          <w:sz w:val="28"/>
          <w:szCs w:val="28"/>
        </w:rPr>
        <w:t>октября</w:t>
      </w:r>
      <w:r>
        <w:rPr>
          <w:b/>
          <w:sz w:val="28"/>
          <w:szCs w:val="28"/>
        </w:rPr>
        <w:t xml:space="preserve"> 2024 года    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</w:p>
    <w:tbl>
      <w:tblPr>
        <w:tblW w:w="910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440"/>
        <w:gridCol w:w="2160"/>
        <w:gridCol w:w="1620"/>
        <w:gridCol w:w="2083"/>
      </w:tblGrid>
      <w:tr w:rsidR="00AF2E11" w:rsidTr="005A642C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</w:t>
            </w:r>
            <w:r>
              <w:rPr>
                <w:sz w:val="28"/>
                <w:szCs w:val="28"/>
                <w:lang w:eastAsia="en-US"/>
              </w:rPr>
              <w:tab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Населенный пункт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проведения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Место </w:t>
            </w:r>
          </w:p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проведения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Вопросы, рассматриваемые на встрече</w:t>
            </w:r>
          </w:p>
        </w:tc>
      </w:tr>
      <w:tr w:rsidR="00AF2E11" w:rsidTr="005A642C">
        <w:trPr>
          <w:trHeight w:val="1069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Огаревское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C06131" w:rsidP="002A36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AF2E11">
              <w:rPr>
                <w:lang w:eastAsia="en-US"/>
              </w:rPr>
              <w:t>.</w:t>
            </w:r>
            <w:r w:rsidR="000572BE">
              <w:rPr>
                <w:lang w:eastAsia="en-US"/>
              </w:rPr>
              <w:t xml:space="preserve"> </w:t>
            </w:r>
            <w:proofErr w:type="spellStart"/>
            <w:r w:rsidR="002A3608">
              <w:rPr>
                <w:lang w:eastAsia="en-US"/>
              </w:rPr>
              <w:t>Житово</w:t>
            </w:r>
            <w:proofErr w:type="spellEnd"/>
            <w:r w:rsidR="002A3608">
              <w:rPr>
                <w:lang w:eastAsia="en-US"/>
              </w:rPr>
              <w:t>-Дедово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2A3608">
              <w:rPr>
                <w:lang w:eastAsia="en-US"/>
              </w:rPr>
              <w:t>2</w:t>
            </w:r>
            <w:r>
              <w:rPr>
                <w:lang w:eastAsia="en-US"/>
              </w:rPr>
              <w:t>.</w:t>
            </w:r>
            <w:r w:rsidR="002A3608">
              <w:rPr>
                <w:lang w:eastAsia="en-US"/>
              </w:rPr>
              <w:t>10</w:t>
            </w:r>
            <w:r>
              <w:rPr>
                <w:lang w:eastAsia="en-US"/>
              </w:rPr>
              <w:t>.2024г.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020948" w:rsidP="002A36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AF2E11">
              <w:rPr>
                <w:lang w:eastAsia="en-US"/>
              </w:rPr>
              <w:t>.</w:t>
            </w:r>
            <w:r w:rsidR="000572BE">
              <w:rPr>
                <w:lang w:eastAsia="en-US"/>
              </w:rPr>
              <w:t xml:space="preserve"> </w:t>
            </w:r>
            <w:proofErr w:type="spellStart"/>
            <w:r w:rsidR="002A3608">
              <w:rPr>
                <w:lang w:eastAsia="en-US"/>
              </w:rPr>
              <w:t>Житово</w:t>
            </w:r>
            <w:proofErr w:type="spellEnd"/>
            <w:r w:rsidR="002A3608">
              <w:rPr>
                <w:lang w:eastAsia="en-US"/>
              </w:rPr>
              <w:t>-Дедово</w:t>
            </w:r>
            <w:r w:rsidR="00AF2E11">
              <w:rPr>
                <w:lang w:eastAsia="en-US"/>
              </w:rPr>
              <w:t xml:space="preserve">, около </w:t>
            </w:r>
            <w:r w:rsidR="002A3608">
              <w:rPr>
                <w:lang w:eastAsia="en-US"/>
              </w:rPr>
              <w:t>почтового отделения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- О проблемах жизнеобеспечения населенного пункта и перспективах их решения;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</w:tr>
      <w:tr w:rsidR="00AF2E11" w:rsidTr="005A642C">
        <w:trPr>
          <w:trHeight w:val="1968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885FF5" w:rsidP="00885FF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AF2E11"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Бухоновский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2A3608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  <w:r w:rsidR="00AF2E11">
              <w:rPr>
                <w:lang w:eastAsia="en-US"/>
              </w:rPr>
              <w:t>.</w:t>
            </w:r>
            <w:r>
              <w:rPr>
                <w:lang w:eastAsia="en-US"/>
              </w:rPr>
              <w:t>10</w:t>
            </w:r>
            <w:r w:rsidR="00AF2E11">
              <w:rPr>
                <w:lang w:eastAsia="en-US"/>
              </w:rPr>
              <w:t>.2024г.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885FF5" w:rsidP="00885FF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AF2E11">
              <w:rPr>
                <w:lang w:eastAsia="en-US"/>
              </w:rPr>
              <w:t>.</w:t>
            </w:r>
            <w:r w:rsidR="000572BE"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Бухоносвкий</w:t>
            </w:r>
            <w:proofErr w:type="spellEnd"/>
            <w:r w:rsidR="00AF2E11">
              <w:rPr>
                <w:lang w:eastAsia="en-US"/>
              </w:rPr>
              <w:t xml:space="preserve">, около </w:t>
            </w:r>
            <w:r w:rsidR="000572BE">
              <w:rPr>
                <w:lang w:eastAsia="en-US"/>
              </w:rPr>
              <w:t>дома 1</w:t>
            </w:r>
            <w:r>
              <w:rPr>
                <w:lang w:eastAsia="en-US"/>
              </w:rPr>
              <w:t>9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проблемах жизнеобеспечения населенного пункта и перспективах их решения;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</w:tr>
      <w:tr w:rsidR="00AF2E11" w:rsidTr="005A642C">
        <w:trPr>
          <w:trHeight w:val="29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2A3608" w:rsidP="002A36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AF2E11">
              <w:rPr>
                <w:lang w:eastAsia="en-US"/>
              </w:rPr>
              <w:t>.</w:t>
            </w:r>
            <w:r w:rsidR="00885FF5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Нагорный</w:t>
            </w:r>
            <w:r w:rsidR="00AF2E11">
              <w:rPr>
                <w:lang w:eastAsia="en-US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2A3608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AF2E11">
              <w:rPr>
                <w:lang w:eastAsia="en-US"/>
              </w:rPr>
              <w:t>.</w:t>
            </w:r>
            <w:r>
              <w:rPr>
                <w:lang w:eastAsia="en-US"/>
              </w:rPr>
              <w:t>10</w:t>
            </w:r>
            <w:r w:rsidR="00AF2E11">
              <w:rPr>
                <w:lang w:eastAsia="en-US"/>
              </w:rPr>
              <w:t>.2024г.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2A3608" w:rsidP="002A36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AF2E11">
              <w:rPr>
                <w:lang w:eastAsia="en-US"/>
              </w:rPr>
              <w:t xml:space="preserve">. </w:t>
            </w:r>
            <w:proofErr w:type="gramStart"/>
            <w:r>
              <w:rPr>
                <w:lang w:eastAsia="en-US"/>
              </w:rPr>
              <w:t>Нагорный</w:t>
            </w:r>
            <w:proofErr w:type="gramEnd"/>
            <w:r w:rsidR="00AF2E11">
              <w:rPr>
                <w:lang w:eastAsia="en-US"/>
              </w:rPr>
              <w:t>, около остановочного павильона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</w:tr>
      <w:tr w:rsidR="002A3608" w:rsidTr="009853C6">
        <w:trPr>
          <w:trHeight w:val="2775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608" w:rsidRDefault="002A3608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08" w:rsidRDefault="002A3608" w:rsidP="002A36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п. Шахтерский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08" w:rsidRDefault="002A3608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23.10.2024г.</w:t>
            </w:r>
          </w:p>
          <w:p w:rsidR="002A3608" w:rsidRDefault="002A3608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08" w:rsidRDefault="002A3608" w:rsidP="002A36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п. </w:t>
            </w:r>
            <w:proofErr w:type="gramStart"/>
            <w:r>
              <w:rPr>
                <w:lang w:eastAsia="en-US"/>
              </w:rPr>
              <w:t>Шахтерский</w:t>
            </w:r>
            <w:proofErr w:type="gramEnd"/>
            <w:r>
              <w:rPr>
                <w:lang w:eastAsia="en-US"/>
              </w:rPr>
              <w:t>, около остановочного павильона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08" w:rsidRDefault="002A3608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2A3608" w:rsidRDefault="002A3608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2A3608" w:rsidRDefault="002A3608" w:rsidP="005A642C">
            <w:pPr>
              <w:spacing w:line="276" w:lineRule="auto"/>
              <w:rPr>
                <w:lang w:eastAsia="en-US"/>
              </w:rPr>
            </w:pPr>
          </w:p>
        </w:tc>
      </w:tr>
      <w:tr w:rsidR="002A3608" w:rsidTr="009853C6">
        <w:trPr>
          <w:trHeight w:val="255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08" w:rsidRDefault="002A3608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08" w:rsidRDefault="002A3608" w:rsidP="002A36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 Малые Озерки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08" w:rsidRDefault="002A3608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30.10.2024г.</w:t>
            </w:r>
          </w:p>
          <w:p w:rsidR="002A3608" w:rsidRDefault="002A3608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08" w:rsidRDefault="002A3608" w:rsidP="002A36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 Малые Озерки, около дома5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08" w:rsidRDefault="002A3608" w:rsidP="002A36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2A3608" w:rsidRDefault="002A3608" w:rsidP="002A36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2A3608" w:rsidRDefault="002A3608" w:rsidP="005A642C">
            <w:pPr>
              <w:spacing w:line="276" w:lineRule="auto"/>
              <w:rPr>
                <w:lang w:eastAsia="en-US"/>
              </w:rPr>
            </w:pPr>
          </w:p>
        </w:tc>
      </w:tr>
    </w:tbl>
    <w:p w:rsidR="00AF2E11" w:rsidRDefault="00AF2E11" w:rsidP="00AF2E11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F2E11" w:rsidRDefault="00AF2E11" w:rsidP="00AF2E11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F2E11" w:rsidRDefault="00AF2E11" w:rsidP="00AF2E11">
      <w:pPr>
        <w:tabs>
          <w:tab w:val="left" w:pos="630"/>
          <w:tab w:val="left" w:pos="1365"/>
        </w:tabs>
        <w:rPr>
          <w:sz w:val="28"/>
          <w:szCs w:val="28"/>
        </w:rPr>
      </w:pPr>
    </w:p>
    <w:p w:rsidR="00AF2E11" w:rsidRDefault="00AF2E11" w:rsidP="00AF2E11">
      <w:pPr>
        <w:tabs>
          <w:tab w:val="left" w:pos="465"/>
          <w:tab w:val="left" w:pos="1200"/>
        </w:tabs>
        <w:rPr>
          <w:sz w:val="28"/>
          <w:szCs w:val="28"/>
        </w:rPr>
      </w:pPr>
      <w:bookmarkStart w:id="0" w:name="_GoBack"/>
      <w:bookmarkEnd w:id="0"/>
    </w:p>
    <w:sectPr w:rsidR="00AF2E11" w:rsidSect="00055C70">
      <w:headerReference w:type="even" r:id="rId7"/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E87" w:rsidRDefault="006F6E87">
      <w:r>
        <w:separator/>
      </w:r>
    </w:p>
  </w:endnote>
  <w:endnote w:type="continuationSeparator" w:id="0">
    <w:p w:rsidR="006F6E87" w:rsidRDefault="006F6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E87" w:rsidRDefault="006F6E87">
      <w:r>
        <w:separator/>
      </w:r>
    </w:p>
  </w:footnote>
  <w:footnote w:type="continuationSeparator" w:id="0">
    <w:p w:rsidR="006F6E87" w:rsidRDefault="006F6E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CED" w:rsidRDefault="00694355" w:rsidP="00D97A2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DE4CED" w:rsidRDefault="006F6E8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CED" w:rsidRPr="00922548" w:rsidRDefault="00694355" w:rsidP="00D97A2F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922548">
      <w:rPr>
        <w:rStyle w:val="a5"/>
        <w:sz w:val="28"/>
        <w:szCs w:val="28"/>
      </w:rPr>
      <w:fldChar w:fldCharType="begin"/>
    </w:r>
    <w:r w:rsidRPr="00922548">
      <w:rPr>
        <w:rStyle w:val="a5"/>
        <w:sz w:val="28"/>
        <w:szCs w:val="28"/>
      </w:rPr>
      <w:instrText xml:space="preserve">PAGE  </w:instrText>
    </w:r>
    <w:r w:rsidRPr="00922548">
      <w:rPr>
        <w:rStyle w:val="a5"/>
        <w:sz w:val="28"/>
        <w:szCs w:val="28"/>
      </w:rPr>
      <w:fldChar w:fldCharType="separate"/>
    </w:r>
    <w:r w:rsidR="007C656B">
      <w:rPr>
        <w:rStyle w:val="a5"/>
        <w:noProof/>
        <w:sz w:val="28"/>
        <w:szCs w:val="28"/>
      </w:rPr>
      <w:t>2</w:t>
    </w:r>
    <w:r w:rsidRPr="00922548">
      <w:rPr>
        <w:rStyle w:val="a5"/>
        <w:sz w:val="28"/>
        <w:szCs w:val="28"/>
      </w:rPr>
      <w:fldChar w:fldCharType="end"/>
    </w:r>
  </w:p>
  <w:p w:rsidR="00DE4CED" w:rsidRDefault="006F6E87">
    <w:pPr>
      <w:pStyle w:val="a3"/>
      <w:jc w:val="center"/>
    </w:pPr>
  </w:p>
  <w:p w:rsidR="00DE4CED" w:rsidRDefault="006F6E8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CED" w:rsidRDefault="006F6E87">
    <w:pPr>
      <w:pStyle w:val="a3"/>
      <w:jc w:val="center"/>
    </w:pPr>
  </w:p>
  <w:p w:rsidR="00DE4CED" w:rsidRDefault="006F6E8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22C"/>
    <w:rsid w:val="00020948"/>
    <w:rsid w:val="000572BE"/>
    <w:rsid w:val="0020244F"/>
    <w:rsid w:val="00247BED"/>
    <w:rsid w:val="002A3608"/>
    <w:rsid w:val="002B522C"/>
    <w:rsid w:val="00464169"/>
    <w:rsid w:val="00571F07"/>
    <w:rsid w:val="006857C6"/>
    <w:rsid w:val="00694355"/>
    <w:rsid w:val="006F6E87"/>
    <w:rsid w:val="007C656B"/>
    <w:rsid w:val="0084744D"/>
    <w:rsid w:val="008832AF"/>
    <w:rsid w:val="00885FF5"/>
    <w:rsid w:val="008E47D7"/>
    <w:rsid w:val="00AF2E11"/>
    <w:rsid w:val="00C0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E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F2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2E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F2E11"/>
  </w:style>
  <w:style w:type="character" w:styleId="a6">
    <w:name w:val="Hyperlink"/>
    <w:rsid w:val="00AF2E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E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F2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2E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F2E11"/>
  </w:style>
  <w:style w:type="character" w:styleId="a6">
    <w:name w:val="Hyperlink"/>
    <w:rsid w:val="00AF2E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10</cp:revision>
  <cp:lastPrinted>2024-09-02T11:05:00Z</cp:lastPrinted>
  <dcterms:created xsi:type="dcterms:W3CDTF">2024-03-04T10:24:00Z</dcterms:created>
  <dcterms:modified xsi:type="dcterms:W3CDTF">2024-10-01T12:24:00Z</dcterms:modified>
</cp:coreProperties>
</file>