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2E" w:rsidRDefault="00CF0E2E" w:rsidP="00CF0E2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  <w:lang w:eastAsia="ru-RU"/>
        </w:rPr>
        <w:drawing>
          <wp:inline distT="0" distB="0" distL="0" distR="0" wp14:anchorId="77D5F077" wp14:editId="6576F266">
            <wp:extent cx="2019300" cy="6751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801" cy="6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E2E" w:rsidRDefault="00CF0E2E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A2F" w:rsidRPr="00385A2F" w:rsidRDefault="004D67C0" w:rsidP="004D6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Тульской области пользуются  </w:t>
      </w:r>
      <w:r w:rsidRPr="00385A2F">
        <w:rPr>
          <w:rFonts w:ascii="Times New Roman" w:hAnsi="Times New Roman" w:cs="Times New Roman"/>
          <w:b/>
          <w:sz w:val="28"/>
          <w:szCs w:val="28"/>
        </w:rPr>
        <w:t>дополнительны</w:t>
      </w:r>
      <w:r>
        <w:rPr>
          <w:rFonts w:ascii="Times New Roman" w:hAnsi="Times New Roman" w:cs="Times New Roman"/>
          <w:b/>
          <w:sz w:val="28"/>
          <w:szCs w:val="28"/>
        </w:rPr>
        <w:t>ми</w:t>
      </w:r>
      <w:r w:rsidRPr="00385A2F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/>
          <w:sz w:val="28"/>
          <w:szCs w:val="28"/>
        </w:rPr>
        <w:t>ами</w:t>
      </w:r>
      <w:r w:rsidRPr="0038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A2F" w:rsidRPr="00385A2F">
        <w:rPr>
          <w:rFonts w:ascii="Times New Roman" w:hAnsi="Times New Roman" w:cs="Times New Roman"/>
          <w:b/>
          <w:sz w:val="28"/>
          <w:szCs w:val="28"/>
        </w:rPr>
        <w:t>Филиал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5A2F" w:rsidRPr="00385A2F">
        <w:rPr>
          <w:rFonts w:ascii="Times New Roman" w:hAnsi="Times New Roman" w:cs="Times New Roman"/>
          <w:b/>
          <w:sz w:val="28"/>
          <w:szCs w:val="28"/>
        </w:rPr>
        <w:t xml:space="preserve"> ППК «</w:t>
      </w:r>
      <w:proofErr w:type="spellStart"/>
      <w:r w:rsidR="00385A2F" w:rsidRPr="00385A2F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385A2F" w:rsidRPr="00385A2F">
        <w:rPr>
          <w:rFonts w:ascii="Times New Roman" w:hAnsi="Times New Roman" w:cs="Times New Roman"/>
          <w:b/>
          <w:sz w:val="28"/>
          <w:szCs w:val="28"/>
        </w:rPr>
        <w:t>» по Тульской области</w:t>
      </w:r>
    </w:p>
    <w:p w:rsidR="004D67C0" w:rsidRDefault="004D67C0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9 месяцев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2023 года </w:t>
      </w:r>
      <w:r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2C4CFC" w:rsidRPr="00056857">
        <w:rPr>
          <w:rFonts w:ascii="Times New Roman" w:hAnsi="Times New Roman" w:cs="Times New Roman"/>
          <w:sz w:val="28"/>
          <w:szCs w:val="28"/>
        </w:rPr>
        <w:t>ф</w:t>
      </w:r>
      <w:r w:rsidR="003C1254" w:rsidRPr="00056857">
        <w:rPr>
          <w:rFonts w:ascii="Times New Roman" w:hAnsi="Times New Roman" w:cs="Times New Roman"/>
          <w:sz w:val="28"/>
          <w:szCs w:val="28"/>
        </w:rPr>
        <w:t>илиал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1254" w:rsidRPr="00056857">
        <w:rPr>
          <w:rFonts w:ascii="Times New Roman" w:hAnsi="Times New Roman" w:cs="Times New Roman"/>
          <w:sz w:val="28"/>
          <w:szCs w:val="28"/>
        </w:rPr>
        <w:t xml:space="preserve"> ППК «</w:t>
      </w:r>
      <w:proofErr w:type="spellStart"/>
      <w:r w:rsidR="003C1254" w:rsidRPr="00056857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3C1254" w:rsidRPr="00056857">
        <w:rPr>
          <w:rFonts w:ascii="Times New Roman" w:hAnsi="Times New Roman" w:cs="Times New Roman"/>
          <w:sz w:val="28"/>
          <w:szCs w:val="28"/>
        </w:rPr>
        <w:t>» по Тульской области</w:t>
      </w:r>
      <w:r w:rsidR="002C4CFC" w:rsidRPr="00056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гражданам </w:t>
      </w:r>
      <w:r w:rsidR="00E77C5A" w:rsidRPr="00002BFB">
        <w:rPr>
          <w:rFonts w:ascii="Times New Roman" w:hAnsi="Times New Roman" w:cs="Times New Roman"/>
          <w:sz w:val="28"/>
          <w:szCs w:val="28"/>
        </w:rPr>
        <w:t>оказа</w:t>
      </w:r>
      <w:r w:rsidR="0087378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1300</w:t>
      </w:r>
      <w:r w:rsidR="00E77C5A" w:rsidRPr="00002BFB">
        <w:rPr>
          <w:rFonts w:ascii="Times New Roman" w:hAnsi="Times New Roman" w:cs="Times New Roman"/>
          <w:sz w:val="28"/>
          <w:szCs w:val="28"/>
        </w:rPr>
        <w:t xml:space="preserve"> </w:t>
      </w:r>
      <w:r w:rsidR="00873784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E746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6EC">
        <w:rPr>
          <w:rFonts w:ascii="Times New Roman" w:hAnsi="Times New Roman" w:cs="Times New Roman"/>
          <w:sz w:val="28"/>
          <w:szCs w:val="28"/>
        </w:rPr>
        <w:t>по выездному приему и курьерской доставк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46EC">
        <w:rPr>
          <w:rFonts w:ascii="Times New Roma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F0E2E">
        <w:rPr>
          <w:rFonts w:ascii="Times New Roman" w:hAnsi="Times New Roman" w:cs="Times New Roman"/>
          <w:sz w:val="28"/>
          <w:szCs w:val="28"/>
        </w:rPr>
        <w:t>также оказано</w:t>
      </w:r>
      <w:r w:rsidRPr="00E746EC">
        <w:rPr>
          <w:rFonts w:ascii="Times New Roman" w:hAnsi="Times New Roman" w:cs="Times New Roman"/>
          <w:sz w:val="28"/>
          <w:szCs w:val="28"/>
        </w:rPr>
        <w:t xml:space="preserve"> 168 консультационных услуг по составлению договоров в простой письменной форме и 45 консультационных услуг, связанных с оборотом объектов недвижимости с подготовкой письменной резолюции по результатам оказания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E2E" w:rsidRDefault="00CF0E2E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E2E">
        <w:rPr>
          <w:rFonts w:ascii="Times New Roman" w:hAnsi="Times New Roman" w:cs="Times New Roman"/>
          <w:sz w:val="28"/>
          <w:szCs w:val="28"/>
        </w:rPr>
        <w:t>«</w:t>
      </w:r>
      <w:r w:rsidRPr="00CF0E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отметить, что цены на услуги, оказываемые Учреждением, значительно ниже, чем в иных организациях, занимающихся юридической практикой, при этом качество услуг гарантировано, так как консультации будут оказываться сотрудниками, владеющими специальными знаниями в данной области</w:t>
      </w:r>
      <w:r w:rsidRPr="00CF0E2E">
        <w:rPr>
          <w:rFonts w:ascii="Times New Roman" w:hAnsi="Times New Roman" w:cs="Times New Roman"/>
          <w:sz w:val="28"/>
          <w:szCs w:val="28"/>
        </w:rPr>
        <w:t>», – подчеркнула директор Кадастровой палаты по Тульской области Светлана Васюнина.</w:t>
      </w:r>
    </w:p>
    <w:p w:rsidR="00CF0E2E" w:rsidRPr="00CF0E2E" w:rsidRDefault="00CF0E2E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7C0" w:rsidRPr="004D67C0" w:rsidRDefault="004D67C0" w:rsidP="004D67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3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Учреждения помогают гражданам подготовить пакет документов и составить договор, отвечают на возникающие вопросы. Консультации предоставляются как в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стной, так и в письменной форме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6EC" w:rsidRDefault="00E746EC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учреждения готовы помочь </w:t>
      </w:r>
      <w:r w:rsidRPr="005E2075">
        <w:rPr>
          <w:rFonts w:ascii="Times New Roman" w:hAnsi="Times New Roman" w:cs="Times New Roman"/>
          <w:sz w:val="28"/>
          <w:szCs w:val="28"/>
        </w:rPr>
        <w:t xml:space="preserve">жителям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5E2075">
        <w:rPr>
          <w:rFonts w:ascii="Times New Roman" w:hAnsi="Times New Roman" w:cs="Times New Roman"/>
          <w:sz w:val="28"/>
          <w:szCs w:val="28"/>
        </w:rPr>
        <w:t xml:space="preserve"> в сфере недвижимости</w:t>
      </w:r>
      <w:r>
        <w:rPr>
          <w:rFonts w:ascii="Times New Roman" w:hAnsi="Times New Roman" w:cs="Times New Roman"/>
          <w:sz w:val="28"/>
          <w:szCs w:val="28"/>
        </w:rPr>
        <w:t>. Таким образом, граждане могут получить квалифицированную помощь по интересующим их вопросам.</w:t>
      </w:r>
    </w:p>
    <w:p w:rsidR="00CF0E2E" w:rsidRDefault="00CF0E2E" w:rsidP="00E7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254" w:rsidRPr="00873784" w:rsidRDefault="003C1254" w:rsidP="006F7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BFB">
        <w:rPr>
          <w:rFonts w:ascii="Times New Roman" w:hAnsi="Times New Roman" w:cs="Times New Roman"/>
          <w:sz w:val="28"/>
          <w:szCs w:val="28"/>
        </w:rPr>
        <w:t xml:space="preserve">Узнать более подробную информацию о получении услуг можно по телефону: 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4D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4D67C0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</w:t>
      </w:r>
      <w:r w:rsidR="0074726A" w:rsidRPr="00873784">
        <w:rPr>
          <w:rFonts w:ascii="Times New Roman" w:hAnsi="Times New Roman" w:cs="Times New Roman"/>
          <w:sz w:val="28"/>
          <w:szCs w:val="28"/>
        </w:rPr>
        <w:t>.</w:t>
      </w:r>
    </w:p>
    <w:sectPr w:rsidR="003C1254" w:rsidRPr="00873784" w:rsidSect="00CF0E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E8"/>
    <w:rsid w:val="00002BFB"/>
    <w:rsid w:val="00056857"/>
    <w:rsid w:val="001318C1"/>
    <w:rsid w:val="001611D3"/>
    <w:rsid w:val="00161FD0"/>
    <w:rsid w:val="002C4CFC"/>
    <w:rsid w:val="00385A2F"/>
    <w:rsid w:val="003C1254"/>
    <w:rsid w:val="004D67C0"/>
    <w:rsid w:val="00586AF8"/>
    <w:rsid w:val="005B06B7"/>
    <w:rsid w:val="005F4B95"/>
    <w:rsid w:val="006B5657"/>
    <w:rsid w:val="006F77CB"/>
    <w:rsid w:val="0074726A"/>
    <w:rsid w:val="007D5FA4"/>
    <w:rsid w:val="008470A3"/>
    <w:rsid w:val="00873784"/>
    <w:rsid w:val="008B6BE8"/>
    <w:rsid w:val="009A3A6B"/>
    <w:rsid w:val="00C01514"/>
    <w:rsid w:val="00C87C7F"/>
    <w:rsid w:val="00CE6D40"/>
    <w:rsid w:val="00CF0E2E"/>
    <w:rsid w:val="00E746EC"/>
    <w:rsid w:val="00E77C5A"/>
    <w:rsid w:val="00F76FE8"/>
    <w:rsid w:val="00FA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Мосина Александра Сергеевна</dc:creator>
  <cp:lastModifiedBy>1</cp:lastModifiedBy>
  <cp:revision>2</cp:revision>
  <dcterms:created xsi:type="dcterms:W3CDTF">2023-10-16T08:40:00Z</dcterms:created>
  <dcterms:modified xsi:type="dcterms:W3CDTF">2023-10-16T08:40:00Z</dcterms:modified>
</cp:coreProperties>
</file>