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4333"/>
        <w:gridCol w:w="5239"/>
      </w:tblGrid>
      <w:tr w:rsidR="00D8356C" w:rsidRPr="00D8356C" w:rsidTr="0058188A">
        <w:tc>
          <w:tcPr>
            <w:tcW w:w="9572" w:type="dxa"/>
            <w:gridSpan w:val="2"/>
            <w:shd w:val="clear" w:color="auto" w:fill="auto"/>
          </w:tcPr>
          <w:p w:rsidR="00D8356C" w:rsidRPr="00D8356C" w:rsidRDefault="00D8356C" w:rsidP="00D8356C">
            <w:pPr>
              <w:snapToGrid w:val="0"/>
              <w:ind w:firstLine="709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D8356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Тульская область</w:t>
            </w:r>
          </w:p>
        </w:tc>
      </w:tr>
      <w:tr w:rsidR="00D8356C" w:rsidRPr="00D8356C" w:rsidTr="0058188A">
        <w:tc>
          <w:tcPr>
            <w:tcW w:w="9572" w:type="dxa"/>
            <w:gridSpan w:val="2"/>
            <w:shd w:val="clear" w:color="auto" w:fill="auto"/>
          </w:tcPr>
          <w:p w:rsidR="00D8356C" w:rsidRPr="00D8356C" w:rsidRDefault="00D8356C" w:rsidP="00D8356C">
            <w:pPr>
              <w:snapToGrid w:val="0"/>
              <w:ind w:firstLine="709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D8356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D8356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Щекинского</w:t>
            </w:r>
            <w:proofErr w:type="spellEnd"/>
            <w:r w:rsidRPr="00D8356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района</w:t>
            </w:r>
          </w:p>
        </w:tc>
      </w:tr>
      <w:tr w:rsidR="00D8356C" w:rsidRPr="00D8356C" w:rsidTr="0058188A">
        <w:tc>
          <w:tcPr>
            <w:tcW w:w="9572" w:type="dxa"/>
            <w:gridSpan w:val="2"/>
            <w:shd w:val="clear" w:color="auto" w:fill="auto"/>
          </w:tcPr>
          <w:p w:rsidR="00D8356C" w:rsidRPr="00D8356C" w:rsidRDefault="00D8356C" w:rsidP="00D8356C">
            <w:pPr>
              <w:snapToGrid w:val="0"/>
              <w:ind w:firstLine="709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D8356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Собрание депутатов</w:t>
            </w:r>
          </w:p>
          <w:p w:rsidR="00D8356C" w:rsidRPr="00D8356C" w:rsidRDefault="00D8356C" w:rsidP="00D8356C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D8356C" w:rsidRPr="00D8356C" w:rsidRDefault="00D8356C" w:rsidP="00D8356C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D8356C" w:rsidRPr="00D8356C" w:rsidTr="0058188A">
        <w:tc>
          <w:tcPr>
            <w:tcW w:w="9572" w:type="dxa"/>
            <w:gridSpan w:val="2"/>
            <w:shd w:val="clear" w:color="auto" w:fill="auto"/>
          </w:tcPr>
          <w:p w:rsidR="00D8356C" w:rsidRPr="00D8356C" w:rsidRDefault="00D8356C" w:rsidP="00D8356C">
            <w:pPr>
              <w:snapToGrid w:val="0"/>
              <w:ind w:firstLine="709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D8356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Решение </w:t>
            </w:r>
          </w:p>
          <w:p w:rsidR="00D8356C" w:rsidRPr="00D8356C" w:rsidRDefault="00D8356C" w:rsidP="00D8356C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D8356C" w:rsidRPr="00D8356C" w:rsidTr="0058188A">
        <w:tc>
          <w:tcPr>
            <w:tcW w:w="9572" w:type="dxa"/>
            <w:gridSpan w:val="2"/>
            <w:shd w:val="clear" w:color="auto" w:fill="auto"/>
          </w:tcPr>
          <w:p w:rsidR="00D8356C" w:rsidRPr="00D8356C" w:rsidRDefault="00D8356C" w:rsidP="00D8356C">
            <w:pPr>
              <w:snapToGrid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D8356C" w:rsidRPr="00D8356C" w:rsidTr="00D8356C">
        <w:tc>
          <w:tcPr>
            <w:tcW w:w="4333" w:type="dxa"/>
            <w:shd w:val="clear" w:color="auto" w:fill="auto"/>
          </w:tcPr>
          <w:p w:rsidR="00D8356C" w:rsidRPr="00D8356C" w:rsidRDefault="00D8356C" w:rsidP="00D8356C">
            <w:pPr>
              <w:snapToGrid w:val="0"/>
              <w:ind w:firstLine="709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D8356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от __ _________ 2016 года</w:t>
            </w:r>
          </w:p>
        </w:tc>
        <w:tc>
          <w:tcPr>
            <w:tcW w:w="5239" w:type="dxa"/>
            <w:tcBorders>
              <w:left w:val="nil"/>
            </w:tcBorders>
            <w:shd w:val="clear" w:color="auto" w:fill="auto"/>
          </w:tcPr>
          <w:p w:rsidR="00D8356C" w:rsidRPr="00D8356C" w:rsidRDefault="00D8356C" w:rsidP="00D8356C">
            <w:pPr>
              <w:snapToGrid w:val="0"/>
              <w:ind w:firstLine="709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D8356C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  <w:t xml:space="preserve">                           </w:t>
            </w:r>
            <w:r w:rsidRPr="00D8356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№ __________</w:t>
            </w:r>
          </w:p>
        </w:tc>
      </w:tr>
    </w:tbl>
    <w:p w:rsidR="00D8356C" w:rsidRPr="00D8356C" w:rsidRDefault="00D8356C" w:rsidP="00D8356C">
      <w:pPr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                 </w:t>
      </w:r>
    </w:p>
    <w:p w:rsidR="00D8356C" w:rsidRPr="00D8356C" w:rsidRDefault="00495782" w:rsidP="00D8356C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 утверждении П</w:t>
      </w:r>
      <w:r w:rsidR="00D8356C" w:rsidRPr="00D8356C">
        <w:rPr>
          <w:rFonts w:ascii="Times New Roman" w:hAnsi="Times New Roman" w:cs="Times New Roman"/>
          <w:b/>
          <w:bCs/>
          <w:sz w:val="28"/>
          <w:szCs w:val="28"/>
        </w:rPr>
        <w:t xml:space="preserve">оложения «О порядке владения,  пользования и распоряжения муниципальным имуществом муниципального образования </w:t>
      </w:r>
      <w:proofErr w:type="gramStart"/>
      <w:r w:rsidR="00D8356C" w:rsidRPr="00D8356C">
        <w:rPr>
          <w:rFonts w:ascii="Times New Roman" w:hAnsi="Times New Roman" w:cs="Times New Roman"/>
          <w:b/>
          <w:bCs/>
          <w:sz w:val="28"/>
          <w:szCs w:val="28"/>
        </w:rPr>
        <w:t>Огаревское</w:t>
      </w:r>
      <w:proofErr w:type="gramEnd"/>
      <w:r w:rsidR="00D8356C" w:rsidRPr="00D835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8356C" w:rsidRPr="00D8356C">
        <w:rPr>
          <w:rFonts w:ascii="Times New Roman" w:hAnsi="Times New Roman" w:cs="Times New Roman"/>
          <w:b/>
          <w:bCs/>
          <w:sz w:val="28"/>
          <w:szCs w:val="28"/>
        </w:rPr>
        <w:t>Щекинского</w:t>
      </w:r>
      <w:proofErr w:type="spellEnd"/>
      <w:r w:rsidR="00D8356C" w:rsidRPr="00D8356C">
        <w:rPr>
          <w:rFonts w:ascii="Times New Roman" w:hAnsi="Times New Roman" w:cs="Times New Roman"/>
          <w:b/>
          <w:bCs/>
          <w:sz w:val="28"/>
          <w:szCs w:val="28"/>
        </w:rPr>
        <w:t xml:space="preserve"> района»</w:t>
      </w:r>
    </w:p>
    <w:p w:rsidR="00D8356C" w:rsidRPr="00D8356C" w:rsidRDefault="00D8356C" w:rsidP="00D8356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       Руководствуясь Федеральным </w:t>
      </w:r>
      <w:hyperlink r:id="rId5" w:history="1">
        <w:r w:rsidRPr="00D8356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D8356C"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на основании </w:t>
      </w:r>
      <w:hyperlink r:id="rId6" w:history="1">
        <w:r w:rsidRPr="00D8356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Устава</w:t>
        </w:r>
      </w:hyperlink>
      <w:r w:rsidRPr="00D8356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 РЕШИЛО: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ar36" w:history="1">
        <w:r w:rsidRPr="00D8356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Положение</w:t>
        </w:r>
      </w:hyperlink>
      <w:r w:rsidRPr="00D8356C">
        <w:rPr>
          <w:rFonts w:ascii="Times New Roman" w:hAnsi="Times New Roman" w:cs="Times New Roman"/>
          <w:sz w:val="28"/>
          <w:szCs w:val="28"/>
        </w:rPr>
        <w:t xml:space="preserve"> «О порядке владения, пользования и распоряжения муниципальным имуществом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района» (приложение).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2. Считать утратившими силу следующие решения Собрания депутатов МО Огаревское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- № 8-38 от 26.01.2015 г. «Об утверждении Положения «</w:t>
      </w:r>
      <w:r w:rsidRPr="00D8356C">
        <w:rPr>
          <w:rFonts w:ascii="Times New Roman" w:hAnsi="Times New Roman" w:cs="Times New Roman"/>
          <w:bCs/>
          <w:sz w:val="28"/>
          <w:szCs w:val="28"/>
        </w:rPr>
        <w:t xml:space="preserve">О порядке владения,  пользования и распоряжения муниципальным имуществом муниципального образования </w:t>
      </w:r>
      <w:proofErr w:type="gramStart"/>
      <w:r w:rsidRPr="00D8356C">
        <w:rPr>
          <w:rFonts w:ascii="Times New Roman" w:hAnsi="Times New Roman" w:cs="Times New Roman"/>
          <w:bCs/>
          <w:sz w:val="28"/>
          <w:szCs w:val="28"/>
        </w:rPr>
        <w:t>Огаревское</w:t>
      </w:r>
      <w:proofErr w:type="gramEnd"/>
      <w:r w:rsidRPr="00D8356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8356C">
        <w:rPr>
          <w:rFonts w:ascii="Times New Roman" w:hAnsi="Times New Roman" w:cs="Times New Roman"/>
          <w:bCs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bCs/>
          <w:sz w:val="28"/>
          <w:szCs w:val="28"/>
        </w:rPr>
        <w:t xml:space="preserve"> района»;</w:t>
      </w:r>
    </w:p>
    <w:p w:rsidR="00D8356C" w:rsidRPr="00D8356C" w:rsidRDefault="00D8356C" w:rsidP="00D8356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bCs/>
          <w:color w:val="auto"/>
          <w:sz w:val="28"/>
          <w:szCs w:val="28"/>
        </w:rPr>
        <w:t>- № 10-44 от 02.03.2015 г. «</w:t>
      </w:r>
      <w:r w:rsidRPr="00D8356C">
        <w:rPr>
          <w:rFonts w:ascii="Times New Roman" w:hAnsi="Times New Roman" w:cs="Times New Roman"/>
          <w:color w:val="auto"/>
          <w:sz w:val="28"/>
          <w:szCs w:val="28"/>
        </w:rPr>
        <w:t>О внесении изменений в Положение «</w:t>
      </w:r>
      <w:r w:rsidRPr="00D8356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 порядке владения, пользования и распоряжения муниципальным имуществом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bCs/>
          <w:color w:val="auto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района», утвержденное решением Собрания депутатов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bCs/>
          <w:color w:val="auto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района от 26.01.2015 года № 8-38».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решения возложить на   главу администрации муниципального образования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D835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D8356C" w:rsidRPr="00D8356C" w:rsidRDefault="00D8356C" w:rsidP="00D8356C">
      <w:pPr>
        <w:pStyle w:val="a9"/>
        <w:ind w:firstLine="709"/>
        <w:jc w:val="both"/>
        <w:rPr>
          <w:szCs w:val="28"/>
        </w:rPr>
      </w:pPr>
      <w:r w:rsidRPr="00D8356C">
        <w:rPr>
          <w:szCs w:val="28"/>
        </w:rPr>
        <w:t xml:space="preserve">4. </w:t>
      </w:r>
      <w:proofErr w:type="gramStart"/>
      <w:r w:rsidRPr="00D8356C">
        <w:rPr>
          <w:szCs w:val="28"/>
        </w:rPr>
        <w:t xml:space="preserve">Настоящее решение обнародовать на информационном стенде в администрации МО Огаревское </w:t>
      </w:r>
      <w:proofErr w:type="spellStart"/>
      <w:r w:rsidRPr="00D8356C">
        <w:rPr>
          <w:szCs w:val="28"/>
        </w:rPr>
        <w:t>Щекинского</w:t>
      </w:r>
      <w:proofErr w:type="spellEnd"/>
      <w:r w:rsidRPr="00D8356C">
        <w:rPr>
          <w:szCs w:val="28"/>
        </w:rPr>
        <w:t xml:space="preserve"> района (с.п.</w:t>
      </w:r>
      <w:proofErr w:type="gramEnd"/>
      <w:r w:rsidRPr="00D8356C">
        <w:rPr>
          <w:szCs w:val="28"/>
        </w:rPr>
        <w:t xml:space="preserve"> </w:t>
      </w:r>
      <w:proofErr w:type="spellStart"/>
      <w:r w:rsidRPr="00D8356C">
        <w:rPr>
          <w:szCs w:val="28"/>
        </w:rPr>
        <w:t>Огаревка</w:t>
      </w:r>
      <w:proofErr w:type="spellEnd"/>
      <w:r w:rsidRPr="00D8356C">
        <w:rPr>
          <w:szCs w:val="28"/>
        </w:rPr>
        <w:t xml:space="preserve">, ул. </w:t>
      </w:r>
      <w:proofErr w:type="gramStart"/>
      <w:r w:rsidRPr="00D8356C">
        <w:rPr>
          <w:szCs w:val="28"/>
        </w:rPr>
        <w:t>Шахтерская</w:t>
      </w:r>
      <w:proofErr w:type="gramEnd"/>
      <w:r w:rsidRPr="00D8356C">
        <w:rPr>
          <w:szCs w:val="28"/>
        </w:rPr>
        <w:t>, д.7) и разместить на официальном портале МО Огаревское в сети «Интернет».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 5. Решение вступает в силу со дня его обнародования.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D8356C" w:rsidRPr="00D8356C" w:rsidRDefault="00D8356C" w:rsidP="00D835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D8356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D835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А.А. Сазонов</w:t>
      </w:r>
    </w:p>
    <w:p w:rsidR="00D8356C" w:rsidRPr="00D8356C" w:rsidRDefault="00D8356C" w:rsidP="00D8356C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pageBreakBefore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D8356C" w:rsidRPr="00D8356C" w:rsidRDefault="00D8356C" w:rsidP="00D8356C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к решению Собрания</w:t>
      </w:r>
    </w:p>
    <w:p w:rsidR="00D8356C" w:rsidRPr="00D8356C" w:rsidRDefault="00D8356C" w:rsidP="00D8356C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депутатов муниципального образования </w:t>
      </w:r>
    </w:p>
    <w:p w:rsidR="00D8356C" w:rsidRPr="00D8356C" w:rsidRDefault="00D8356C" w:rsidP="00D8356C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D835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8356C" w:rsidRPr="00D8356C" w:rsidRDefault="00D8356C" w:rsidP="00D8356C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от ___________2016 г. N ________</w:t>
      </w:r>
    </w:p>
    <w:p w:rsidR="00D8356C" w:rsidRPr="00D8356C" w:rsidRDefault="00D8356C" w:rsidP="00D8356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356C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D8356C" w:rsidRPr="00D8356C" w:rsidRDefault="00D8356C" w:rsidP="00D8356C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356C">
        <w:rPr>
          <w:rFonts w:ascii="Times New Roman" w:hAnsi="Times New Roman" w:cs="Times New Roman"/>
          <w:b/>
          <w:bCs/>
          <w:sz w:val="28"/>
          <w:szCs w:val="28"/>
        </w:rPr>
        <w:t xml:space="preserve">«О  порядке владения, пользования и распоряжения муниципальным имуществом муниципального образования </w:t>
      </w:r>
      <w:proofErr w:type="gramStart"/>
      <w:r w:rsidRPr="00D8356C">
        <w:rPr>
          <w:rFonts w:ascii="Times New Roman" w:hAnsi="Times New Roman" w:cs="Times New Roman"/>
          <w:b/>
          <w:bCs/>
          <w:sz w:val="28"/>
          <w:szCs w:val="28"/>
        </w:rPr>
        <w:t>Огаревское</w:t>
      </w:r>
      <w:proofErr w:type="gramEnd"/>
      <w:r w:rsidRPr="00D835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8356C">
        <w:rPr>
          <w:rFonts w:ascii="Times New Roman" w:hAnsi="Times New Roman" w:cs="Times New Roman"/>
          <w:b/>
          <w:bCs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b/>
          <w:bCs/>
          <w:sz w:val="28"/>
          <w:szCs w:val="28"/>
        </w:rPr>
        <w:t xml:space="preserve"> района»</w:t>
      </w:r>
    </w:p>
    <w:p w:rsidR="00D8356C" w:rsidRPr="00D8356C" w:rsidRDefault="00D8356C" w:rsidP="00D8356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numPr>
          <w:ilvl w:val="0"/>
          <w:numId w:val="1"/>
        </w:numPr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D8356C" w:rsidRPr="00D8356C" w:rsidRDefault="00D8356C" w:rsidP="00D8356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1.1. </w:t>
      </w:r>
      <w:proofErr w:type="gramStart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Настоящее Положение разработано в соответствии с Гражданским </w:t>
      </w:r>
      <w:hyperlink r:id="rId7" w:history="1">
        <w:r w:rsidRPr="00D8356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кодексом</w:t>
        </w:r>
      </w:hyperlink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РФ, Федеральным </w:t>
      </w:r>
      <w:hyperlink r:id="rId8" w:history="1">
        <w:r w:rsidRPr="00D8356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от 06.10.03 N 131-ФЗ "Об общих принципах организации местного самоуправления в Российской Федерации", </w:t>
      </w:r>
      <w:hyperlink r:id="rId9" w:history="1">
        <w:r w:rsidRPr="00D8356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Уставом</w:t>
        </w:r>
      </w:hyperlink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color w:val="auto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района в целях упорядочения и регламентации деятельности органов местного самоуправления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color w:val="auto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района в сфере владения, пользования и распоряжения муниципальным имуществом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color w:val="auto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района.</w:t>
      </w:r>
      <w:proofErr w:type="gramEnd"/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1.2. </w:t>
      </w:r>
      <w:proofErr w:type="gramStart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Положение устанавливает основные принципы, порядок и единые на территории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color w:val="auto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района правила владения, пользования и распоряжения (далее именуемые - управления и распоряжения) муниципальным имуществом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color w:val="auto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района, обязательные для исполнения всеми органами и должностными лицами местного самоуправления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color w:val="auto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района, а также предприятиями, организациями, учреждениями и иными хозяйствующими субъектами независимо от форм собственности и</w:t>
      </w:r>
      <w:proofErr w:type="gramEnd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ведомственной принадлежности, во владении и/или пользовании которых находится муниципальное имущество.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1.3. Управление и распоряжение муниципальным имуществом осуществляется в соответствии с </w:t>
      </w:r>
      <w:hyperlink r:id="rId10" w:history="1">
        <w:r w:rsidRPr="00D8356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Конституцией</w:t>
        </w:r>
      </w:hyperlink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Российской Федерации, федеральными законами, другими нормативными актами, принятыми органами государственной власти и местного самоуправления в пределах их компетенции, настоящим Положением.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1.4. Нормативные акты органов местного самоуправления муниципального образования </w:t>
      </w:r>
      <w:proofErr w:type="gramStart"/>
      <w:r w:rsidRPr="00D8356C">
        <w:rPr>
          <w:rFonts w:ascii="Times New Roman" w:hAnsi="Times New Roman" w:cs="Times New Roman"/>
          <w:color w:val="auto"/>
          <w:sz w:val="28"/>
          <w:szCs w:val="28"/>
        </w:rPr>
        <w:t>Огаревское</w:t>
      </w:r>
      <w:proofErr w:type="gramEnd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8356C">
        <w:rPr>
          <w:rFonts w:ascii="Times New Roman" w:hAnsi="Times New Roman" w:cs="Times New Roman"/>
          <w:color w:val="auto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района по вопросам управления и распоряжения муниципальным имуществом не должны противоречить настоящему Положению.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>1.5. Действие настоящего Положения не распространяется на отношения, связанные: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1.5.1. С управлением и распоряжением земельными участками на территории муниципального образования </w:t>
      </w:r>
      <w:proofErr w:type="gramStart"/>
      <w:r w:rsidRPr="00D8356C">
        <w:rPr>
          <w:rFonts w:ascii="Times New Roman" w:hAnsi="Times New Roman" w:cs="Times New Roman"/>
          <w:color w:val="auto"/>
          <w:sz w:val="28"/>
          <w:szCs w:val="28"/>
        </w:rPr>
        <w:t>Огаревское</w:t>
      </w:r>
      <w:proofErr w:type="gramEnd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8356C">
        <w:rPr>
          <w:rFonts w:ascii="Times New Roman" w:hAnsi="Times New Roman" w:cs="Times New Roman"/>
          <w:color w:val="auto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района, </w:t>
      </w:r>
      <w:r w:rsidRPr="00D8356C">
        <w:rPr>
          <w:rFonts w:ascii="Times New Roman" w:hAnsi="Times New Roman" w:cs="Times New Roman"/>
          <w:color w:val="auto"/>
          <w:sz w:val="28"/>
          <w:szCs w:val="28"/>
        </w:rPr>
        <w:lastRenderedPageBreak/>
        <w:t>водными и иными природными ресурсами.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>1.5.2. С управлением и распоряжением муниципальным жилищным фондом.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1.5.3. С управлением и распоряжением финансовыми средствами и ресурсами муниципального образования </w:t>
      </w:r>
      <w:proofErr w:type="gramStart"/>
      <w:r w:rsidRPr="00D8356C">
        <w:rPr>
          <w:rFonts w:ascii="Times New Roman" w:hAnsi="Times New Roman" w:cs="Times New Roman"/>
          <w:color w:val="auto"/>
          <w:sz w:val="28"/>
          <w:szCs w:val="28"/>
        </w:rPr>
        <w:t>Огаревское</w:t>
      </w:r>
      <w:proofErr w:type="gramEnd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8356C">
        <w:rPr>
          <w:rFonts w:ascii="Times New Roman" w:hAnsi="Times New Roman" w:cs="Times New Roman"/>
          <w:color w:val="auto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района.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1.6. Настоящим Положением регулируются отношения по поводу управления и распоряжения следующими объектами муниципального имущества муниципального образования </w:t>
      </w:r>
      <w:proofErr w:type="gramStart"/>
      <w:r w:rsidRPr="00D8356C">
        <w:rPr>
          <w:rFonts w:ascii="Times New Roman" w:hAnsi="Times New Roman" w:cs="Times New Roman"/>
          <w:color w:val="auto"/>
          <w:sz w:val="28"/>
          <w:szCs w:val="28"/>
        </w:rPr>
        <w:t>Огаревское</w:t>
      </w:r>
      <w:proofErr w:type="gramEnd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8356C">
        <w:rPr>
          <w:rFonts w:ascii="Times New Roman" w:hAnsi="Times New Roman" w:cs="Times New Roman"/>
          <w:color w:val="auto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района: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1.6.1. </w:t>
      </w:r>
      <w:proofErr w:type="gramStart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Объектами движимого и недвижимого имущества, переданного в хозяйственное ведение муниципальным унитарным предприятиям и в оперативное управление муниципальным учреждениям, органам местного самоуправления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color w:val="auto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района, их структурным подразделениям.</w:t>
      </w:r>
      <w:proofErr w:type="gramEnd"/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>1.6.2. Объектами движимого и недвижимого имущества, переданного по договору в пользование предприятиям, учреждениям и другим организациям иных форм собственности и иной ведомственной принадлежности.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1.6.3. Объектами инженерной инфраструктуры и внешнего благоустройства, находящимися в муниципальной собственности муниципального образования </w:t>
      </w:r>
      <w:proofErr w:type="gramStart"/>
      <w:r w:rsidRPr="00D8356C">
        <w:rPr>
          <w:rFonts w:ascii="Times New Roman" w:hAnsi="Times New Roman" w:cs="Times New Roman"/>
          <w:color w:val="auto"/>
          <w:sz w:val="28"/>
          <w:szCs w:val="28"/>
        </w:rPr>
        <w:t>Огаревское</w:t>
      </w:r>
      <w:proofErr w:type="gramEnd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8356C">
        <w:rPr>
          <w:rFonts w:ascii="Times New Roman" w:hAnsi="Times New Roman" w:cs="Times New Roman"/>
          <w:color w:val="auto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района.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1.6.4. Паями, долями, ценными бумагами, принадлежащими муниципальному образованию </w:t>
      </w:r>
      <w:proofErr w:type="gramStart"/>
      <w:r w:rsidRPr="00D8356C">
        <w:rPr>
          <w:rFonts w:ascii="Times New Roman" w:hAnsi="Times New Roman" w:cs="Times New Roman"/>
          <w:color w:val="auto"/>
          <w:sz w:val="28"/>
          <w:szCs w:val="28"/>
        </w:rPr>
        <w:t>Огаревское</w:t>
      </w:r>
      <w:proofErr w:type="gramEnd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8356C">
        <w:rPr>
          <w:rFonts w:ascii="Times New Roman" w:hAnsi="Times New Roman" w:cs="Times New Roman"/>
          <w:color w:val="auto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района, в уставном капитале коммерческих и некоммерческих организаций.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1.6.5. Объектами движимого и недвижимого имущества, являющимися казной муниципального образования  </w:t>
      </w:r>
      <w:proofErr w:type="gramStart"/>
      <w:r w:rsidRPr="00D8356C">
        <w:rPr>
          <w:rFonts w:ascii="Times New Roman" w:hAnsi="Times New Roman" w:cs="Times New Roman"/>
          <w:color w:val="auto"/>
          <w:sz w:val="28"/>
          <w:szCs w:val="28"/>
        </w:rPr>
        <w:t>Огаревское</w:t>
      </w:r>
      <w:proofErr w:type="gramEnd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8356C">
        <w:rPr>
          <w:rFonts w:ascii="Times New Roman" w:hAnsi="Times New Roman" w:cs="Times New Roman"/>
          <w:color w:val="auto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района.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1.7. Имущество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color w:val="auto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района формируется: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>1.7.1. В порядке разграничения государственной собственности, предусмотренном законодательством Российской Федерации и Тульской области.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1.7.2. Путем передачи в установленном порядке из муниципальной собственности </w:t>
      </w:r>
      <w:proofErr w:type="spellStart"/>
      <w:r w:rsidRPr="00D8356C">
        <w:rPr>
          <w:rFonts w:ascii="Times New Roman" w:hAnsi="Times New Roman" w:cs="Times New Roman"/>
          <w:color w:val="auto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района.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1.7.3. Путем получения продукции и иных доходов от использования имущества муниципального образования  </w:t>
      </w:r>
      <w:proofErr w:type="gramStart"/>
      <w:r w:rsidRPr="00D8356C">
        <w:rPr>
          <w:rFonts w:ascii="Times New Roman" w:hAnsi="Times New Roman" w:cs="Times New Roman"/>
          <w:color w:val="auto"/>
          <w:sz w:val="28"/>
          <w:szCs w:val="28"/>
        </w:rPr>
        <w:t>Огаревское</w:t>
      </w:r>
      <w:proofErr w:type="gramEnd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8356C">
        <w:rPr>
          <w:rFonts w:ascii="Times New Roman" w:hAnsi="Times New Roman" w:cs="Times New Roman"/>
          <w:color w:val="auto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района.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>1.7.4. Путем приобретения имущества на основании договоров купли-продажи, мены и дарения.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>1.7.5. По иным основаниям, не противоречащим законодательству Российской Федерации.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1.8. </w:t>
      </w:r>
      <w:proofErr w:type="gramStart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Муниципальное имущество в установленном порядке может быть передано в хозяйственное ведение, оперативное управление, во владение и/или пользование, доверительное управление, объединено с имуществом других муниципальных образований, физических, юридических лиц и других субъектов права собственности, отчуждено в собственность юридических и физических лиц или передано в государственную собственность Российской Федерации, ее субъектов, муниципальную собственность иных </w:t>
      </w:r>
      <w:r w:rsidRPr="00D8356C">
        <w:rPr>
          <w:rFonts w:ascii="Times New Roman" w:hAnsi="Times New Roman" w:cs="Times New Roman"/>
          <w:color w:val="auto"/>
          <w:sz w:val="28"/>
          <w:szCs w:val="28"/>
        </w:rPr>
        <w:lastRenderedPageBreak/>
        <w:t>муниципальных образований, использовано в качестве предмета залога</w:t>
      </w:r>
      <w:proofErr w:type="gramEnd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или обременено иными способами.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Муниципальное имущество, включенное в Реестр особо важных объектов муниципальной собственности в муниципальном образовании  Огаревское </w:t>
      </w:r>
      <w:proofErr w:type="spellStart"/>
      <w:r w:rsidRPr="00D8356C">
        <w:rPr>
          <w:rFonts w:ascii="Times New Roman" w:hAnsi="Times New Roman" w:cs="Times New Roman"/>
          <w:color w:val="auto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района, не подлежит отчуждению в порядке, предусмотренном законодательством о приватизации.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Муниципальное имущество, включенное в Реестр объектов недвижимого имущества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color w:val="auto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района, не подлежащих передаче во владение и/или пользование на основании договоров, не передается во владение и/или пользование на основании гражданско-правовых договоров.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1.9. </w:t>
      </w:r>
      <w:proofErr w:type="gramStart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Участниками отношений по поводу управления и распоряжения муниципальным имуществом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color w:val="auto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8356C">
        <w:rPr>
          <w:rFonts w:ascii="Times New Roman" w:hAnsi="Times New Roman" w:cs="Times New Roman"/>
          <w:color w:val="auto"/>
          <w:sz w:val="28"/>
          <w:szCs w:val="28"/>
        </w:rPr>
        <w:t>районамогут</w:t>
      </w:r>
      <w:proofErr w:type="spellEnd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быть российские юридические лица и граждане, осуществляющие предпринимательскую деятельность и зарегистрированные в качестве участников предпринимательской деятельности в установленном законодательством порядке, некоммерческие, в том числе общественные, организации, муниципальные предприятия и учреждения, органы местного самоуправления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color w:val="auto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района и иных муниципальных образований, органы государственной власти Тульской</w:t>
      </w:r>
      <w:proofErr w:type="gramEnd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области и иных субъектов Российской Федерации, а также органы государственной власти Российской Федерации.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1.10. Правила, установленные настоящим Положением, применяются к отношениям с участием иностранных граждан, лиц без гражданства и иностранных юридических лиц, если иное не предусмотрено федеральным законодательством, законами Тульской области или нормативными актами органов местного самоуправления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color w:val="auto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района.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>1.11. Особенности управления и распоряжения объектами муниципального имущества, не урегулированные настоящим Положением, определяются законодательством Российской Федерации, Тульской области и иными нормативными актами.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8356C" w:rsidRPr="00D8356C" w:rsidRDefault="00D8356C" w:rsidP="00D8356C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>2. Полномочия органов местного самоуправления</w:t>
      </w:r>
    </w:p>
    <w:p w:rsidR="00D8356C" w:rsidRPr="00D8356C" w:rsidRDefault="00D8356C" w:rsidP="00D8356C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>в сфере управления и распоряжения</w:t>
      </w:r>
    </w:p>
    <w:p w:rsidR="00D8356C" w:rsidRPr="00D8356C" w:rsidRDefault="00D8356C" w:rsidP="00D8356C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>муниципальным имуществом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2.1. Муниципальное образование Огаревское </w:t>
      </w:r>
      <w:proofErr w:type="spellStart"/>
      <w:r w:rsidRPr="00D8356C">
        <w:rPr>
          <w:rFonts w:ascii="Times New Roman" w:hAnsi="Times New Roman" w:cs="Times New Roman"/>
          <w:color w:val="auto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района в соответствии с действующим законодательством самостоятельно и свободно осуществляет права собственника в </w:t>
      </w:r>
      <w:proofErr w:type="gramStart"/>
      <w:r w:rsidRPr="00D8356C">
        <w:rPr>
          <w:rFonts w:ascii="Times New Roman" w:hAnsi="Times New Roman" w:cs="Times New Roman"/>
          <w:color w:val="auto"/>
          <w:sz w:val="28"/>
          <w:szCs w:val="28"/>
        </w:rPr>
        <w:t>отношении</w:t>
      </w:r>
      <w:proofErr w:type="gramEnd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принадлежащего ему на праве собственности имущества.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2.2. </w:t>
      </w:r>
      <w:proofErr w:type="gramStart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Полномочия собственника от имени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color w:val="auto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района в соответствии с </w:t>
      </w:r>
      <w:hyperlink r:id="rId11" w:history="1">
        <w:r w:rsidRPr="00D8356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Уставом</w:t>
        </w:r>
      </w:hyperlink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color w:val="auto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района осуществляют Собрание </w:t>
      </w:r>
      <w:r w:rsidRPr="00D8356C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депутатов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color w:val="auto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района, а также администрация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color w:val="auto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района, которая наделяет соответствующими полномочиями консультанта по имущественным и земельным отношениям администрации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color w:val="auto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района и может передать отдельные полномочия непосредственно должностным лицам местного самоуправления.</w:t>
      </w:r>
      <w:proofErr w:type="gramEnd"/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2.3. Исключительной компетенцией Собрания депутатов муниципального образования </w:t>
      </w:r>
      <w:proofErr w:type="gramStart"/>
      <w:r w:rsidRPr="00D8356C">
        <w:rPr>
          <w:rFonts w:ascii="Times New Roman" w:hAnsi="Times New Roman" w:cs="Times New Roman"/>
          <w:color w:val="auto"/>
          <w:sz w:val="28"/>
          <w:szCs w:val="28"/>
        </w:rPr>
        <w:t>Огаревское</w:t>
      </w:r>
      <w:proofErr w:type="gramEnd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8356C">
        <w:rPr>
          <w:rFonts w:ascii="Times New Roman" w:hAnsi="Times New Roman" w:cs="Times New Roman"/>
          <w:color w:val="auto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района является: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2.3.1. Утверждение Прогнозного плана (программы) приватизации муниципального имущества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2.3.2. Принятие решений о передаче в доверительное управление муниципального имущества.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2.3.3</w:t>
      </w:r>
      <w:r w:rsidRPr="00D8356C">
        <w:rPr>
          <w:rFonts w:ascii="Times New Roman" w:hAnsi="Times New Roman" w:cs="Times New Roman"/>
          <w:sz w:val="28"/>
          <w:szCs w:val="28"/>
        </w:rPr>
        <w:t>. Утверждение базовой ставки для расчета размера платы за размещение наружной рекламы.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2.3.4</w:t>
      </w:r>
      <w:r w:rsidRPr="00D8356C">
        <w:rPr>
          <w:rFonts w:ascii="Times New Roman" w:hAnsi="Times New Roman" w:cs="Times New Roman"/>
          <w:sz w:val="28"/>
          <w:szCs w:val="28"/>
        </w:rPr>
        <w:t>. Принятие решений о создании, реорганизации и ликвидации муниципальных унитарных предприятий.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2.3.5</w:t>
      </w:r>
      <w:r w:rsidRPr="00D8356C">
        <w:rPr>
          <w:rFonts w:ascii="Times New Roman" w:hAnsi="Times New Roman" w:cs="Times New Roman"/>
          <w:sz w:val="28"/>
          <w:szCs w:val="28"/>
        </w:rPr>
        <w:t>. Принятие решений о залоге муниципального имущества.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2.3.6</w:t>
      </w:r>
      <w:r w:rsidRPr="00D8356C">
        <w:rPr>
          <w:rFonts w:ascii="Times New Roman" w:hAnsi="Times New Roman" w:cs="Times New Roman"/>
          <w:sz w:val="28"/>
          <w:szCs w:val="28"/>
        </w:rPr>
        <w:t>. Принятие решений об утверждении передаточного акта, определяющего состав подлежащего приватизации имущества или имущественного комплекса муниципального унитарного предприятия.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2.3.7</w:t>
      </w:r>
      <w:r w:rsidRPr="00D8356C">
        <w:rPr>
          <w:rFonts w:ascii="Times New Roman" w:hAnsi="Times New Roman" w:cs="Times New Roman"/>
          <w:sz w:val="28"/>
          <w:szCs w:val="28"/>
        </w:rPr>
        <w:t>. Принятие решений о закреплении муниципального имущества при создании муниципальных унитарных предприятий.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2.3.8</w:t>
      </w:r>
      <w:r w:rsidRPr="00D8356C">
        <w:rPr>
          <w:rFonts w:ascii="Times New Roman" w:hAnsi="Times New Roman" w:cs="Times New Roman"/>
          <w:sz w:val="28"/>
          <w:szCs w:val="28"/>
        </w:rPr>
        <w:t>. Принятие решений об изменении правового положения муниципального унитарного предприятия вследствие перехода права собственности на его имущество к другому собственнику государственного или муниципального имущества.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2.3.9</w:t>
      </w:r>
      <w:r w:rsidRPr="00D8356C">
        <w:rPr>
          <w:rFonts w:ascii="Times New Roman" w:hAnsi="Times New Roman" w:cs="Times New Roman"/>
          <w:sz w:val="28"/>
          <w:szCs w:val="28"/>
        </w:rPr>
        <w:t>. Принятие решений о даче согласия на продажу недвижимого муниципального имущества муниципального унитарного предприятия.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2.3.10</w:t>
      </w:r>
      <w:r w:rsidRPr="00D8356C">
        <w:rPr>
          <w:rFonts w:ascii="Times New Roman" w:hAnsi="Times New Roman" w:cs="Times New Roman"/>
          <w:sz w:val="28"/>
          <w:szCs w:val="28"/>
        </w:rPr>
        <w:t>. Принятие решений о даче согласия на создание (ликвидацию) филиала и представительства муниципального унитарного предприятия.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2.3.11</w:t>
      </w:r>
      <w:r w:rsidRPr="00D8356C">
        <w:rPr>
          <w:rFonts w:ascii="Times New Roman" w:hAnsi="Times New Roman" w:cs="Times New Roman"/>
          <w:sz w:val="28"/>
          <w:szCs w:val="28"/>
        </w:rPr>
        <w:t>. Установление Порядка определения состава муниципального имущества, закрепляемого за муниципальным унитарным предприятием на праве хозяйственного ведения.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2.3.12</w:t>
      </w:r>
      <w:r w:rsidRPr="00D8356C">
        <w:rPr>
          <w:rFonts w:ascii="Times New Roman" w:hAnsi="Times New Roman" w:cs="Times New Roman"/>
          <w:sz w:val="28"/>
          <w:szCs w:val="28"/>
        </w:rPr>
        <w:t>. Принятие иных нормативных актов, в том числе предусмотренных настоящим Положением.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2.4. Собрание депутатов осуществляет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8356C">
        <w:rPr>
          <w:rFonts w:ascii="Times New Roman" w:hAnsi="Times New Roman" w:cs="Times New Roman"/>
          <w:sz w:val="28"/>
          <w:szCs w:val="28"/>
        </w:rPr>
        <w:t xml:space="preserve"> деятельностью органов и должностных лиц местного самоуправления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 по управлению и распоряжению муниципальным имуществом.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2.5. Администрация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района, осуществляя управление и распоряжение муниципальным имуществом, руководствуясь настоящим Положением, Прогнозным планом (программой) приватизации муниципального имущества </w:t>
      </w:r>
      <w:r w:rsidRPr="00D8356C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 и иными нормативными актами Собрания депутатов, принимает решения: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2.5.1. О приеме в муниципальную собственность муниципального образования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D835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 имущества, переданного из государственной собственности Российской Федерации и ее субъектов.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2.5.2. О приобретении имущества на основании договоров купли-продажи, мены, дарения, по иным основаниям, не противоречащим законодательству Российской Федерации.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2.5.3. О ведении Единого реестра муниципального имущества муниципального образования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D835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2.5.4. О предоставлении муниципального имущества в аренду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835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2.5.5. О предоставлении муниципального имущества в безвозмездное пользование муниципальным учреждениям, финансируемым из бюджета города.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2.5.6. О создании, реорганизации и ликвидации муниципальных учреждений, закреплении за ними муниципального имущества.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2.5.7. О заключении, расторжении и продлении контрактов с руководителями муниципальных унитарных предприятий и муниципальных учреждений.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2.5.8. Об участии муниципального образования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D835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 в коммерческих и некоммерческих организациях и о внесении муниципального имущества или иных прав в уставный капитал указанных организаций.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2.5.9. О назначении представителей муниципального образования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D8356C">
        <w:rPr>
          <w:rFonts w:ascii="Times New Roman" w:hAnsi="Times New Roman" w:cs="Times New Roman"/>
          <w:sz w:val="28"/>
          <w:szCs w:val="28"/>
        </w:rPr>
        <w:t xml:space="preserve"> в органах управления коммерческих и некоммерческих организаций, созданных с участием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2.5.10. О контроле за финансово-хозяйственной деятельностью муниципальных предприятий, учреждений и других организаций, созданных с участием муниципального образования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D835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2.5.11. О создании муниципальных казенных предприятий, в том числе путем учреждения, реорганизации существующего унитарного предприятия в форме разделения, выделения либо слияния, а также путем изменения вида унитарного предприятия, основанного на праве хозяйственного ведения.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2.5.12. О реорганизации, ликвидации, изменении правового положения муниципального казенного предприятия вследствие перехода права собственности на его имущество к другому собственнику государственного или муниципального имущества, а также об изменении вида муниципального казенного предприятия.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2.6. Администрация муниципального образования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D8356C">
        <w:rPr>
          <w:rFonts w:ascii="Times New Roman" w:hAnsi="Times New Roman" w:cs="Times New Roman"/>
          <w:sz w:val="28"/>
          <w:szCs w:val="28"/>
        </w:rPr>
        <w:t xml:space="preserve">   организует и координирует деятельность всех юридических и физических лиц по вопросам управления муниципального имущества.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2.7. Сектор по земельным и имущественным отношениям администрации муниципального образования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D835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 (далее - Сектор):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lastRenderedPageBreak/>
        <w:t xml:space="preserve">2.7.1. Обеспечивает прием имущества из государственной собственности в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муниципальную</w:t>
      </w:r>
      <w:proofErr w:type="gramEnd"/>
      <w:r w:rsidRPr="00D8356C">
        <w:rPr>
          <w:rFonts w:ascii="Times New Roman" w:hAnsi="Times New Roman" w:cs="Times New Roman"/>
          <w:sz w:val="28"/>
          <w:szCs w:val="28"/>
        </w:rPr>
        <w:t xml:space="preserve"> в соответствии с нормативными актами.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2.7.2. Обеспечивает прием имущества в муниципальную собственность, приобретаемую по иным основаниям (по договорам дарения, купли-продажи, мены и другим сделкам).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2.7.3. Осуществляет учет недвижимого и движимого муниципального имущества путем ведения Единого реестра муниципального имущества муниципального образования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D835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2.7.4. Совместно с  администрацией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района,  управлениями администрации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района, органами, наделенными специальными полномочиями (налоговые инспекции, финансовые управления и отделы, контрольно-ревизионное управление и др.), осуществляет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8356C">
        <w:rPr>
          <w:rFonts w:ascii="Times New Roman" w:hAnsi="Times New Roman" w:cs="Times New Roman"/>
          <w:sz w:val="28"/>
          <w:szCs w:val="28"/>
        </w:rPr>
        <w:t xml:space="preserve"> сохранностью и движением муниципального имущества.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2.7.5.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 xml:space="preserve">Ежегодно представляет администрации муниципального образования Огаревское для последующего обсуждения на заседание Собрания депутатов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 отчет об управлении муниципальным имуществом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района.</w:t>
      </w:r>
      <w:proofErr w:type="gramEnd"/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2.7.6. Разрабатывает и представляет для утверждения администрацией муниципального образования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D835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 нормативные акты, регламентирующие порядок управления отдельными видами муниципального имущества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2.7.7. Осуществляет функции арендодателя муниципального движимого и недвижимого имущества (за исключением имущества, переданного в хозяйственное ведение муниципальным предприятиям).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2.7.8. Осуществляет функции ссудодателя по передаче муниципального имущества в безвозмездное пользование (за исключением имущества, переданного в хозяйственное ведение муниципальным предприятиям).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2.7.9. Осуществляет функции залогодателя имущества казны муниципального образования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D835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2.7.10. Заключает договоры о передаче муниципального имущества в доверительное управление.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2.7.11. Выступает учредителем муниципальных унитарных предприятий и, в необходимых случаях, муниципальных учреждений, осуществляет процедуры их реорганизации и ликвидации.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2.7.12. Осуществляет функции по наделению муниципальных унитарных предприятий и муниципальных учреждений имуществом, совместно с отраслевыми органами осуществляет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8356C">
        <w:rPr>
          <w:rFonts w:ascii="Times New Roman" w:hAnsi="Times New Roman" w:cs="Times New Roman"/>
          <w:sz w:val="28"/>
          <w:szCs w:val="28"/>
        </w:rPr>
        <w:t xml:space="preserve"> его использованием и движением.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2.7.13. Заключает, изменяет и расторгает трудовые контракты с руководителями муниципальных предприятий.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2.7.14. Участвует в заключении, изменении и расторжении трудовых контрактов с руководителями муниципальных учреждений.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lastRenderedPageBreak/>
        <w:t xml:space="preserve">2.7.15. Выступает страхователем муниципального имущества, указанного в </w:t>
      </w:r>
      <w:hyperlink w:anchor="Par303" w:history="1">
        <w:r w:rsidRPr="00D8356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разделе 10</w:t>
        </w:r>
      </w:hyperlink>
      <w:r w:rsidRPr="00D8356C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2.7.16.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 xml:space="preserve">От имени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 участвует в создании, реорганизации и ликвидации коммерческих и некоммерческих организаций; вносит вклад в уставный капитал в виде муниципального имущества или прав на него.</w:t>
      </w:r>
      <w:proofErr w:type="gramEnd"/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2.7.17. Выступает от имени муниципального образования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D835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 при решении вопросов, связанных с банкротством муниципальных предприятий.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2.7.18. Осуществляет другие полномочия, предусмотренные законодательством и иными правовыми актами.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2.8. Сектор совместно со специалистами администрации муниципального образования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D835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2.8.1. Готовят предложения и участвуют в создании муниципальных унитарных предприятий и муниципальных учреждений.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2.8.2.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 xml:space="preserve">Осуществляют подбор руководителей муниципальных унитарных предприятий и муниципальных учреждений, представляют в администрацию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 кандидатуры руководителей на утверждение для заключения с ними контрактов.</w:t>
      </w:r>
      <w:proofErr w:type="gramEnd"/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2.8.3. Согласовывают решения о передаче муниципального имущества, находящегося в оперативном управлении учреждений, в аренду.</w:t>
      </w:r>
    </w:p>
    <w:p w:rsidR="00D8356C" w:rsidRPr="00D8356C" w:rsidRDefault="003E5E11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D8356C" w:rsidRPr="00D8356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2.8.4</w:t>
        </w:r>
      </w:hyperlink>
      <w:r w:rsidR="00D8356C" w:rsidRPr="00D8356C">
        <w:rPr>
          <w:rFonts w:ascii="Times New Roman" w:hAnsi="Times New Roman" w:cs="Times New Roman"/>
          <w:sz w:val="28"/>
          <w:szCs w:val="28"/>
        </w:rPr>
        <w:t xml:space="preserve">. Рекомендуют кандидатуры представителей муниципального образования </w:t>
      </w:r>
      <w:proofErr w:type="gramStart"/>
      <w:r w:rsidR="00D8356C" w:rsidRPr="00D8356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="00D8356C" w:rsidRPr="00D835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356C"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D8356C" w:rsidRPr="00D8356C">
        <w:rPr>
          <w:rFonts w:ascii="Times New Roman" w:hAnsi="Times New Roman" w:cs="Times New Roman"/>
          <w:sz w:val="28"/>
          <w:szCs w:val="28"/>
        </w:rPr>
        <w:t xml:space="preserve"> района в органы управления коммерческих и некоммерческих организаций с участием муниципального образования Огаревское </w:t>
      </w:r>
      <w:proofErr w:type="spellStart"/>
      <w:r w:rsidR="00D8356C"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D8356C" w:rsidRPr="00D8356C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D8356C" w:rsidRPr="00D8356C" w:rsidRDefault="003E5E11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D8356C" w:rsidRPr="00D8356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2.8.5</w:t>
        </w:r>
      </w:hyperlink>
      <w:r w:rsidR="00D8356C" w:rsidRPr="00D8356C">
        <w:rPr>
          <w:rFonts w:ascii="Times New Roman" w:hAnsi="Times New Roman" w:cs="Times New Roman"/>
          <w:sz w:val="28"/>
          <w:szCs w:val="28"/>
        </w:rPr>
        <w:t xml:space="preserve">. Осуществляют другие полномочия в соответствии с решениями администрации муниципального образования </w:t>
      </w:r>
      <w:proofErr w:type="gramStart"/>
      <w:r w:rsidR="00D8356C" w:rsidRPr="00D8356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="00D8356C" w:rsidRPr="00D835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356C"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D8356C" w:rsidRPr="00D8356C">
        <w:rPr>
          <w:rFonts w:ascii="Times New Roman" w:hAnsi="Times New Roman" w:cs="Times New Roman"/>
          <w:sz w:val="28"/>
          <w:szCs w:val="28"/>
        </w:rPr>
        <w:t xml:space="preserve"> района  и нормативными актами.</w:t>
      </w:r>
    </w:p>
    <w:p w:rsidR="00D8356C" w:rsidRPr="00D8356C" w:rsidRDefault="00D8356C" w:rsidP="00D835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3. Учет муниципального имущества</w:t>
      </w:r>
    </w:p>
    <w:p w:rsidR="00D8356C" w:rsidRPr="00D8356C" w:rsidRDefault="00D8356C" w:rsidP="00D835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D8356C" w:rsidRDefault="00D8356C" w:rsidP="00B910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3.1. </w:t>
      </w:r>
      <w:r w:rsidR="00B91065" w:rsidRPr="00EC318D">
        <w:rPr>
          <w:rFonts w:ascii="Times New Roman" w:hAnsi="Times New Roman" w:cs="Times New Roman"/>
          <w:sz w:val="28"/>
          <w:szCs w:val="28"/>
        </w:rPr>
        <w:t>Порядок учета му</w:t>
      </w:r>
      <w:r w:rsidR="00B91065">
        <w:rPr>
          <w:rFonts w:ascii="Times New Roman" w:hAnsi="Times New Roman" w:cs="Times New Roman"/>
          <w:sz w:val="28"/>
          <w:szCs w:val="28"/>
        </w:rPr>
        <w:t>ниципального имущества и ведение</w:t>
      </w:r>
      <w:r w:rsidR="00B91065" w:rsidRPr="00EC318D">
        <w:rPr>
          <w:rFonts w:ascii="Times New Roman" w:hAnsi="Times New Roman" w:cs="Times New Roman"/>
          <w:sz w:val="28"/>
          <w:szCs w:val="28"/>
        </w:rPr>
        <w:t xml:space="preserve"> Единого реестра муниципального имущества муниципального образования Огаревское </w:t>
      </w:r>
      <w:proofErr w:type="spellStart"/>
      <w:r w:rsidR="00B91065" w:rsidRPr="00EC318D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B91065" w:rsidRPr="00EC318D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B91065">
        <w:rPr>
          <w:rFonts w:ascii="Times New Roman" w:hAnsi="Times New Roman" w:cs="Times New Roman"/>
          <w:sz w:val="28"/>
          <w:szCs w:val="28"/>
        </w:rPr>
        <w:t xml:space="preserve">осуществляется администрацией </w:t>
      </w:r>
      <w:r w:rsidR="00B91065" w:rsidRPr="0056607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B91065">
        <w:rPr>
          <w:rFonts w:ascii="Times New Roman" w:hAnsi="Times New Roman" w:cs="Times New Roman"/>
          <w:sz w:val="28"/>
          <w:szCs w:val="28"/>
        </w:rPr>
        <w:t xml:space="preserve"> Огаревское </w:t>
      </w:r>
      <w:proofErr w:type="spellStart"/>
      <w:r w:rsidR="00B91065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B91065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B91065" w:rsidRPr="00D8356C" w:rsidRDefault="00B91065" w:rsidP="00B910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4. Управление имуществом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муниципальных</w:t>
      </w:r>
      <w:proofErr w:type="gramEnd"/>
    </w:p>
    <w:p w:rsidR="00D8356C" w:rsidRPr="00D8356C" w:rsidRDefault="00D8356C" w:rsidP="00D8356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предприятий и учреждений</w:t>
      </w:r>
    </w:p>
    <w:p w:rsidR="00D8356C" w:rsidRPr="00D8356C" w:rsidRDefault="00D8356C" w:rsidP="00D835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B91065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4.1. Порядок создания, реорганизации и ликвидации муниципальных унитарных предприятий </w:t>
      </w:r>
      <w:r w:rsidR="00B91065">
        <w:rPr>
          <w:rFonts w:ascii="Times New Roman" w:hAnsi="Times New Roman" w:cs="Times New Roman"/>
          <w:sz w:val="28"/>
          <w:szCs w:val="28"/>
        </w:rPr>
        <w:t xml:space="preserve">и муниципальных учреждений </w:t>
      </w:r>
      <w:r w:rsidRPr="00D8356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D835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  устанавливается </w:t>
      </w:r>
      <w:r w:rsidR="00B91065">
        <w:rPr>
          <w:rFonts w:ascii="Times New Roman" w:hAnsi="Times New Roman" w:cs="Times New Roman"/>
          <w:sz w:val="28"/>
          <w:szCs w:val="28"/>
        </w:rPr>
        <w:t>Федеральным</w:t>
      </w:r>
      <w:r w:rsidR="00B91065" w:rsidRPr="0056607B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B91065">
        <w:rPr>
          <w:rFonts w:ascii="Times New Roman" w:hAnsi="Times New Roman" w:cs="Times New Roman"/>
          <w:sz w:val="28"/>
          <w:szCs w:val="28"/>
        </w:rPr>
        <w:t>ом</w:t>
      </w:r>
      <w:r w:rsidR="00B91065" w:rsidRPr="0056607B">
        <w:rPr>
          <w:rFonts w:ascii="Times New Roman" w:hAnsi="Times New Roman" w:cs="Times New Roman"/>
          <w:sz w:val="28"/>
          <w:szCs w:val="28"/>
        </w:rPr>
        <w:t xml:space="preserve"> от 14.11.2002 N 161-ФЗ </w:t>
      </w:r>
      <w:r w:rsidR="00B91065">
        <w:rPr>
          <w:rFonts w:ascii="Times New Roman" w:hAnsi="Times New Roman" w:cs="Times New Roman"/>
          <w:sz w:val="28"/>
          <w:szCs w:val="28"/>
        </w:rPr>
        <w:t>«</w:t>
      </w:r>
      <w:r w:rsidR="00B91065" w:rsidRPr="0056607B">
        <w:rPr>
          <w:rFonts w:ascii="Times New Roman" w:hAnsi="Times New Roman" w:cs="Times New Roman"/>
          <w:sz w:val="28"/>
          <w:szCs w:val="28"/>
        </w:rPr>
        <w:t>О государственных и муниц</w:t>
      </w:r>
      <w:r w:rsidR="00B91065">
        <w:rPr>
          <w:rFonts w:ascii="Times New Roman" w:hAnsi="Times New Roman" w:cs="Times New Roman"/>
          <w:sz w:val="28"/>
          <w:szCs w:val="28"/>
        </w:rPr>
        <w:t>ипальных унитарных предприятиях».</w:t>
      </w:r>
      <w:r w:rsidR="00B91065" w:rsidRPr="00D835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065" w:rsidRDefault="00B91065" w:rsidP="00D8356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lastRenderedPageBreak/>
        <w:t>5. Управление муниципальными долями, паями,</w:t>
      </w:r>
    </w:p>
    <w:p w:rsidR="00D8356C" w:rsidRPr="00D8356C" w:rsidRDefault="00D8356C" w:rsidP="00D8356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акциями в уставном капитале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коммерческих</w:t>
      </w:r>
      <w:proofErr w:type="gramEnd"/>
    </w:p>
    <w:p w:rsidR="00D8356C" w:rsidRPr="00D8356C" w:rsidRDefault="00D8356C" w:rsidP="00D8356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и некоммерческих организаций</w:t>
      </w:r>
    </w:p>
    <w:p w:rsidR="00D8356C" w:rsidRPr="00D8356C" w:rsidRDefault="00D8356C" w:rsidP="00D835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5.1. Решение об участии муниципального образования  Огаревское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 (далее - муниципального образования) в коммерческих и некоммерческих организациях (далее - Организация) принимается постановлением администрации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5.2. От имени муниципального образования учредителем Организации выступает сектор по земельным и имущественным отношениям  администрации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района, от имени которого уполномоченное лицо подписывает соответствующие учредительные документы Организации.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5.3. Вклад в уставной капитал Организации возможен в форме денежного взноса, имущества или имущественного права, имеющего денежную оценку.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5.4. Права акционера открытых акционерных обществ, акции которых находятся в собственности муниципального образования, от его имени осуществляет сектор имущественных и земельных отношений администрации муниципального образования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D835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5.5.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В Организациях внесение вопросов в повестку дня общего собрания акционеров, выдвижение кандидатов для избрания в органы управления, ревизионную и счетную комиссии, предъявление требования о проведении внеочередного общего собрания акционеров, созыв внеочередного общего собрания акционеров, назначение представителя (выдача доверенности) для голосования на общем собрании акционеров, определение позиции акционера - муниципального образования по вопросам повестки дня общего собрания акционеров осуществляются представителями администрации, назначаемыми</w:t>
      </w:r>
      <w:proofErr w:type="gramEnd"/>
      <w:r w:rsidRPr="00D8356C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муниципального образования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D835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5.6. Представитель действует на основании доверенности  администрации муниципального образования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D835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5.7. Должностные лица органов местного самоуправления не могут получать вознаграждение в денежной и иной форме за выполнение функций Представителя.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5.8.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 xml:space="preserve">Собрание депутатов вправе направить в сектор  по земельным и имущественным отношениям  администрации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 свои предложения по внесению вопросов в повестку дня годового общего собрания акционеров и выдвижению кандидатов для избрания на указанном собрании в органы управления, ревизионную и счетную комиссии до 1 декабря года, предшествующего году проведения годового общего собрания акционеров.</w:t>
      </w:r>
      <w:proofErr w:type="gramEnd"/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lastRenderedPageBreak/>
        <w:t>5.9. Предложения должны содержать позицию, касающуюся голосования по предлагаемым вопросам, формулировки решений по ним с приложением пояснительной записки и необходимых материалов, а также информацию о кандидатах для избрания в органы управления, ревизионную и счетную комиссии акционерного общества (справки кадровых служб места работы кандидата).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5.10.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Собрание депутатов направляет в Сектор свои предложения, касающиеся голосования по вопросам повестки дня общего собрания акционеров и назначения представителя для голосования на общем собрании акционеров, в течение 3 дней после сообщения о проведении общего собрания акционеров, но не позднее 15 дней до даты проведения общего собрания акционеров, а если повестка дня общего собрания акционеров содержит вопрос о реорганизации общества, - не</w:t>
      </w:r>
      <w:proofErr w:type="gramEnd"/>
      <w:r w:rsidRPr="00D8356C">
        <w:rPr>
          <w:rFonts w:ascii="Times New Roman" w:hAnsi="Times New Roman" w:cs="Times New Roman"/>
          <w:sz w:val="28"/>
          <w:szCs w:val="28"/>
        </w:rPr>
        <w:t xml:space="preserve"> позднее 20 дней до указанной даты.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5.11. Собрание депутатов вправе направить в сектор по земельным  и имущественным отношениям администрации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 свои предложения по вопросу предъявления требования о проведении внеочередного общего собрания акционеров не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D8356C">
        <w:rPr>
          <w:rFonts w:ascii="Times New Roman" w:hAnsi="Times New Roman" w:cs="Times New Roman"/>
          <w:sz w:val="28"/>
          <w:szCs w:val="28"/>
        </w:rPr>
        <w:t xml:space="preserve"> чем за 20 дней до предполагаемой даты его предъявления. В случае если в повестку дня внеочередного общего собрания акционеров включается вопрос об избрании членов совета директоров (наблюдательного совета) акционерного общества (далее - совет директоров), указанные сроки составляют соответственно 30 и 40 дней.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5.12. Указанные предложения должны содержать формулировки вопросов, подлежащих внесению в повестку дня внеочередного общего собрания акционеров, и формулировки решений по ним, а также предложения о форме проведения общего собрания акционеров.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5.13. Предложения представляются с пояснительной запиской, содержащей обоснование внесения в повестку дня предлагаемого вопроса, а также с приложением материалов, необходимых для принятия решения. При внесении в повестку дня внеочередного общего собрания акционеров вопроса об изменении состава органов управления, ревизионной и счетной комиссий представляется также информация о кандидатах для избрания в органы управления, ревизионную и счетную комиссии акционерного общества (справки кадровых служб с места работы кандидата).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5.14. При неполучении в соответствующий срок сообщения о проведении общего собрания акционеров предложения могут быть сформулированы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сектром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на основании повестки дня общего собрания акционеров, утвержденной советом директоров.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5.15. Предложения могут быть подготовлены и направлены в сектор заблаговременно на основании протокола заседания совета директоров, на котором определена повестка дня общего собрания акционеров.</w:t>
      </w:r>
    </w:p>
    <w:p w:rsidR="00D8356C" w:rsidRPr="00D8356C" w:rsidRDefault="00D8356C" w:rsidP="00D835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6. Аренда</w:t>
      </w:r>
    </w:p>
    <w:p w:rsidR="00D8356C" w:rsidRPr="00D8356C" w:rsidRDefault="00D8356C" w:rsidP="00D835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lastRenderedPageBreak/>
        <w:t xml:space="preserve">6.1.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В аренду могут предоставляться находящиеся в муниципальной собственности:</w:t>
      </w:r>
      <w:proofErr w:type="gramEnd"/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6.1.1. Предприятия и другие имущественные комплексы.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6.1.2. Здания, строения, сооружения, отдельные нежилые помещения.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6.1.3. Машины и оборудование.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6.1.4. Транспортные средства.</w:t>
      </w:r>
    </w:p>
    <w:p w:rsidR="00D8356C" w:rsidRPr="00495782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6.1.5. Иное недвижимое и движимое имущество, за исключением объектов муниципальной собственности, сдача которых в аренду не </w:t>
      </w:r>
      <w:r w:rsidRPr="00495782">
        <w:rPr>
          <w:rFonts w:ascii="Times New Roman" w:hAnsi="Times New Roman" w:cs="Times New Roman"/>
          <w:sz w:val="28"/>
          <w:szCs w:val="28"/>
        </w:rPr>
        <w:t>допускается в соответствии с законодательством.</w:t>
      </w:r>
    </w:p>
    <w:p w:rsidR="00495782" w:rsidRPr="00495782" w:rsidRDefault="00495782" w:rsidP="00495782">
      <w:pPr>
        <w:pStyle w:val="ab"/>
        <w:tabs>
          <w:tab w:val="left" w:pos="0"/>
        </w:tabs>
        <w:autoSpaceDE w:val="0"/>
        <w:autoSpaceDN w:val="0"/>
        <w:adjustRightInd w:val="0"/>
        <w:spacing w:after="0" w:line="240" w:lineRule="auto"/>
        <w:ind w:left="633" w:firstLine="76"/>
        <w:jc w:val="both"/>
        <w:rPr>
          <w:rFonts w:ascii="Times New Roman" w:hAnsi="Times New Roman" w:cs="Times New Roman"/>
          <w:sz w:val="28"/>
          <w:szCs w:val="28"/>
        </w:rPr>
      </w:pPr>
      <w:r w:rsidRPr="00495782">
        <w:rPr>
          <w:rFonts w:ascii="Times New Roman" w:hAnsi="Times New Roman" w:cs="Times New Roman"/>
          <w:bCs/>
          <w:sz w:val="28"/>
          <w:szCs w:val="28"/>
        </w:rPr>
        <w:t>6.1.6. Указанное в п. 6.1.1 – 6.1.5 настоящего Положения муниципальное имущество может быть предоставлено в аренду, при условии, что оно не закреплено на праве хозяйственного ведения или оперативного управления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5782">
        <w:rPr>
          <w:rFonts w:ascii="Times New Roman" w:hAnsi="Times New Roman" w:cs="Times New Roman"/>
          <w:sz w:val="28"/>
          <w:szCs w:val="28"/>
        </w:rPr>
        <w:t>6.2. Арендодателем</w:t>
      </w:r>
      <w:r w:rsidRPr="00D8356C">
        <w:rPr>
          <w:rFonts w:ascii="Times New Roman" w:hAnsi="Times New Roman" w:cs="Times New Roman"/>
          <w:sz w:val="28"/>
          <w:szCs w:val="28"/>
        </w:rPr>
        <w:t xml:space="preserve"> имущества, находящегося в муниципальной собственности, является  администрация муниципального образования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D835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района, за исключением объектов, находящихся в хозяйственном ведении муниципальных унитарных предприятий. Решением администрации муниципального образования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D835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 правами арендодателя в отношении отдельных видов или объектов муниципального имущества могут быть наделены иные лица.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6.3. Муниципальное имущество может быть передано в аренду следующими способами:</w:t>
      </w:r>
    </w:p>
    <w:p w:rsidR="00D8356C" w:rsidRPr="00495782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6.3.1. По результатам проведения конкурса или аукциона на право </w:t>
      </w:r>
      <w:r w:rsidRPr="00495782">
        <w:rPr>
          <w:rFonts w:ascii="Times New Roman" w:hAnsi="Times New Roman" w:cs="Times New Roman"/>
          <w:sz w:val="28"/>
          <w:szCs w:val="28"/>
        </w:rPr>
        <w:t>заключения таких договоров.</w:t>
      </w:r>
    </w:p>
    <w:p w:rsidR="00495782" w:rsidRPr="00495782" w:rsidRDefault="00495782" w:rsidP="00495782">
      <w:pPr>
        <w:pStyle w:val="ab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495782">
        <w:rPr>
          <w:rFonts w:ascii="Times New Roman" w:hAnsi="Times New Roman" w:cs="Times New Roman"/>
          <w:bCs/>
          <w:sz w:val="28"/>
          <w:szCs w:val="28"/>
        </w:rPr>
        <w:t xml:space="preserve">6.3.2. Без проведения торгов, в порядке, установленном статьей 17.1 </w:t>
      </w:r>
      <w:r w:rsidRPr="00495782">
        <w:rPr>
          <w:rFonts w:ascii="Times New Roman" w:hAnsi="Times New Roman" w:cs="Times New Roman"/>
          <w:sz w:val="28"/>
          <w:szCs w:val="28"/>
        </w:rPr>
        <w:t>Федерального закона от 26.07.2006 N 135-ФЗ "О защите конкуренции".</w:t>
      </w:r>
    </w:p>
    <w:p w:rsidR="00495782" w:rsidRPr="00495782" w:rsidRDefault="003E5E11" w:rsidP="00495782">
      <w:pPr>
        <w:pStyle w:val="ab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4" w:history="1">
        <w:r w:rsidR="00D8356C" w:rsidRPr="0049578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6.4</w:t>
        </w:r>
      </w:hyperlink>
      <w:r w:rsidR="00D8356C" w:rsidRPr="00495782">
        <w:rPr>
          <w:rFonts w:ascii="Times New Roman" w:hAnsi="Times New Roman" w:cs="Times New Roman"/>
          <w:sz w:val="28"/>
          <w:szCs w:val="28"/>
        </w:rPr>
        <w:t xml:space="preserve">. </w:t>
      </w:r>
      <w:r w:rsidR="00495782" w:rsidRPr="00495782">
        <w:rPr>
          <w:rFonts w:ascii="Times New Roman" w:hAnsi="Times New Roman" w:cs="Times New Roman"/>
          <w:bCs/>
          <w:sz w:val="28"/>
          <w:szCs w:val="28"/>
        </w:rPr>
        <w:t xml:space="preserve">Передача муниципального имущества в аренду оформляется договором. Договор аренды заключается на основании постановления администрации муниципального образования Огаревское </w:t>
      </w:r>
      <w:proofErr w:type="spellStart"/>
      <w:r w:rsidR="00495782" w:rsidRPr="00495782">
        <w:rPr>
          <w:rFonts w:ascii="Times New Roman" w:hAnsi="Times New Roman" w:cs="Times New Roman"/>
          <w:bCs/>
          <w:sz w:val="28"/>
          <w:szCs w:val="28"/>
        </w:rPr>
        <w:t>Щекинского</w:t>
      </w:r>
      <w:proofErr w:type="spellEnd"/>
      <w:r w:rsidR="00495782" w:rsidRPr="00495782">
        <w:rPr>
          <w:rFonts w:ascii="Times New Roman" w:hAnsi="Times New Roman" w:cs="Times New Roman"/>
          <w:bCs/>
          <w:sz w:val="28"/>
          <w:szCs w:val="28"/>
        </w:rPr>
        <w:t xml:space="preserve"> района, в установленный законом срок, между администрацией муниципального образования Огаревское </w:t>
      </w:r>
      <w:proofErr w:type="spellStart"/>
      <w:r w:rsidR="00495782" w:rsidRPr="00495782">
        <w:rPr>
          <w:rFonts w:ascii="Times New Roman" w:hAnsi="Times New Roman" w:cs="Times New Roman"/>
          <w:bCs/>
          <w:sz w:val="28"/>
          <w:szCs w:val="28"/>
        </w:rPr>
        <w:t>Щекинского</w:t>
      </w:r>
      <w:proofErr w:type="spellEnd"/>
      <w:r w:rsidR="00495782" w:rsidRPr="00495782">
        <w:rPr>
          <w:rFonts w:ascii="Times New Roman" w:hAnsi="Times New Roman" w:cs="Times New Roman"/>
          <w:bCs/>
          <w:sz w:val="28"/>
          <w:szCs w:val="28"/>
        </w:rPr>
        <w:t xml:space="preserve"> района и арендатором</w:t>
      </w:r>
      <w:proofErr w:type="gramStart"/>
      <w:r w:rsidR="00495782" w:rsidRPr="00495782">
        <w:rPr>
          <w:rFonts w:ascii="Times New Roman" w:hAnsi="Times New Roman" w:cs="Times New Roman"/>
          <w:bCs/>
          <w:sz w:val="28"/>
          <w:szCs w:val="28"/>
        </w:rPr>
        <w:t>.»</w:t>
      </w:r>
      <w:proofErr w:type="gramEnd"/>
    </w:p>
    <w:p w:rsidR="00D8356C" w:rsidRPr="00495782" w:rsidRDefault="003E5E11" w:rsidP="004957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D8356C" w:rsidRPr="0049578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6.5</w:t>
        </w:r>
      </w:hyperlink>
      <w:r w:rsidR="00D8356C" w:rsidRPr="00495782">
        <w:rPr>
          <w:rFonts w:ascii="Times New Roman" w:hAnsi="Times New Roman" w:cs="Times New Roman"/>
          <w:sz w:val="28"/>
          <w:szCs w:val="28"/>
        </w:rPr>
        <w:t>. Договор аренды должен содержать, кроме общепринятых условий, следующее:</w:t>
      </w:r>
    </w:p>
    <w:p w:rsidR="00D8356C" w:rsidRPr="00D8356C" w:rsidRDefault="003E5E11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D8356C" w:rsidRPr="00D8356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6.5.1</w:t>
        </w:r>
      </w:hyperlink>
      <w:r w:rsidR="00D8356C" w:rsidRPr="00D8356C">
        <w:rPr>
          <w:rFonts w:ascii="Times New Roman" w:hAnsi="Times New Roman" w:cs="Times New Roman"/>
          <w:sz w:val="28"/>
          <w:szCs w:val="28"/>
        </w:rPr>
        <w:t>. Порядок проведения и расходы по проведению капитального и текущего ремонта имущества.</w:t>
      </w:r>
    </w:p>
    <w:p w:rsidR="00D8356C" w:rsidRPr="00D8356C" w:rsidRDefault="003E5E11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D8356C" w:rsidRPr="00D8356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6.5.2</w:t>
        </w:r>
      </w:hyperlink>
      <w:r w:rsidR="00D8356C" w:rsidRPr="00D8356C">
        <w:rPr>
          <w:rFonts w:ascii="Times New Roman" w:hAnsi="Times New Roman" w:cs="Times New Roman"/>
          <w:sz w:val="28"/>
          <w:szCs w:val="28"/>
        </w:rPr>
        <w:t>. Порядок страхования арендуемого имущества.</w:t>
      </w:r>
    </w:p>
    <w:p w:rsidR="00D8356C" w:rsidRPr="00495782" w:rsidRDefault="003E5E11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D8356C" w:rsidRPr="00D8356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6.6</w:t>
        </w:r>
      </w:hyperlink>
      <w:r w:rsidR="00D8356C" w:rsidRPr="00D8356C">
        <w:rPr>
          <w:rFonts w:ascii="Times New Roman" w:hAnsi="Times New Roman" w:cs="Times New Roman"/>
          <w:sz w:val="28"/>
          <w:szCs w:val="28"/>
        </w:rPr>
        <w:t xml:space="preserve">. Арендатору недвижимого муниципального имущества может предоставляться право передачи арендуемой площади в субаренду. Предоставление муниципального недвижимого имущества в субаренду производится в </w:t>
      </w:r>
      <w:r w:rsidR="00495782">
        <w:rPr>
          <w:rFonts w:ascii="Times New Roman" w:hAnsi="Times New Roman" w:cs="Times New Roman"/>
          <w:sz w:val="28"/>
          <w:szCs w:val="28"/>
        </w:rPr>
        <w:t>соответствии с действующим законодательством</w:t>
      </w:r>
      <w:r w:rsidR="000F4BE3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D8356C" w:rsidRPr="00495782" w:rsidRDefault="003E5E11" w:rsidP="00495782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D8356C" w:rsidRPr="0049578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6.7</w:t>
        </w:r>
      </w:hyperlink>
      <w:r w:rsidR="00D8356C" w:rsidRPr="00495782">
        <w:rPr>
          <w:rFonts w:ascii="Times New Roman" w:hAnsi="Times New Roman" w:cs="Times New Roman"/>
          <w:sz w:val="28"/>
          <w:szCs w:val="28"/>
        </w:rPr>
        <w:t>.</w:t>
      </w:r>
      <w:r w:rsidR="00495782" w:rsidRPr="00495782">
        <w:rPr>
          <w:rFonts w:ascii="Times New Roman" w:hAnsi="Times New Roman" w:cs="Times New Roman"/>
          <w:bCs/>
          <w:sz w:val="28"/>
          <w:szCs w:val="28"/>
        </w:rPr>
        <w:t xml:space="preserve"> Размер арендной платы определяется по результатам оценки рыночной стоимости объекта, проводимой в соответствии с законодательством, регулирующим оценочную деятельность в Российской </w:t>
      </w:r>
      <w:r w:rsidR="00495782" w:rsidRPr="00495782">
        <w:rPr>
          <w:rFonts w:ascii="Times New Roman" w:hAnsi="Times New Roman" w:cs="Times New Roman"/>
          <w:bCs/>
          <w:sz w:val="28"/>
          <w:szCs w:val="28"/>
        </w:rPr>
        <w:lastRenderedPageBreak/>
        <w:t>Федерации, если иное не установлено другим законодат</w:t>
      </w:r>
      <w:r w:rsidR="00495782">
        <w:rPr>
          <w:rFonts w:ascii="Times New Roman" w:hAnsi="Times New Roman" w:cs="Times New Roman"/>
          <w:bCs/>
          <w:sz w:val="28"/>
          <w:szCs w:val="28"/>
        </w:rPr>
        <w:t>ельством Российской Федерации.</w:t>
      </w:r>
    </w:p>
    <w:p w:rsidR="00D8356C" w:rsidRPr="00D8356C" w:rsidRDefault="003E5E11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D8356C" w:rsidRPr="0049578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6.8</w:t>
        </w:r>
      </w:hyperlink>
      <w:r w:rsidR="00D8356C" w:rsidRPr="00495782">
        <w:rPr>
          <w:rFonts w:ascii="Times New Roman" w:hAnsi="Times New Roman" w:cs="Times New Roman"/>
          <w:sz w:val="28"/>
          <w:szCs w:val="28"/>
        </w:rPr>
        <w:t>. Объекты муниципального имущества, являющиеся памятниками истории и культуры, предоставляются</w:t>
      </w:r>
      <w:r w:rsidR="00D8356C" w:rsidRPr="00D8356C">
        <w:rPr>
          <w:rFonts w:ascii="Times New Roman" w:hAnsi="Times New Roman" w:cs="Times New Roman"/>
          <w:sz w:val="28"/>
          <w:szCs w:val="28"/>
        </w:rPr>
        <w:t xml:space="preserve"> в аренду в соответствии с порядком, определенным Правительством Российской Федерации.</w:t>
      </w:r>
    </w:p>
    <w:p w:rsidR="00D8356C" w:rsidRPr="00D8356C" w:rsidRDefault="00D8356C" w:rsidP="00D8356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7. Безвозмездное пользование</w:t>
      </w:r>
    </w:p>
    <w:p w:rsidR="00D8356C" w:rsidRPr="00D8356C" w:rsidRDefault="00D8356C" w:rsidP="00D835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7.1. Муниципальное имущество может быть передано в безвозмездное пользование в соответствии с действующим законодательством Российской Федерации.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7.2. Решение о передаче муниципального имущества в безвозмездное пользование, за исключением случая передачи муниципальным учреждениям, принимает Собрание депутатов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7.3. Решение о передаче муниципального имущества в безвозмездное пользование муниципальным учреждениям принимает администрация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Передача имущества в безвозмездное пользование осуществляется только по результатам проведения конкурса или аукциона, за исключением случаев, предусмотренных действующим законодательством.</w:t>
      </w:r>
    </w:p>
    <w:p w:rsidR="000F4BE3" w:rsidRPr="00495782" w:rsidRDefault="00D8356C" w:rsidP="000F4B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7.4. Передача имущества в безвозмездное пользование оформляется договором. По договору безвозмездного пользования (договору ссуды) ссудодателем имущества, находящегося в муниципальной собственности, является сектор имущественных и земельных отношений администрации муниципального образования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D835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района, за исключением объектов, находящихся в хозяйственном ведении муниципальных унитарных предприятий. Порядок заключения договоров безвозмездного пользования, форма договора определяются </w:t>
      </w:r>
      <w:r w:rsidR="000F4BE3" w:rsidRPr="00D8356C">
        <w:rPr>
          <w:rFonts w:ascii="Times New Roman" w:hAnsi="Times New Roman" w:cs="Times New Roman"/>
          <w:sz w:val="28"/>
          <w:szCs w:val="28"/>
        </w:rPr>
        <w:t xml:space="preserve">в </w:t>
      </w:r>
      <w:r w:rsidR="000F4BE3">
        <w:rPr>
          <w:rFonts w:ascii="Times New Roman" w:hAnsi="Times New Roman" w:cs="Times New Roman"/>
          <w:sz w:val="28"/>
          <w:szCs w:val="28"/>
        </w:rPr>
        <w:t>соответствии с действующим законодательством Российской Федерации.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7.5. Договор безвозмездного пользования должен содержать, кроме общепринятых условий, следующее: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7.5.1. Условия предоставления имущества в безвозмездное пользование (если предъявляются).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7.5.2. Процедуру передачи муниципального имущества ссудополучателю и возврата его ссудодателю.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7.5.3. Обязанности сторон по ремонту и техническому обслуживанию муниципального имущества.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7.6. Ссудополучатель муниципального имущества не вправе распоряжаться этим имуществом, а именно передавать его в пользование третьим лицам по договорам аренды либо субаренды.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7.7. Ссудополучатель муниципального имущества обязан вернуть его ссудодателю в том состоянии, в каком он его получил, с учетом нормального износа или в состоянии, обусловленном договором. Ссудополучатель обязан за свой счет осуществлять капитальный и текущий ремонт переданного ему </w:t>
      </w:r>
      <w:r w:rsidRPr="00D8356C">
        <w:rPr>
          <w:rFonts w:ascii="Times New Roman" w:hAnsi="Times New Roman" w:cs="Times New Roman"/>
          <w:sz w:val="28"/>
          <w:szCs w:val="28"/>
        </w:rPr>
        <w:lastRenderedPageBreak/>
        <w:t>имущества и нести все расходы по его содержанию (если иное, по согласованию с Думой, не установлено в договоре).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                                             8. Доверительное управление</w:t>
      </w:r>
    </w:p>
    <w:p w:rsidR="00D8356C" w:rsidRPr="00D8356C" w:rsidRDefault="00D8356C" w:rsidP="00D8356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муниципальным имуществом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8.1. Решение о передаче муниципального имущества в доверительное управление принимается.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8.2. В доверительное управление может быть передано движимое имущество, объекты недвижимости, пакеты акций, находящиеся в муниципальной собственности, только по результатам проведения конкурса или аукциона, за исключением случаев, предусмотренных действующим законодательством.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8.3. Имущество, находящееся в хозяйственном ведении или оперативном управлении, не может быть передано в доверительное управление.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8.4. Договор о доверительном управлении муниципальным имуществом заключается между Администрацией (учредитель управления) и доверительным управляющим в соответствии </w:t>
      </w:r>
      <w:r w:rsidR="000F4BE3">
        <w:rPr>
          <w:rFonts w:ascii="Times New Roman" w:hAnsi="Times New Roman" w:cs="Times New Roman"/>
          <w:sz w:val="28"/>
          <w:szCs w:val="28"/>
        </w:rPr>
        <w:t>главой 53 Гражданского кодекса Российской Федерации.</w:t>
      </w:r>
      <w:r w:rsidR="000F4BE3" w:rsidRPr="00D8356C">
        <w:rPr>
          <w:rFonts w:ascii="Times New Roman" w:hAnsi="Times New Roman" w:cs="Times New Roman"/>
          <w:sz w:val="28"/>
          <w:szCs w:val="28"/>
        </w:rPr>
        <w:t xml:space="preserve"> </w:t>
      </w:r>
      <w:r w:rsidRPr="00D8356C">
        <w:rPr>
          <w:rFonts w:ascii="Times New Roman" w:hAnsi="Times New Roman" w:cs="Times New Roman"/>
          <w:sz w:val="28"/>
          <w:szCs w:val="28"/>
        </w:rPr>
        <w:t>По договору доверительного управления имуществом учредитель управления передает доверительному управляющему на определенный срок имущество в доверительное управление, которым последний обязуется управлять в интересах учредителя управления или указанного им лица.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8.5. В договоре о передаче объектов муниципального имущества в доверительное управление предусматривается объем полномочий доверительного управляющего по управлению объектами муниципальной собственности, условия содержания и обеспечения сохранности переданных в доверительное управление объектов, условия вознаграждения доверительного управляющего, условия имущественной ответственности сторон, основания досрочного расторжения договора и иные условия в соответствии с законодательством. Доверительным управляющим может быть индивидуальный предприниматель или коммерческая организация, за исключением государственного или муниципального унитарного предприятия, учреждения, а также государственного органа и органа местного самоуправления.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8.6. Передача муниципального имущества в доверительное управление не влечет перехода права собственности на него к доверительному управляющему.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8.7. При прекращении договора управления имущество, находящееся в доверительном управлении, передается учредителю управления, если договором не предусмотрено иное.</w:t>
      </w:r>
    </w:p>
    <w:p w:rsidR="00D8356C" w:rsidRPr="00D8356C" w:rsidRDefault="00D8356C" w:rsidP="00D835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9. Передача муниципального имущества в залог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lastRenderedPageBreak/>
        <w:t xml:space="preserve">9.1. Передача в залог имущества, находящегося в собственности муниципального образования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D835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района, может осуществляться для обеспечения: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9.1.1. Обязательств муниципального образования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D835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9.1.2. Обязательств муниципальных унитарных предприятий.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9.1.3. Иных обязательств в соответствии с действующим законодательством Российской Федерации.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9.2. Не могут быть предметом залога объекты муниципального имущества, находящиеся в оперативном управлении или исключенные из оборота в соответствии с действующим законодательством.</w:t>
      </w:r>
    </w:p>
    <w:p w:rsidR="00D8356C" w:rsidRPr="00D8356C" w:rsidRDefault="00B10826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</w:t>
      </w:r>
      <w:r w:rsidR="00D8356C" w:rsidRPr="00D8356C">
        <w:rPr>
          <w:rFonts w:ascii="Times New Roman" w:hAnsi="Times New Roman" w:cs="Times New Roman"/>
          <w:sz w:val="28"/>
          <w:szCs w:val="28"/>
        </w:rPr>
        <w:t xml:space="preserve">. Порядок заключения договоров залога, права и ответственность лиц, выступающих залогодателями муниципального имущества, ограничения на передачу в залог отдельных видов муниципального имущества </w:t>
      </w:r>
      <w:r w:rsidRPr="00122F93">
        <w:rPr>
          <w:rFonts w:ascii="Times New Roman" w:hAnsi="Times New Roman" w:cs="Times New Roman"/>
          <w:sz w:val="28"/>
          <w:szCs w:val="28"/>
        </w:rPr>
        <w:t>регулируются действующим законодательством и нормативными правовыми актами органов местного самоуправления.</w:t>
      </w:r>
    </w:p>
    <w:p w:rsidR="00D8356C" w:rsidRPr="00D8356C" w:rsidRDefault="00B10826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</w:t>
      </w:r>
      <w:r w:rsidR="00D8356C" w:rsidRPr="00D8356C">
        <w:rPr>
          <w:rFonts w:ascii="Times New Roman" w:hAnsi="Times New Roman" w:cs="Times New Roman"/>
          <w:sz w:val="28"/>
          <w:szCs w:val="28"/>
        </w:rPr>
        <w:t xml:space="preserve">. Имущество, закрепленное за муниципальными унитарными предприятиями на праве хозяйственного ведения, может быть передано в залог на основании решения Собрания депутатов муниципального образования Огаревское </w:t>
      </w:r>
      <w:proofErr w:type="spellStart"/>
      <w:r w:rsidR="00D8356C"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D8356C" w:rsidRPr="00D8356C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D8356C" w:rsidRPr="00D8356C" w:rsidRDefault="00B10826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9.5</w:t>
      </w:r>
      <w:r w:rsidR="00D8356C" w:rsidRPr="00D8356C">
        <w:rPr>
          <w:rFonts w:ascii="Times New Roman" w:hAnsi="Times New Roman" w:cs="Times New Roman"/>
          <w:sz w:val="28"/>
          <w:szCs w:val="28"/>
        </w:rPr>
        <w:t xml:space="preserve">. Залогодателем имущества казны муниципального образования </w:t>
      </w:r>
      <w:proofErr w:type="gramStart"/>
      <w:r w:rsidR="00D8356C" w:rsidRPr="00D8356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="00D8356C" w:rsidRPr="00D835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356C"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D8356C" w:rsidRPr="00D8356C">
        <w:rPr>
          <w:rFonts w:ascii="Times New Roman" w:hAnsi="Times New Roman" w:cs="Times New Roman"/>
          <w:sz w:val="28"/>
          <w:szCs w:val="28"/>
        </w:rPr>
        <w:t xml:space="preserve"> района выступает Администрация.</w:t>
      </w:r>
    </w:p>
    <w:p w:rsidR="00D8356C" w:rsidRPr="00D8356C" w:rsidRDefault="00B10826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9.6</w:t>
      </w:r>
      <w:r w:rsidR="00D8356C" w:rsidRPr="00D8356C">
        <w:rPr>
          <w:rFonts w:ascii="Times New Roman" w:hAnsi="Times New Roman" w:cs="Times New Roman"/>
          <w:sz w:val="28"/>
          <w:szCs w:val="28"/>
        </w:rPr>
        <w:t xml:space="preserve">. Заложенное муниципальное имущество может быть отчуждено другому лицу в порядке и на условиях, установленных действующим законодательством, с согласия кредитора по обеспеченному </w:t>
      </w:r>
      <w:proofErr w:type="gramStart"/>
      <w:r w:rsidR="00D8356C" w:rsidRPr="00D8356C">
        <w:rPr>
          <w:rFonts w:ascii="Times New Roman" w:hAnsi="Times New Roman" w:cs="Times New Roman"/>
          <w:sz w:val="28"/>
          <w:szCs w:val="28"/>
        </w:rPr>
        <w:t>залогом обязательству</w:t>
      </w:r>
      <w:proofErr w:type="gramEnd"/>
      <w:r w:rsidR="00D8356C" w:rsidRPr="00D8356C">
        <w:rPr>
          <w:rFonts w:ascii="Times New Roman" w:hAnsi="Times New Roman" w:cs="Times New Roman"/>
          <w:sz w:val="28"/>
          <w:szCs w:val="28"/>
        </w:rPr>
        <w:t>.</w:t>
      </w:r>
    </w:p>
    <w:p w:rsidR="00D8356C" w:rsidRPr="00D8356C" w:rsidRDefault="00D8356C" w:rsidP="00D835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10. Страхование муниципального имущества</w:t>
      </w:r>
    </w:p>
    <w:p w:rsidR="00D8356C" w:rsidRPr="00D8356C" w:rsidRDefault="00D8356C" w:rsidP="00D8356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10.1. Муниципальное имущество муниципального образования Огаревское подлежит страхованию в соответствии с настоящим Положением и действующим законодательством.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10.2. Не подлежит страхованию недвижимое имущество, находящееся в аварийном состоянии или подлежащее сносу.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303"/>
      <w:bookmarkEnd w:id="0"/>
      <w:r w:rsidRPr="00D8356C">
        <w:rPr>
          <w:rFonts w:ascii="Times New Roman" w:hAnsi="Times New Roman" w:cs="Times New Roman"/>
          <w:sz w:val="28"/>
          <w:szCs w:val="28"/>
        </w:rPr>
        <w:t>10.3. Страхование муниципального имущества производится на случай его повреждения или уничтожения в результате пожаров, взрывов и стихийных бедствий, а также повреждения водой (в том числе из отопительных, водопроводных и канализационных систем). Для конкретных объектов могут быть предусмотрены особые условия страхования (страховые случаи).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10.4. Страховая стоимость имущества определяется: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- в размере остаточной стоимости;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- в размере рыночной стоимости, определенной независимым оценщиком.</w:t>
      </w:r>
    </w:p>
    <w:p w:rsidR="00B10826" w:rsidRDefault="00B10826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26A">
        <w:rPr>
          <w:rFonts w:ascii="Times New Roman" w:hAnsi="Times New Roman" w:cs="Times New Roman"/>
          <w:sz w:val="28"/>
          <w:szCs w:val="28"/>
        </w:rPr>
        <w:lastRenderedPageBreak/>
        <w:t>10.5. При страховании муниципал</w:t>
      </w:r>
      <w:r w:rsidRPr="00F068EB">
        <w:rPr>
          <w:rFonts w:ascii="Times New Roman" w:hAnsi="Times New Roman" w:cs="Times New Roman"/>
          <w:sz w:val="28"/>
          <w:szCs w:val="28"/>
        </w:rPr>
        <w:t>ьного имущества муниципального</w:t>
      </w:r>
      <w:r>
        <w:rPr>
          <w:sz w:val="24"/>
          <w:szCs w:val="24"/>
        </w:rPr>
        <w:t xml:space="preserve"> </w:t>
      </w:r>
      <w:r w:rsidRPr="00F068EB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gramStart"/>
      <w:r w:rsidRPr="00F068EB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F068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8EB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068EB">
        <w:rPr>
          <w:rFonts w:ascii="Times New Roman" w:hAnsi="Times New Roman" w:cs="Times New Roman"/>
          <w:sz w:val="28"/>
          <w:szCs w:val="28"/>
        </w:rPr>
        <w:t xml:space="preserve"> района за счет средств бюджета муниципального образования Огаревское </w:t>
      </w:r>
      <w:proofErr w:type="spellStart"/>
      <w:r w:rsidRPr="00F068EB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068EB">
        <w:rPr>
          <w:rFonts w:ascii="Times New Roman" w:hAnsi="Times New Roman" w:cs="Times New Roman"/>
          <w:sz w:val="28"/>
          <w:szCs w:val="28"/>
        </w:rPr>
        <w:t xml:space="preserve"> района  выбор страховщика осуществляется в порядке, определенном Федеральным </w:t>
      </w:r>
      <w:hyperlink r:id="rId21" w:history="1">
        <w:r w:rsidRPr="00B1082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B10826">
        <w:rPr>
          <w:rFonts w:ascii="Times New Roman" w:hAnsi="Times New Roman" w:cs="Times New Roman"/>
          <w:sz w:val="28"/>
          <w:szCs w:val="28"/>
        </w:rPr>
        <w:t xml:space="preserve"> от</w:t>
      </w:r>
      <w:r w:rsidRPr="00F068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10.6. Страхователями и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выгодоприобретателями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по договорам страхования являются: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1) Администрация - в отношении имущества казны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 (за исключением жилых помещений), не переданного во владение и (или) пользование на основании договоров, а также переданного во владение и (или) пользование на основании договоров без торгов (кроме передачи муниципальным учреждениям);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356C">
        <w:rPr>
          <w:rFonts w:ascii="Times New Roman" w:hAnsi="Times New Roman" w:cs="Times New Roman"/>
          <w:sz w:val="28"/>
          <w:szCs w:val="28"/>
        </w:rPr>
        <w:t xml:space="preserve">2) муниципальные учреждения и предприятия - в отношении закрепленного за ними на праве оперативного управления и хозяйственного ведения муниципального имущества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района, не переданного во владение и (или) пользование на основании договоров, а также переданного во владение и (или) пользование на основании договоров без торгов (кроме передачи муниципальным учреждениям);</w:t>
      </w:r>
      <w:proofErr w:type="gramEnd"/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3) муниципальные учреждения - в отношении муниципального имущества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района, переданного им во владение и (или) пользование на основании договоров без торгов.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10.7. При передаче муниципального имущества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 во владение и (или) пользование на торгах (конкурсах и аукционах) в конкурсную документацию, в документацию об аукционе, в проект контракта включаются обязательства и существенные условия страхования муниципального имущества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10.8. При передаче муниципального имущества муниципального образования Огаревское во владение и (или) пользование на торгах (конкурсах и аукционах) страхователем является лицо, которому муниципальное имущество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 передается по результатам торгов (конкурсов и аукционов),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выгодоприобретателями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- Администрация - в отношении имущества казны муниципального образования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D835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- муниципальные учреждения и предприятия - в отношении закрепленного за ними на праве оперативного управления и хозяйственного ведения муниципального имущества муниципального образования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D835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lastRenderedPageBreak/>
        <w:t>11. Использование рекламного пространства</w:t>
      </w:r>
    </w:p>
    <w:p w:rsidR="00D8356C" w:rsidRPr="00D8356C" w:rsidRDefault="00D8356C" w:rsidP="00D8356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D835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8356C" w:rsidRPr="00D8356C" w:rsidRDefault="00D8356C" w:rsidP="00D835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065EA1" w:rsidP="00065E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11.1.</w:t>
      </w:r>
      <w:r w:rsidRPr="008C3C03">
        <w:rPr>
          <w:rFonts w:ascii="Times New Roman" w:hAnsi="Times New Roman" w:cs="Times New Roman"/>
          <w:sz w:val="28"/>
          <w:szCs w:val="28"/>
        </w:rPr>
        <w:t xml:space="preserve"> Использование рекламного пространства на территории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="00B91065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Pr="008C3C03">
        <w:rPr>
          <w:rFonts w:ascii="Times New Roman" w:hAnsi="Times New Roman" w:cs="Times New Roman"/>
          <w:sz w:val="28"/>
          <w:szCs w:val="28"/>
        </w:rPr>
        <w:t xml:space="preserve"> </w:t>
      </w:r>
      <w:hyperlink r:id="rId22" w:history="1">
        <w:r w:rsidRPr="00065EA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решением</w:t>
        </w:r>
      </w:hyperlink>
      <w:r w:rsidRPr="00065E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Собрания депутатов муниципального образования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№ 19-83 от 29.06.2015 г. «Об утверждении норм и правил по благоустройству территории МО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района».</w:t>
      </w:r>
    </w:p>
    <w:p w:rsidR="00065EA1" w:rsidRDefault="00065EA1" w:rsidP="00065E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065EA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12. Отчуждение муниципального имущества</w:t>
      </w:r>
    </w:p>
    <w:p w:rsidR="00D8356C" w:rsidRPr="00D8356C" w:rsidRDefault="00D8356C" w:rsidP="00D835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12.1. Отчуждение муниципального имущества может производиться путем: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12.1.1. Передачи в государственную собственность Российской Федерации или ее субъектов, а также в муниципальную собственность других муниципальных образований.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12.1.2. Приватизации в соответствии с Федеральным </w:t>
      </w:r>
      <w:hyperlink r:id="rId23" w:history="1">
        <w:r w:rsidRPr="00D8356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D8356C">
        <w:rPr>
          <w:rFonts w:ascii="Times New Roman" w:hAnsi="Times New Roman" w:cs="Times New Roman"/>
          <w:sz w:val="28"/>
          <w:szCs w:val="28"/>
        </w:rPr>
        <w:t xml:space="preserve"> "О приватизации государственного и муниципального имущества".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12.1.3. Совершения иных сделок, не противоречащих действующему законодательству Российской Федерации.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12.2. Передача муниципального имущества муниципального образования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D835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 в государственную собственность или муниципальную собственность других муниципальных образований осуществляется на основании решения Собрания депутатов муниципального образования Огаревское 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 в соответствии с действующим законодательством.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12.3. Приватизация муниципального имущества производится на основании Прогнозного плана (программы) приватизации муниципального имущества муниципального образования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D835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 в порядке, предусмотренном законодательством Российской Федерации о приватизации.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12.4. В Прогнозном плане (программе) приватизации муниципального имущества муниципального образования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D835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 устанавливаются цели, механизм, приоритеты при проведении приватизации, перечень приватизируемых объектов, определяются объекты муниципального имущества, не подлежащие приватизации, льготы и ограничения при приватизации.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12.5</w:t>
      </w:r>
      <w:r w:rsidRPr="00D8356C">
        <w:rPr>
          <w:rFonts w:ascii="Times New Roman" w:hAnsi="Times New Roman" w:cs="Times New Roman"/>
          <w:sz w:val="28"/>
          <w:szCs w:val="28"/>
        </w:rPr>
        <w:t>. Продажа объектов муниципального имущества коммерческим и некоммерческим организациям и физическим лицам для ведения коммерческой деятельности осуществляется на торгах, проводимых в форме конкурса или аукциона. Торги по продаже объектов муниципальной собственности проводятся в порядке, установленном действующим законодательством.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12.6</w:t>
      </w:r>
      <w:r w:rsidRPr="00D8356C">
        <w:rPr>
          <w:rFonts w:ascii="Times New Roman" w:hAnsi="Times New Roman" w:cs="Times New Roman"/>
          <w:sz w:val="28"/>
          <w:szCs w:val="28"/>
        </w:rPr>
        <w:t>. Отчуждение объектов муниципального имущества, закрепленных за муниципальными унитарными предприятиями на праве хозяйственного ведения, проводится в порядке, предусмотренном действующим законодательством РФ.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12.7</w:t>
      </w:r>
      <w:r w:rsidRPr="00D8356C">
        <w:rPr>
          <w:rFonts w:ascii="Times New Roman" w:hAnsi="Times New Roman" w:cs="Times New Roman"/>
          <w:sz w:val="28"/>
          <w:szCs w:val="28"/>
        </w:rPr>
        <w:t>. Отчуждение имущества ликвидируемых муниципальных унитарных предприятий и предприятий-должников осуществляется в порядке, определенном действующим законодательством РФ.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12.8</w:t>
      </w:r>
      <w:r w:rsidRPr="00D8356C">
        <w:rPr>
          <w:rFonts w:ascii="Times New Roman" w:hAnsi="Times New Roman" w:cs="Times New Roman"/>
          <w:sz w:val="28"/>
          <w:szCs w:val="28"/>
        </w:rPr>
        <w:t xml:space="preserve">. Отчуждение муниципального имущества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 путем совершения иных сделок осуществляется на основании решения Собрания депутатов муниципального образования Огаревское в соответствии с действующим законодательством.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12.9</w:t>
      </w:r>
      <w:r w:rsidRPr="00D8356C">
        <w:rPr>
          <w:rFonts w:ascii="Times New Roman" w:hAnsi="Times New Roman" w:cs="Times New Roman"/>
          <w:sz w:val="28"/>
          <w:szCs w:val="28"/>
        </w:rPr>
        <w:t xml:space="preserve">. Все сделки по отчуждению имущества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 за исключением отдельных категорий имущества, определенных настоящим Положением, заключает Администрация.</w:t>
      </w:r>
    </w:p>
    <w:p w:rsidR="00D8356C" w:rsidRPr="00D8356C" w:rsidRDefault="00D8356C" w:rsidP="00D835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8356C">
        <w:rPr>
          <w:rFonts w:ascii="Times New Roman" w:hAnsi="Times New Roman" w:cs="Times New Roman"/>
          <w:sz w:val="28"/>
          <w:szCs w:val="28"/>
        </w:rPr>
        <w:t xml:space="preserve"> использованием</w:t>
      </w:r>
    </w:p>
    <w:p w:rsidR="00D8356C" w:rsidRPr="00D8356C" w:rsidRDefault="00D8356C" w:rsidP="00D8356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муниципального имущества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13.1.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8356C">
        <w:rPr>
          <w:rFonts w:ascii="Times New Roman" w:hAnsi="Times New Roman" w:cs="Times New Roman"/>
          <w:sz w:val="28"/>
          <w:szCs w:val="28"/>
        </w:rPr>
        <w:t xml:space="preserve"> использованием муниципального имущества осуществляют Собрание депутатов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района, администрация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района, сектор по земельным и имущественным отношениям  администрации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13.2. Собрание депутатов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13.2.1. Ежегодно заслушивает отчеты главы муниципального образования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D835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 и начальника сектора о выполнении Положения о порядке управления и распоряжения муниципальным имуществом муниципального образования Огаревское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13.2.2. Назначает депутатские слушания по фактам нарушения настоящего Положения.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13.2.3. Получает информацию от уполномоченных органов об управлении муниципальным имуществом.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13.2.4. В иных формах осуществляет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8356C">
        <w:rPr>
          <w:rFonts w:ascii="Times New Roman" w:hAnsi="Times New Roman" w:cs="Times New Roman"/>
          <w:sz w:val="28"/>
          <w:szCs w:val="28"/>
        </w:rPr>
        <w:t xml:space="preserve"> использованием муниципального имущества.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13.3. Администрация муниципального образования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D8356C">
        <w:rPr>
          <w:rFonts w:ascii="Times New Roman" w:hAnsi="Times New Roman" w:cs="Times New Roman"/>
          <w:sz w:val="28"/>
          <w:szCs w:val="28"/>
        </w:rPr>
        <w:t>: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13.3.1. Контролирует деятельность Сектора по ведению учета муниципального имущества.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13.3.2. Утверждает отчеты Сектора.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13.3.3. В иных формах осуществляет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8356C">
        <w:rPr>
          <w:rFonts w:ascii="Times New Roman" w:hAnsi="Times New Roman" w:cs="Times New Roman"/>
          <w:sz w:val="28"/>
          <w:szCs w:val="28"/>
        </w:rPr>
        <w:t xml:space="preserve"> использованием муниципального имущества и принимает меры по устранению нарушений действующего законодательства и настоящего Положения.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lastRenderedPageBreak/>
        <w:t>13.4. Сектор: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13.4.1. Проводит проверки использования муниципального имущества.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13.4.2.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Запрашивает</w:t>
      </w:r>
      <w:proofErr w:type="gramEnd"/>
      <w:r w:rsidRPr="00D8356C">
        <w:rPr>
          <w:rFonts w:ascii="Times New Roman" w:hAnsi="Times New Roman" w:cs="Times New Roman"/>
          <w:sz w:val="28"/>
          <w:szCs w:val="28"/>
        </w:rPr>
        <w:t xml:space="preserve"> и получают необходимую информацию по вопросам, связанным с использованием муниципального имущества.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13.4.3. Проводит ревизии, инвентаризации муниципального имущества.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13.4.4. Принимает необходимые меры по обеспечению сохранности муниципального имущества и его эффективного использования.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13.4.5. В иных формах осуществляет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8356C">
        <w:rPr>
          <w:rFonts w:ascii="Times New Roman" w:hAnsi="Times New Roman" w:cs="Times New Roman"/>
          <w:sz w:val="28"/>
          <w:szCs w:val="28"/>
        </w:rPr>
        <w:t xml:space="preserve"> использованием муниципального имущества. Результаты проверок, ревизий и инвентаризаций должны быть оформлены Сектором  соответствующим актом.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13.5. При осуществлении контроля Сектор вправе привлекать для содействия отраслевые органы управления администрации поселения, районные  управления </w:t>
      </w:r>
      <w:proofErr w:type="spellStart"/>
      <w:r w:rsidRPr="00D8356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8356C">
        <w:rPr>
          <w:rFonts w:ascii="Times New Roman" w:hAnsi="Times New Roman" w:cs="Times New Roman"/>
          <w:sz w:val="28"/>
          <w:szCs w:val="28"/>
        </w:rPr>
        <w:t xml:space="preserve"> района, правоохранительные органы.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13.6. Арендаторы, ссудополучатели, балансодержатели, доверительные управляющие, Представители, Страховщики по запросу Администрации должны предоставлять необходимую информацию по использованию муниципального имущества с заверенными данными и копиями документов.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13.7. Существенное нарушение условий договора, связанного с использованием муниципального имущества, должно служить основанием для расторжения договора и изъятия имущества из владения и пользования в соответствии с действующим законодательством.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13.8. Механизм осуществления </w:t>
      </w:r>
      <w:proofErr w:type="gramStart"/>
      <w:r w:rsidRPr="00D8356C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8356C">
        <w:rPr>
          <w:rFonts w:ascii="Times New Roman" w:hAnsi="Times New Roman" w:cs="Times New Roman"/>
          <w:sz w:val="28"/>
          <w:szCs w:val="28"/>
        </w:rPr>
        <w:t xml:space="preserve"> использованием муниципального имущества устанавливается положениями, определяющими порядок передачи муниципального имущества в аренду, безвозмездное пользование, доверительное управление.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13.9. Нарушение особых условий сделок приватизации является основанием для их расторжения и возвращения объекта приватизации в муниципальную собственность.</w:t>
      </w:r>
    </w:p>
    <w:p w:rsidR="00D8356C" w:rsidRPr="00D8356C" w:rsidRDefault="00D8356C" w:rsidP="00D835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a4"/>
        <w:ind w:firstLine="709"/>
        <w:rPr>
          <w:b w:val="0"/>
          <w:sz w:val="28"/>
          <w:szCs w:val="28"/>
        </w:rPr>
      </w:pPr>
    </w:p>
    <w:p w:rsidR="00930D9F" w:rsidRPr="00D8356C" w:rsidRDefault="00930D9F" w:rsidP="00D8356C">
      <w:pPr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</w:p>
    <w:sectPr w:rsidR="00930D9F" w:rsidRPr="00D8356C" w:rsidSect="003E5E11">
      <w:pgSz w:w="11906" w:h="16838"/>
      <w:pgMar w:top="1134" w:right="849" w:bottom="993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1AE213E2"/>
    <w:multiLevelType w:val="multilevel"/>
    <w:tmpl w:val="D68E929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806" w:hanging="108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899" w:hanging="108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2352" w:hanging="144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2805" w:hanging="180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3258" w:hanging="216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3351" w:hanging="216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804" w:hanging="2520"/>
      </w:pPr>
      <w:rPr>
        <w:rFonts w:hint="default"/>
        <w:b w:val="0"/>
        <w:sz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356C"/>
    <w:rsid w:val="00065EA1"/>
    <w:rsid w:val="000F4BE3"/>
    <w:rsid w:val="00147363"/>
    <w:rsid w:val="003E5E11"/>
    <w:rsid w:val="00495782"/>
    <w:rsid w:val="00930D9F"/>
    <w:rsid w:val="00B10826"/>
    <w:rsid w:val="00B91065"/>
    <w:rsid w:val="00D8356C"/>
    <w:rsid w:val="00FE4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56C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8356C"/>
    <w:rPr>
      <w:color w:val="000080"/>
      <w:u w:val="single"/>
    </w:rPr>
  </w:style>
  <w:style w:type="paragraph" w:styleId="a4">
    <w:name w:val="Title"/>
    <w:basedOn w:val="a"/>
    <w:next w:val="a"/>
    <w:link w:val="a5"/>
    <w:qFormat/>
    <w:rsid w:val="00D8356C"/>
    <w:pPr>
      <w:jc w:val="center"/>
    </w:pPr>
    <w:rPr>
      <w:rFonts w:ascii="Times New Roman" w:eastAsia="Times New Roman" w:hAnsi="Times New Roman" w:cs="Times New Roman"/>
      <w:b/>
      <w:color w:val="auto"/>
      <w:sz w:val="32"/>
      <w:szCs w:val="20"/>
    </w:rPr>
  </w:style>
  <w:style w:type="character" w:customStyle="1" w:styleId="a5">
    <w:name w:val="Название Знак"/>
    <w:basedOn w:val="a0"/>
    <w:link w:val="a4"/>
    <w:rsid w:val="00D8356C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ConsPlusNormal">
    <w:name w:val="ConsPlusNormal"/>
    <w:rsid w:val="00D8356C"/>
    <w:pPr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styleId="a6">
    <w:name w:val="Subtitle"/>
    <w:basedOn w:val="a"/>
    <w:next w:val="a"/>
    <w:link w:val="a7"/>
    <w:uiPriority w:val="11"/>
    <w:qFormat/>
    <w:rsid w:val="00D8356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D8356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styleId="a8">
    <w:name w:val="FollowedHyperlink"/>
    <w:basedOn w:val="a0"/>
    <w:uiPriority w:val="99"/>
    <w:semiHidden/>
    <w:unhideWhenUsed/>
    <w:rsid w:val="00D8356C"/>
    <w:rPr>
      <w:color w:val="800080" w:themeColor="followedHyperlink"/>
      <w:u w:val="single"/>
    </w:rPr>
  </w:style>
  <w:style w:type="paragraph" w:styleId="a9">
    <w:name w:val="Body Text"/>
    <w:basedOn w:val="a"/>
    <w:link w:val="aa"/>
    <w:rsid w:val="00D8356C"/>
    <w:pPr>
      <w:suppressAutoHyphens w:val="0"/>
      <w:jc w:val="center"/>
    </w:pPr>
    <w:rPr>
      <w:rFonts w:ascii="Times New Roman" w:eastAsia="Times New Roman" w:hAnsi="Times New Roman" w:cs="Times New Roman"/>
      <w:color w:val="auto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D835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495782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AFB21EE271254671ADC0F500AF058705C3C32132821E45A5A25E1A600EA0555B922F6E11086C2FAL9R9M" TargetMode="External"/><Relationship Id="rId13" Type="http://schemas.openxmlformats.org/officeDocument/2006/relationships/hyperlink" Target="consultantplus://offline/ref=12CD2A511629B34173C8C37D2B6614853522416C381E4C2AC174BD1B35920EF96057A0E9B9AF7E6266DAB3x3FAJ" TargetMode="External"/><Relationship Id="rId18" Type="http://schemas.openxmlformats.org/officeDocument/2006/relationships/hyperlink" Target="consultantplus://offline/ref=12CD2A511629B34173C8C37D2B6614853522416C39154A24C674BD1B35920EF96057A0E9B9AF7E6266DAB2x3FA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2CD2A511629B34173C8C37E390A4A8E332A1D673D1B447A9A2BE64662x9FBJ" TargetMode="External"/><Relationship Id="rId7" Type="http://schemas.openxmlformats.org/officeDocument/2006/relationships/hyperlink" Target="consultantplus://offline/ref=7AFB21EE271254671ADC0F500AF058705C3C35122C24E45A5A25E1A600EA0555B922F6E11087C5FCL9RAM" TargetMode="External"/><Relationship Id="rId12" Type="http://schemas.openxmlformats.org/officeDocument/2006/relationships/hyperlink" Target="consultantplus://offline/ref=12CD2A511629B34173C8C37D2B6614853522416C381E4C2AC174BD1B35920EF96057A0E9B9AF7E6266DAB3x3FAJ" TargetMode="External"/><Relationship Id="rId17" Type="http://schemas.openxmlformats.org/officeDocument/2006/relationships/hyperlink" Target="consultantplus://offline/ref=12CD2A511629B34173C8C37D2B6614853522416C39154A24C674BD1B35920EF96057A0E9B9AF7E6266DAB2x3FAJ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12CD2A511629B34173C8C37D2B6614853522416C39154A24C674BD1B35920EF96057A0E9B9AF7E6266DAB2x3FAJ" TargetMode="External"/><Relationship Id="rId20" Type="http://schemas.openxmlformats.org/officeDocument/2006/relationships/hyperlink" Target="consultantplus://offline/ref=12CD2A511629B34173C8C37D2B6614853522416C39154A24C674BD1B35920EF96057A0E9B9AF7E6266DAB2x3FAJ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2CD2A511629B34173C8C37D2B6614853522416C3E14492DC774BD1B35920EF96057A0E9B9AF7E6262D8B1x3FFJ" TargetMode="External"/><Relationship Id="rId11" Type="http://schemas.openxmlformats.org/officeDocument/2006/relationships/hyperlink" Target="consultantplus://offline/ref=7AFB21EE271254671ADC0F53189C067B5A3268162C20E90A047ABAFB57E30F02LFREM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12CD2A511629B34173C8C37E390A4A8E332D19623A14447A9A2BE646629B04AE2718F9ABFDA27961x6F7J" TargetMode="External"/><Relationship Id="rId15" Type="http://schemas.openxmlformats.org/officeDocument/2006/relationships/hyperlink" Target="consultantplus://offline/ref=12CD2A511629B34173C8C37D2B6614853522416C39154A24C674BD1B35920EF96057A0E9B9AF7E6266DAB2x3FAJ" TargetMode="External"/><Relationship Id="rId23" Type="http://schemas.openxmlformats.org/officeDocument/2006/relationships/hyperlink" Target="consultantplus://offline/ref=12CD2A511629B34173C8C37E390A4A8E332A1C613E19447A9A2BE64662x9FBJ" TargetMode="External"/><Relationship Id="rId10" Type="http://schemas.openxmlformats.org/officeDocument/2006/relationships/hyperlink" Target="consultantplus://offline/ref=7AFB21EE271254671ADC0F500AF058705F31311E2274B3580B70EFLAR3M" TargetMode="External"/><Relationship Id="rId19" Type="http://schemas.openxmlformats.org/officeDocument/2006/relationships/hyperlink" Target="consultantplus://offline/ref=12CD2A511629B34173C8C37D2B6614853522416C39154A24C674BD1B35920EF96057A0E9B9AF7E6266DAB2x3FA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AFB21EE271254671ADC0F53189C067B5A3268162C20E90A047ABAFB57E30F02FE6DAFA3548BC5F99CA469L7R2M" TargetMode="External"/><Relationship Id="rId14" Type="http://schemas.openxmlformats.org/officeDocument/2006/relationships/hyperlink" Target="consultantplus://offline/ref=12CD2A511629B34173C8C37D2B6614853522416C39154A24C674BD1B35920EF96057A0E9B9AF7E6266DAB2x3FAJ" TargetMode="External"/><Relationship Id="rId22" Type="http://schemas.openxmlformats.org/officeDocument/2006/relationships/hyperlink" Target="consultantplus://offline/ref=12CD2A511629B34173C8C37D2B6614853522416C381E4928C074BD1B35920EF96057A0E9B9AF7E6266DAB2x3F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18</Pages>
  <Words>6669</Words>
  <Characters>38018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2016-05-26T14:43:00Z</dcterms:created>
  <dcterms:modified xsi:type="dcterms:W3CDTF">2016-05-27T07:02:00Z</dcterms:modified>
</cp:coreProperties>
</file>