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82" w:rsidRPr="00E66082" w:rsidRDefault="00E66082" w:rsidP="00E66082">
      <w:pPr>
        <w:keepNext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Тульская область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СОБРАНИЕ ДЕПУТАТОВ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РЕШЕНИЕ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от </w:t>
      </w:r>
      <w:r w:rsidR="00F11F9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17 апреля </w:t>
      </w: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2019 года                                                № </w:t>
      </w:r>
      <w:r w:rsidR="00F11F9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10-37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Об утверждении Положения «О сходах граждан в муниципальном образовании </w:t>
      </w:r>
      <w:proofErr w:type="gram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района»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 РЕШИЛО: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Утвердить Положение «О сходах граждан в муниципальном образовании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района»</w:t>
      </w:r>
      <w:r w:rsidR="007968D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(приложение).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разместить на официальном </w:t>
      </w:r>
      <w:hyperlink r:id="rId6" w:history="1">
        <w:r w:rsidRPr="00E660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</w:t>
        </w:r>
      </w:hyperlink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муниципального образования</w:t>
      </w: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Огаревское </w:t>
      </w:r>
      <w:proofErr w:type="spell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Огаревка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7.</w:t>
      </w:r>
    </w:p>
    <w:p w:rsidR="00E66082" w:rsidRPr="00E66082" w:rsidRDefault="00E66082" w:rsidP="00E6608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Решение вступает в силу со дня обнародования.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муниципального образования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                                          А. А. Сазонов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решению Собрания депутатов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F11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 апреля </w:t>
      </w:r>
      <w:bookmarkStart w:id="0" w:name="_GoBack"/>
      <w:bookmarkEnd w:id="0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№</w:t>
      </w:r>
      <w:r w:rsidR="00F11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10-37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сходах граждан в муниципальном образовании </w:t>
      </w:r>
      <w:proofErr w:type="gramStart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сходе граждан в муниципальном образовании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- Положение) разработано в соответствии с Конституцией Российской Федерации,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форма непосредственного осуществления  населением местного самоуправления в 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участвовать граждане, достигшие возраста 18 лет</w:t>
      </w:r>
      <w:r w:rsidR="00685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по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жительства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населенном пункте.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Российской Федерации имеют равные права на участие 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896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Полномочия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DC7" w:rsidRDefault="0000079B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сход граждан может проводиться</w:t>
      </w:r>
      <w:r w:rsidR="00CF5DC7">
        <w:rPr>
          <w:rFonts w:ascii="Times New Roman" w:hAnsi="Times New Roman" w:cs="Times New Roman"/>
          <w:sz w:val="28"/>
          <w:szCs w:val="28"/>
        </w:rPr>
        <w:t xml:space="preserve"> в</w:t>
      </w:r>
      <w:r w:rsidR="00905953">
        <w:rPr>
          <w:rFonts w:ascii="Times New Roman" w:hAnsi="Times New Roman" w:cs="Times New Roman"/>
          <w:sz w:val="28"/>
          <w:szCs w:val="28"/>
        </w:rPr>
        <w:t xml:space="preserve"> населенном пункте</w:t>
      </w:r>
      <w:r w:rsidR="00CF5DC7">
        <w:rPr>
          <w:rFonts w:ascii="Times New Roman" w:hAnsi="Times New Roman" w:cs="Times New Roman"/>
          <w:sz w:val="28"/>
          <w:szCs w:val="28"/>
        </w:rPr>
        <w:t>:</w:t>
      </w:r>
    </w:p>
    <w:p w:rsidR="00101BC0" w:rsidRDefault="00CF5DC7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05953"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 xml:space="preserve">по вопросу изменения границ поселения (муниципального района), в состав которого входит указанный населенный пункт, влекущего отнесение </w:t>
      </w:r>
      <w:r w:rsidR="00101BC0" w:rsidRPr="00905953">
        <w:rPr>
          <w:rFonts w:ascii="Times New Roman" w:hAnsi="Times New Roman" w:cs="Times New Roman"/>
          <w:sz w:val="28"/>
          <w:szCs w:val="28"/>
        </w:rPr>
        <w:lastRenderedPageBreak/>
        <w:t>территории указанного населенного пункта к территории другого поселения (муниципального района);</w:t>
      </w:r>
    </w:p>
    <w:p w:rsidR="0071092E" w:rsidRP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101BC0" w:rsidRPr="00905953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2AF9" w:rsidRPr="00905953">
        <w:rPr>
          <w:rFonts w:ascii="Times New Roman" w:hAnsi="Times New Roman" w:cs="Times New Roman"/>
          <w:sz w:val="28"/>
          <w:szCs w:val="28"/>
        </w:rPr>
        <w:t xml:space="preserve">) </w:t>
      </w:r>
      <w:r w:rsidR="00101BC0" w:rsidRPr="00905953">
        <w:rPr>
          <w:rFonts w:ascii="Times New Roman" w:hAnsi="Times New Roman" w:cs="Times New Roman"/>
          <w:sz w:val="28"/>
          <w:szCs w:val="28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</w:t>
      </w:r>
      <w:r w:rsidR="00B62AF9" w:rsidRPr="00905953">
        <w:rPr>
          <w:rFonts w:ascii="Times New Roman" w:hAnsi="Times New Roman" w:cs="Times New Roman"/>
          <w:sz w:val="28"/>
          <w:szCs w:val="28"/>
        </w:rPr>
        <w:t>ты сельского населенного пункта;</w:t>
      </w:r>
    </w:p>
    <w:p w:rsid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2AF9" w:rsidRPr="009059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101BC0" w:rsidRDefault="00101BC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Инициатива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4A4E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85D41" w:rsidRPr="00E47E8D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предлагаемые сроки проведения схода граждан;</w:t>
      </w:r>
    </w:p>
    <w:p w:rsidR="00643760" w:rsidRPr="00643760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</w:t>
      </w:r>
      <w:r w:rsidR="00625913" w:rsidRPr="00625913">
        <w:t xml:space="preserve"> 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места жительства; его подпись и дата внесения подписи.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принятия решения о проведении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главы муниципального образования 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лицо, уполномоченное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граждан должно быть принято в течение 10 дней со дня поступления подписных листов, оформленных в соответствии с требованиями статьи 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неисполнения требований, указанных в статье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 оформлению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находится за пределами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противоречит Конституции Российской Федерации,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законам,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7783" w:rsidRP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78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Уставу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Подготовка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муниципального образования определяет: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(предоставляется администрацией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оповещает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 времени и месте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 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повестки дня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вопросов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пределах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принятым, если за их включение проголосовало не менее половины граждан, присутствующих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обладающих избирательным правом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инициативе граждан, в повестку дня в обязательном порядке включаются вопросы, внесенные инициаторами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вопросы рассматриваются в первоочередном порядке.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жителей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обладающие избирательным правом,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участвуют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2)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они внесены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3760" w:rsidRPr="00643760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 уполномоченным главой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Default="00E47E8D" w:rsidP="00E6608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регистрацию по месту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760"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Прибывшие на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вносятся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присутствующих на сходе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3).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правомочен при участии в нем более половины граждан, обладающих избирательным правом и зарегистрированных по месту жительства на территории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ановления неправомочности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авой муниципального образования 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повторная дата проведения схода.</w:t>
      </w:r>
    </w:p>
    <w:p w:rsidR="00DB4905" w:rsidRDefault="00DB4905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открытием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регистрация его участников с указанием фамилии, имени, отчества, года рождения, адреса места жительства. Регистрацию участников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лицо, уполномоченное главой </w:t>
      </w:r>
      <w:r w:rsidR="0071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 глава муниципального образования или иное лицо, избираемое сходом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протокол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протоколе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EA02EF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принимать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секретарем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протоколу прикладывается список заре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гистрированных участников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подписные листы, список зарегистрированных участников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схода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D5046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041" w:rsidRPr="00643760" w:rsidRDefault="002860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86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оформляются в виде правовых актов,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вступающи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муниципального образования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применяются на территории 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сходом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должны противоречить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Федерации,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7A3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подлежат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90595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905953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граждан.</w:t>
      </w:r>
    </w:p>
    <w:p w:rsidR="000A1C69" w:rsidRPr="00296634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Расходы, связанные с подготовкой и проведением 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96634" w:rsidRPr="00643760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. Администр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организационные и иные вопросы, связанные с подготовкой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проведением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96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Default="00D541E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E66082" w:rsidRPr="00643760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8B8" w:rsidRPr="00643760" w:rsidRDefault="001267A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глава администрации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нес</w:t>
      </w:r>
      <w:r w:rsidR="009C227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информ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о решениях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 на сходах граждан,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исполнении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12D5F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формулировкой вопроса </w:t>
      </w:r>
      <w:r w:rsid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12D5F" w:rsidRPr="00612D5F" w:rsidRDefault="00612D5F" w:rsidP="0061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ОгаревскоеОгаревскоеОгаревскоеОгаревскоеОгаревскоеОгаревскоеОгаревскоеОгаревскоеОгаревскоеОгаревскоеОгаревскоеОгаревское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F51914" w:rsidRPr="00643760" w:rsidRDefault="00F51914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20___ года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граждан_______    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(подпись)                          (расшифровка подписи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 ____________                      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(подпись)                                                               (расшифровка подписи)</w:t>
      </w:r>
    </w:p>
    <w:p w:rsidR="006E65A5" w:rsidRDefault="00770E56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br w:type="page"/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43760" w:rsidRPr="00643760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643760" w:rsidRDefault="00770E56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20__ года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65A5">
        <w:rPr>
          <w:rFonts w:ascii="Times New Roman" w:eastAsia="Times New Roman" w:hAnsi="Times New Roman" w:cs="Times New Roman"/>
          <w:lang w:eastAsia="ru-RU"/>
        </w:rPr>
        <w:t xml:space="preserve">          (место проведения)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65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«против»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«воздержался»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   _________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граждан_________________      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5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   № 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граждан________________________________________________</w:t>
      </w: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схода граждан вступает в силу со дня подписания.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______________       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(подпись)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rPr>
          <w:rFonts w:ascii="Calibri" w:eastAsia="Calibri" w:hAnsi="Calibri" w:cs="Times New Roman"/>
        </w:rPr>
      </w:pPr>
    </w:p>
    <w:p w:rsidR="005358F4" w:rsidRDefault="005358F4" w:rsidP="006E65A5">
      <w:pPr>
        <w:spacing w:after="0" w:line="240" w:lineRule="auto"/>
        <w:ind w:firstLine="709"/>
        <w:jc w:val="both"/>
      </w:pPr>
    </w:p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775C9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7783"/>
    <w:rsid w:val="00612D5F"/>
    <w:rsid w:val="00625913"/>
    <w:rsid w:val="00634067"/>
    <w:rsid w:val="00643760"/>
    <w:rsid w:val="00650357"/>
    <w:rsid w:val="00667B1B"/>
    <w:rsid w:val="00680F1C"/>
    <w:rsid w:val="00685D41"/>
    <w:rsid w:val="006D4CD8"/>
    <w:rsid w:val="006E65A5"/>
    <w:rsid w:val="0071092E"/>
    <w:rsid w:val="00731965"/>
    <w:rsid w:val="0076007A"/>
    <w:rsid w:val="00770E56"/>
    <w:rsid w:val="00790322"/>
    <w:rsid w:val="007934E0"/>
    <w:rsid w:val="007968DC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A2106"/>
    <w:rsid w:val="009A33FD"/>
    <w:rsid w:val="009C2279"/>
    <w:rsid w:val="00A07070"/>
    <w:rsid w:val="00A604D5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66082"/>
    <w:rsid w:val="00EA02EF"/>
    <w:rsid w:val="00EA59F0"/>
    <w:rsid w:val="00EA7E16"/>
    <w:rsid w:val="00EF7F34"/>
    <w:rsid w:val="00F03AE0"/>
    <w:rsid w:val="00F05039"/>
    <w:rsid w:val="00F11F9C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12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2019-03-28T11:24:00Z</cp:lastPrinted>
  <dcterms:created xsi:type="dcterms:W3CDTF">2019-03-28T11:39:00Z</dcterms:created>
  <dcterms:modified xsi:type="dcterms:W3CDTF">2019-04-18T11:38:00Z</dcterms:modified>
</cp:coreProperties>
</file>