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770B0A" w:rsidTr="0044438F">
        <w:tc>
          <w:tcPr>
            <w:tcW w:w="9570" w:type="dxa"/>
            <w:gridSpan w:val="2"/>
          </w:tcPr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</w:rPr>
              <w:t>РЕШЕНИ</w:t>
            </w:r>
            <w:r w:rsidR="0070464F" w:rsidRPr="00770B0A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A3117" w:rsidRPr="00770B0A" w:rsidRDefault="00BA3117" w:rsidP="0078370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3117" w:rsidRPr="00770B0A" w:rsidTr="0044438F">
        <w:tc>
          <w:tcPr>
            <w:tcW w:w="4785" w:type="dxa"/>
          </w:tcPr>
          <w:p w:rsidR="00BA3117" w:rsidRPr="00770B0A" w:rsidRDefault="00BA3117" w:rsidP="00245959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24595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14 апреля </w:t>
            </w:r>
            <w:bookmarkStart w:id="0" w:name="_GoBack"/>
            <w:bookmarkEnd w:id="0"/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="00887C53"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20</w:t>
            </w: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="005F27B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</w:t>
            </w:r>
            <w:r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ода</w:t>
            </w:r>
          </w:p>
        </w:tc>
        <w:tc>
          <w:tcPr>
            <w:tcW w:w="4785" w:type="dxa"/>
          </w:tcPr>
          <w:p w:rsidR="00BA3117" w:rsidRPr="00770B0A" w:rsidRDefault="005F27BF" w:rsidP="00245959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                           </w:t>
            </w:r>
            <w:r w:rsidR="00BA3117" w:rsidRPr="00770B0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245959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27-83</w:t>
            </w:r>
          </w:p>
        </w:tc>
      </w:tr>
      <w:tr w:rsidR="005F27BF" w:rsidRPr="00770B0A" w:rsidTr="0044438F">
        <w:tc>
          <w:tcPr>
            <w:tcW w:w="4785" w:type="dxa"/>
          </w:tcPr>
          <w:p w:rsidR="005F27BF" w:rsidRPr="00770B0A" w:rsidRDefault="005F27BF" w:rsidP="005F27BF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5F27BF" w:rsidRPr="00770B0A" w:rsidRDefault="005F27BF" w:rsidP="005F27BF">
            <w:pPr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</w:tbl>
    <w:p w:rsidR="00E81C99" w:rsidRPr="00770B0A" w:rsidRDefault="00E81C99" w:rsidP="0078370F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5F27BF" w:rsidRPr="005F27BF" w:rsidRDefault="005F27BF" w:rsidP="005F27BF">
      <w:pPr>
        <w:jc w:val="center"/>
        <w:rPr>
          <w:b/>
          <w:sz w:val="28"/>
          <w:szCs w:val="28"/>
        </w:rPr>
      </w:pPr>
      <w:r w:rsidRPr="005F27BF"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r w:rsidRPr="00026DF2">
        <w:rPr>
          <w:b/>
          <w:sz w:val="28"/>
          <w:szCs w:val="28"/>
        </w:rPr>
        <w:t xml:space="preserve">Огаревское </w:t>
      </w:r>
      <w:proofErr w:type="spellStart"/>
      <w:r w:rsidRPr="00026DF2">
        <w:rPr>
          <w:b/>
          <w:sz w:val="28"/>
          <w:szCs w:val="28"/>
        </w:rPr>
        <w:t>Щекинского</w:t>
      </w:r>
      <w:proofErr w:type="spellEnd"/>
      <w:r w:rsidRPr="00026DF2">
        <w:rPr>
          <w:b/>
          <w:sz w:val="28"/>
          <w:szCs w:val="28"/>
        </w:rPr>
        <w:t xml:space="preserve"> района</w:t>
      </w:r>
      <w:r w:rsidRPr="005F27BF">
        <w:rPr>
          <w:b/>
          <w:sz w:val="28"/>
          <w:szCs w:val="28"/>
        </w:rPr>
        <w:t xml:space="preserve"> от </w:t>
      </w:r>
      <w:r w:rsidR="00E07533" w:rsidRPr="00026DF2">
        <w:rPr>
          <w:b/>
          <w:sz w:val="28"/>
          <w:szCs w:val="28"/>
        </w:rPr>
        <w:t>16.03.2015</w:t>
      </w:r>
      <w:r w:rsidRPr="005F27BF">
        <w:rPr>
          <w:b/>
          <w:sz w:val="28"/>
          <w:szCs w:val="28"/>
        </w:rPr>
        <w:t xml:space="preserve"> г. № </w:t>
      </w:r>
      <w:r w:rsidR="00E07533" w:rsidRPr="00026DF2">
        <w:rPr>
          <w:b/>
          <w:sz w:val="28"/>
          <w:szCs w:val="28"/>
        </w:rPr>
        <w:t>11-48</w:t>
      </w:r>
      <w:r w:rsidRPr="005F27BF">
        <w:rPr>
          <w:b/>
          <w:color w:val="FF0000"/>
          <w:sz w:val="28"/>
          <w:szCs w:val="28"/>
        </w:rPr>
        <w:t xml:space="preserve"> </w:t>
      </w:r>
      <w:r w:rsidRPr="005F27BF">
        <w:rPr>
          <w:b/>
          <w:sz w:val="28"/>
          <w:szCs w:val="28"/>
        </w:rPr>
        <w:t xml:space="preserve">«Об утверждении регламента Собрания депутатов муниципального образования </w:t>
      </w:r>
      <w:r w:rsidRPr="00026DF2">
        <w:rPr>
          <w:b/>
          <w:sz w:val="28"/>
          <w:szCs w:val="28"/>
        </w:rPr>
        <w:t>Огаревское</w:t>
      </w:r>
      <w:r w:rsidRPr="005F27BF">
        <w:rPr>
          <w:b/>
          <w:sz w:val="28"/>
          <w:szCs w:val="28"/>
        </w:rPr>
        <w:t xml:space="preserve"> </w:t>
      </w:r>
      <w:proofErr w:type="spellStart"/>
      <w:r w:rsidRPr="005F27BF">
        <w:rPr>
          <w:b/>
          <w:sz w:val="28"/>
          <w:szCs w:val="28"/>
        </w:rPr>
        <w:t>Щекинского</w:t>
      </w:r>
      <w:proofErr w:type="spellEnd"/>
      <w:r w:rsidRPr="005F27BF">
        <w:rPr>
          <w:b/>
          <w:sz w:val="28"/>
          <w:szCs w:val="28"/>
        </w:rPr>
        <w:t xml:space="preserve"> района»</w:t>
      </w:r>
    </w:p>
    <w:p w:rsidR="005F27BF" w:rsidRPr="005F27BF" w:rsidRDefault="005F27BF" w:rsidP="005F27BF">
      <w:pPr>
        <w:jc w:val="center"/>
        <w:rPr>
          <w:sz w:val="28"/>
          <w:szCs w:val="28"/>
        </w:rPr>
      </w:pPr>
    </w:p>
    <w:p w:rsidR="005F27BF" w:rsidRPr="005F27BF" w:rsidRDefault="005F27BF" w:rsidP="00026DF2">
      <w:pPr>
        <w:ind w:firstLine="708"/>
        <w:jc w:val="both"/>
        <w:rPr>
          <w:sz w:val="28"/>
          <w:szCs w:val="28"/>
        </w:rPr>
      </w:pPr>
      <w:r w:rsidRPr="005F27BF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 w:rsidR="00026DF2">
        <w:rPr>
          <w:sz w:val="28"/>
          <w:szCs w:val="28"/>
        </w:rPr>
        <w:t>Федерации», статьей 37</w:t>
      </w:r>
      <w:r w:rsidRPr="005F27BF">
        <w:rPr>
          <w:sz w:val="28"/>
          <w:szCs w:val="28"/>
        </w:rPr>
        <w:t xml:space="preserve"> Регламента Собрания депутатов </w:t>
      </w:r>
      <w:r>
        <w:rPr>
          <w:sz w:val="28"/>
          <w:szCs w:val="28"/>
        </w:rPr>
        <w:t>Огаревское</w:t>
      </w:r>
      <w:r w:rsidRPr="005F27BF">
        <w:rPr>
          <w:sz w:val="28"/>
          <w:szCs w:val="28"/>
        </w:rPr>
        <w:t xml:space="preserve">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района, на основании части </w:t>
      </w:r>
      <w:r w:rsidR="009603FB" w:rsidRPr="009603FB">
        <w:rPr>
          <w:color w:val="000000" w:themeColor="text1"/>
          <w:sz w:val="28"/>
          <w:szCs w:val="28"/>
        </w:rPr>
        <w:t>3</w:t>
      </w:r>
      <w:r w:rsidRPr="009603FB">
        <w:rPr>
          <w:color w:val="000000" w:themeColor="text1"/>
          <w:sz w:val="28"/>
          <w:szCs w:val="28"/>
        </w:rPr>
        <w:t xml:space="preserve"> статьи 2</w:t>
      </w:r>
      <w:r w:rsidR="009603FB" w:rsidRPr="009603FB">
        <w:rPr>
          <w:color w:val="000000" w:themeColor="text1"/>
          <w:sz w:val="28"/>
          <w:szCs w:val="28"/>
        </w:rPr>
        <w:t>8</w:t>
      </w:r>
      <w:r w:rsidRPr="005F27BF">
        <w:rPr>
          <w:sz w:val="28"/>
          <w:szCs w:val="28"/>
        </w:rPr>
        <w:t xml:space="preserve"> Устава муниципального образования </w:t>
      </w:r>
      <w:r>
        <w:rPr>
          <w:sz w:val="28"/>
          <w:szCs w:val="28"/>
        </w:rPr>
        <w:t>Огаревское</w:t>
      </w:r>
      <w:r w:rsidRPr="005F27BF">
        <w:rPr>
          <w:sz w:val="28"/>
          <w:szCs w:val="28"/>
        </w:rPr>
        <w:t xml:space="preserve">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5F27BF">
        <w:rPr>
          <w:sz w:val="28"/>
          <w:szCs w:val="28"/>
        </w:rPr>
        <w:t xml:space="preserve">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 РЕШИЛО:</w:t>
      </w:r>
    </w:p>
    <w:p w:rsidR="005F27BF" w:rsidRPr="005F27BF" w:rsidRDefault="005F27BF" w:rsidP="00026DF2">
      <w:pPr>
        <w:jc w:val="both"/>
        <w:rPr>
          <w:sz w:val="28"/>
          <w:szCs w:val="28"/>
        </w:rPr>
      </w:pPr>
      <w:r w:rsidRPr="005F27BF">
        <w:rPr>
          <w:sz w:val="28"/>
          <w:szCs w:val="28"/>
        </w:rPr>
        <w:tab/>
        <w:t xml:space="preserve">1. Внести в решение Собрания депутатов муниципального образования </w:t>
      </w:r>
      <w:r>
        <w:rPr>
          <w:sz w:val="28"/>
          <w:szCs w:val="28"/>
        </w:rPr>
        <w:t>Огаревское</w:t>
      </w:r>
      <w:r w:rsidRPr="005F27BF">
        <w:rPr>
          <w:sz w:val="28"/>
          <w:szCs w:val="28"/>
        </w:rPr>
        <w:t xml:space="preserve">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 от </w:t>
      </w:r>
      <w:r w:rsidR="00E07533" w:rsidRPr="00E07533">
        <w:rPr>
          <w:sz w:val="28"/>
          <w:szCs w:val="28"/>
        </w:rPr>
        <w:t>16.03.2015</w:t>
      </w:r>
      <w:r w:rsidR="00E07533" w:rsidRPr="005F27BF">
        <w:rPr>
          <w:sz w:val="28"/>
          <w:szCs w:val="28"/>
        </w:rPr>
        <w:t xml:space="preserve"> г. № </w:t>
      </w:r>
      <w:r w:rsidR="00E07533" w:rsidRPr="00E07533">
        <w:rPr>
          <w:sz w:val="28"/>
          <w:szCs w:val="28"/>
        </w:rPr>
        <w:t>11-48</w:t>
      </w:r>
      <w:r w:rsidR="00E07533" w:rsidRPr="005F27BF">
        <w:rPr>
          <w:color w:val="FF0000"/>
          <w:sz w:val="28"/>
          <w:szCs w:val="28"/>
        </w:rPr>
        <w:t xml:space="preserve"> </w:t>
      </w:r>
      <w:r w:rsidRPr="005F27BF">
        <w:rPr>
          <w:sz w:val="28"/>
          <w:szCs w:val="28"/>
        </w:rPr>
        <w:t xml:space="preserve">«Об утверждении </w:t>
      </w:r>
      <w:proofErr w:type="gramStart"/>
      <w:r w:rsidRPr="005F27BF">
        <w:rPr>
          <w:sz w:val="28"/>
          <w:szCs w:val="28"/>
        </w:rPr>
        <w:t>регламента работы Собрания депутатов муниципального образования</w:t>
      </w:r>
      <w:proofErr w:type="gramEnd"/>
      <w:r w:rsidRPr="005F27BF">
        <w:rPr>
          <w:sz w:val="28"/>
          <w:szCs w:val="28"/>
        </w:rPr>
        <w:t xml:space="preserve"> </w:t>
      </w:r>
      <w:r>
        <w:rPr>
          <w:sz w:val="28"/>
          <w:szCs w:val="28"/>
        </w:rPr>
        <w:t>Огаревское</w:t>
      </w:r>
      <w:r w:rsidRPr="005F27BF">
        <w:rPr>
          <w:sz w:val="28"/>
          <w:szCs w:val="28"/>
        </w:rPr>
        <w:t xml:space="preserve">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района» следующие изменения:</w:t>
      </w:r>
    </w:p>
    <w:p w:rsidR="005F27BF" w:rsidRPr="005F27BF" w:rsidRDefault="009603FB" w:rsidP="005F27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В приложении </w:t>
      </w:r>
      <w:r w:rsidR="005F27BF" w:rsidRPr="005F27BF">
        <w:rPr>
          <w:sz w:val="28"/>
          <w:szCs w:val="28"/>
        </w:rPr>
        <w:t>к решению:</w:t>
      </w:r>
    </w:p>
    <w:p w:rsidR="005F27BF" w:rsidRPr="005F27BF" w:rsidRDefault="005F27BF" w:rsidP="005F27BF">
      <w:pPr>
        <w:ind w:firstLine="708"/>
        <w:jc w:val="both"/>
        <w:rPr>
          <w:sz w:val="28"/>
          <w:szCs w:val="28"/>
        </w:rPr>
      </w:pPr>
      <w:r w:rsidRPr="005F27BF">
        <w:rPr>
          <w:sz w:val="28"/>
          <w:szCs w:val="28"/>
        </w:rPr>
        <w:t>1.1.1. Статью 10 «Постоянные комиссии Собрания депутатов» дополнить частью 5 следующего содержания:</w:t>
      </w:r>
    </w:p>
    <w:p w:rsidR="005F27BF" w:rsidRPr="005F27BF" w:rsidRDefault="005F27BF" w:rsidP="005F27BF">
      <w:pPr>
        <w:ind w:firstLine="851"/>
        <w:jc w:val="both"/>
        <w:rPr>
          <w:sz w:val="28"/>
          <w:szCs w:val="28"/>
        </w:rPr>
      </w:pPr>
      <w:r w:rsidRPr="005F27BF">
        <w:rPr>
          <w:sz w:val="28"/>
          <w:szCs w:val="28"/>
        </w:rPr>
        <w:t xml:space="preserve">«5. В случае введения на территории Тульской области,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 каких-либо ограничительных мер (режим повышенной готовности, чрезвычайной ситуации и т.п.) по решению председателя постоянной комиссии заседания комиссии могут проводиться дистанционно с использованием систем видеоконференцсвязи</w:t>
      </w:r>
      <w:proofErr w:type="gramStart"/>
      <w:r w:rsidRPr="005F27BF">
        <w:rPr>
          <w:sz w:val="28"/>
          <w:szCs w:val="28"/>
        </w:rPr>
        <w:t>.».</w:t>
      </w:r>
      <w:proofErr w:type="gramEnd"/>
    </w:p>
    <w:p w:rsidR="005F27BF" w:rsidRPr="005F27BF" w:rsidRDefault="005F27BF" w:rsidP="005F27BF">
      <w:pPr>
        <w:ind w:firstLine="709"/>
        <w:jc w:val="both"/>
        <w:rPr>
          <w:sz w:val="28"/>
          <w:szCs w:val="28"/>
        </w:rPr>
      </w:pPr>
      <w:r w:rsidRPr="005F27BF">
        <w:rPr>
          <w:sz w:val="28"/>
          <w:szCs w:val="28"/>
        </w:rPr>
        <w:t xml:space="preserve">1.1.2. Статью 16 «Заседания Собрания депутатов»  дополнить частью 7 следующего содержания: </w:t>
      </w:r>
    </w:p>
    <w:p w:rsidR="005F27BF" w:rsidRPr="005F27BF" w:rsidRDefault="005F27BF" w:rsidP="005F27BF">
      <w:pPr>
        <w:ind w:firstLine="709"/>
        <w:jc w:val="both"/>
        <w:rPr>
          <w:sz w:val="28"/>
          <w:szCs w:val="28"/>
        </w:rPr>
      </w:pPr>
      <w:r w:rsidRPr="005F27BF">
        <w:rPr>
          <w:sz w:val="28"/>
          <w:szCs w:val="28"/>
        </w:rPr>
        <w:t xml:space="preserve">«7. В случае введения на территории Тульской области,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 каких-либо ограничительных мер (режим повышенной готовности, чрезвычайной ситуации и т.п.) по решению председателя Собрания заседания Собрания могут проводиться дистанционно с использованием систем видеоконференцсвязи. О принятом решении депутаты уведомляются не позднее дня, предшествующего дню заседанию. </w:t>
      </w:r>
    </w:p>
    <w:p w:rsidR="005F27BF" w:rsidRPr="005F27BF" w:rsidRDefault="005F27BF" w:rsidP="005F27BF">
      <w:pPr>
        <w:ind w:firstLine="709"/>
        <w:jc w:val="both"/>
        <w:rPr>
          <w:sz w:val="28"/>
          <w:szCs w:val="28"/>
        </w:rPr>
      </w:pPr>
      <w:r w:rsidRPr="005F27BF">
        <w:rPr>
          <w:sz w:val="28"/>
          <w:szCs w:val="28"/>
        </w:rPr>
        <w:t>При проведении заседания Собрания с использованием систем видеоконференцсвязи депутат, принимающий участие в заседании Собрания в режиме удаленного доступа, считается присутствующим на заседании Собрания</w:t>
      </w:r>
      <w:proofErr w:type="gramStart"/>
      <w:r w:rsidRPr="005F27BF">
        <w:rPr>
          <w:sz w:val="28"/>
          <w:szCs w:val="28"/>
        </w:rPr>
        <w:t>.».</w:t>
      </w:r>
      <w:proofErr w:type="gramEnd"/>
    </w:p>
    <w:p w:rsidR="005F27BF" w:rsidRPr="005F27BF" w:rsidRDefault="005F27BF" w:rsidP="005F27BF">
      <w:pPr>
        <w:ind w:firstLine="709"/>
        <w:jc w:val="both"/>
        <w:rPr>
          <w:sz w:val="28"/>
          <w:szCs w:val="28"/>
        </w:rPr>
      </w:pPr>
      <w:r w:rsidRPr="005F27BF">
        <w:rPr>
          <w:sz w:val="28"/>
          <w:szCs w:val="28"/>
        </w:rPr>
        <w:lastRenderedPageBreak/>
        <w:t xml:space="preserve">2. </w:t>
      </w:r>
      <w:proofErr w:type="gramStart"/>
      <w:r w:rsidRPr="005F27BF">
        <w:rPr>
          <w:sz w:val="28"/>
          <w:szCs w:val="28"/>
        </w:rPr>
        <w:t>Контроль за</w:t>
      </w:r>
      <w:proofErr w:type="gramEnd"/>
      <w:r w:rsidRPr="005F27BF">
        <w:rPr>
          <w:sz w:val="28"/>
          <w:szCs w:val="28"/>
        </w:rPr>
        <w:t xml:space="preserve"> выполнением решения возложить на заместителя председателя Собрания депутатов МО </w:t>
      </w:r>
      <w:r w:rsidR="009603FB">
        <w:rPr>
          <w:sz w:val="28"/>
          <w:szCs w:val="28"/>
        </w:rPr>
        <w:t>Огаревское</w:t>
      </w:r>
      <w:r w:rsidRPr="005F27BF">
        <w:rPr>
          <w:sz w:val="28"/>
          <w:szCs w:val="28"/>
        </w:rPr>
        <w:t xml:space="preserve"> </w:t>
      </w:r>
      <w:proofErr w:type="spellStart"/>
      <w:r w:rsidRPr="005F27BF">
        <w:rPr>
          <w:sz w:val="28"/>
          <w:szCs w:val="28"/>
        </w:rPr>
        <w:t>Щекинского</w:t>
      </w:r>
      <w:proofErr w:type="spellEnd"/>
      <w:r w:rsidRPr="005F27BF">
        <w:rPr>
          <w:sz w:val="28"/>
          <w:szCs w:val="28"/>
        </w:rPr>
        <w:t xml:space="preserve"> района. </w:t>
      </w:r>
    </w:p>
    <w:p w:rsidR="005F27BF" w:rsidRPr="005F27BF" w:rsidRDefault="005F27BF" w:rsidP="005F27BF">
      <w:pPr>
        <w:ind w:firstLine="709"/>
        <w:jc w:val="both"/>
        <w:rPr>
          <w:sz w:val="28"/>
          <w:szCs w:val="28"/>
        </w:rPr>
      </w:pPr>
      <w:r w:rsidRPr="005F27BF">
        <w:rPr>
          <w:sz w:val="28"/>
          <w:szCs w:val="28"/>
        </w:rPr>
        <w:t>3. Настоящее решение вступает в силу со дня его принятия.</w:t>
      </w:r>
    </w:p>
    <w:p w:rsidR="005F27BF" w:rsidRPr="005F27BF" w:rsidRDefault="005F27BF" w:rsidP="005F27BF">
      <w:pPr>
        <w:widowControl w:val="0"/>
        <w:autoSpaceDE w:val="0"/>
        <w:autoSpaceDN w:val="0"/>
        <w:adjustRightInd w:val="0"/>
        <w:jc w:val="both"/>
        <w:rPr>
          <w:rFonts w:cs="Arial"/>
          <w:sz w:val="20"/>
          <w:szCs w:val="28"/>
        </w:rPr>
      </w:pPr>
      <w:r w:rsidRPr="005F27BF">
        <w:rPr>
          <w:rFonts w:ascii="Arial" w:hAnsi="Arial" w:cs="Arial"/>
          <w:sz w:val="28"/>
          <w:szCs w:val="28"/>
        </w:rPr>
        <w:tab/>
      </w:r>
    </w:p>
    <w:p w:rsidR="005F27BF" w:rsidRPr="005F27BF" w:rsidRDefault="005F27BF" w:rsidP="005F27B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5F27BF" w:rsidRPr="005F27BF" w:rsidRDefault="005F27BF" w:rsidP="005F27B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5F27BF" w:rsidRPr="005F27BF" w:rsidRDefault="005F27BF" w:rsidP="005F27BF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5F27BF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5F27BF" w:rsidRPr="005F27BF" w:rsidRDefault="005F27BF" w:rsidP="005F27BF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5F27BF">
        <w:rPr>
          <w:rFonts w:ascii="PT Astra Serif" w:hAnsi="PT Astra Serif"/>
          <w:sz w:val="28"/>
          <w:szCs w:val="28"/>
        </w:rPr>
        <w:t>Щекиского</w:t>
      </w:r>
      <w:proofErr w:type="spellEnd"/>
      <w:r w:rsidRPr="005F27BF">
        <w:rPr>
          <w:rFonts w:ascii="PT Astra Serif" w:hAnsi="PT Astra Serif"/>
          <w:sz w:val="28"/>
          <w:szCs w:val="28"/>
        </w:rPr>
        <w:t xml:space="preserve"> района</w:t>
      </w:r>
      <w:r w:rsidRPr="005F27BF">
        <w:rPr>
          <w:rFonts w:ascii="PT Astra Serif" w:hAnsi="PT Astra Serif"/>
          <w:sz w:val="28"/>
          <w:szCs w:val="28"/>
        </w:rPr>
        <w:tab/>
      </w:r>
      <w:r w:rsidRPr="005F27BF">
        <w:rPr>
          <w:rFonts w:ascii="PT Astra Serif" w:hAnsi="PT Astra Serif"/>
          <w:sz w:val="28"/>
          <w:szCs w:val="28"/>
        </w:rPr>
        <w:tab/>
      </w:r>
      <w:r w:rsidRPr="005F27BF">
        <w:rPr>
          <w:rFonts w:ascii="PT Astra Serif" w:hAnsi="PT Astra Serif"/>
          <w:sz w:val="28"/>
          <w:szCs w:val="28"/>
        </w:rPr>
        <w:tab/>
      </w:r>
      <w:r w:rsidRPr="005F27BF">
        <w:rPr>
          <w:rFonts w:ascii="PT Astra Serif" w:hAnsi="PT Astra Serif"/>
          <w:sz w:val="28"/>
          <w:szCs w:val="28"/>
        </w:rPr>
        <w:tab/>
      </w:r>
      <w:r w:rsidRPr="005F27BF">
        <w:rPr>
          <w:rFonts w:ascii="PT Astra Serif" w:hAnsi="PT Astra Serif"/>
          <w:sz w:val="28"/>
          <w:szCs w:val="28"/>
        </w:rPr>
        <w:tab/>
      </w:r>
      <w:r w:rsidRPr="005F27BF">
        <w:rPr>
          <w:rFonts w:ascii="PT Astra Serif" w:hAnsi="PT Astra Serif"/>
          <w:sz w:val="28"/>
          <w:szCs w:val="28"/>
        </w:rPr>
        <w:tab/>
      </w:r>
      <w:r w:rsidR="00026DF2">
        <w:rPr>
          <w:rFonts w:ascii="PT Astra Serif" w:hAnsi="PT Astra Serif"/>
          <w:sz w:val="28"/>
          <w:szCs w:val="28"/>
        </w:rPr>
        <w:t>А. А.</w:t>
      </w:r>
      <w:r w:rsidRPr="005F27B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Сазонов</w:t>
      </w:r>
    </w:p>
    <w:p w:rsidR="00770B0A" w:rsidRPr="00770B0A" w:rsidRDefault="00770B0A" w:rsidP="005F27BF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sz w:val="28"/>
          <w:szCs w:val="28"/>
        </w:rPr>
      </w:pPr>
    </w:p>
    <w:sectPr w:rsidR="00770B0A" w:rsidRPr="00770B0A" w:rsidSect="005F27BF">
      <w:headerReference w:type="first" r:id="rId8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86F" w:rsidRDefault="009A786F">
      <w:r>
        <w:separator/>
      </w:r>
    </w:p>
  </w:endnote>
  <w:endnote w:type="continuationSeparator" w:id="0">
    <w:p w:rsidR="009A786F" w:rsidRDefault="009A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86F" w:rsidRDefault="009A786F">
      <w:r>
        <w:separator/>
      </w:r>
    </w:p>
  </w:footnote>
  <w:footnote w:type="continuationSeparator" w:id="0">
    <w:p w:rsidR="009A786F" w:rsidRDefault="009A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9A786F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26DF2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2E1F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45959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9C6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7BF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3FB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86F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07533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31</cp:revision>
  <cp:lastPrinted>2019-01-09T06:35:00Z</cp:lastPrinted>
  <dcterms:created xsi:type="dcterms:W3CDTF">2018-12-17T11:14:00Z</dcterms:created>
  <dcterms:modified xsi:type="dcterms:W3CDTF">2020-04-15T12:29:00Z</dcterms:modified>
</cp:coreProperties>
</file>