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1E0" w:firstRow="1" w:lastRow="1" w:firstColumn="1" w:lastColumn="1" w:noHBand="0" w:noVBand="0"/>
      </w:tblPr>
      <w:tblGrid>
        <w:gridCol w:w="9570"/>
      </w:tblGrid>
      <w:tr w:rsidR="00FE6193" w:rsidRPr="00FE6193" w:rsidTr="000411B1">
        <w:tc>
          <w:tcPr>
            <w:tcW w:w="9570" w:type="dxa"/>
          </w:tcPr>
          <w:p w:rsidR="00FE6193" w:rsidRPr="00FE6193" w:rsidRDefault="00FE6193" w:rsidP="003E426E">
            <w:pPr>
              <w:autoSpaceDN w:val="0"/>
              <w:rPr>
                <w:bCs w:val="0"/>
                <w:kern w:val="0"/>
                <w:lang w:eastAsia="ar-SA"/>
              </w:rPr>
            </w:pPr>
            <w:r w:rsidRPr="00FE6193">
              <w:rPr>
                <w:rFonts w:cs="Arial"/>
                <w:bCs w:val="0"/>
                <w:kern w:val="0"/>
                <w:sz w:val="26"/>
                <w:szCs w:val="24"/>
                <w:lang w:eastAsia="ru-RU"/>
              </w:rPr>
              <w:br w:type="page"/>
            </w:r>
            <w:r w:rsidRPr="00FE6193">
              <w:rPr>
                <w:bCs w:val="0"/>
                <w:kern w:val="0"/>
                <w:lang w:eastAsia="ar-SA"/>
              </w:rPr>
              <w:t>Тульская область</w:t>
            </w:r>
          </w:p>
        </w:tc>
      </w:tr>
      <w:tr w:rsidR="00FE6193" w:rsidRPr="00FE6193" w:rsidTr="000411B1">
        <w:tc>
          <w:tcPr>
            <w:tcW w:w="9570" w:type="dxa"/>
          </w:tcPr>
          <w:p w:rsidR="00FE6193" w:rsidRPr="00FE6193" w:rsidRDefault="00FE6193" w:rsidP="00FE6193">
            <w:pPr>
              <w:suppressAutoHyphens/>
              <w:rPr>
                <w:bCs w:val="0"/>
                <w:kern w:val="0"/>
                <w:lang w:eastAsia="ar-SA"/>
              </w:rPr>
            </w:pPr>
            <w:r w:rsidRPr="00FE6193">
              <w:rPr>
                <w:bCs w:val="0"/>
                <w:kern w:val="0"/>
                <w:lang w:eastAsia="ar-SA"/>
              </w:rPr>
              <w:t xml:space="preserve">Муниципальное образование Огаревское </w:t>
            </w:r>
            <w:proofErr w:type="spellStart"/>
            <w:r w:rsidRPr="00FE6193">
              <w:rPr>
                <w:bCs w:val="0"/>
                <w:kern w:val="0"/>
                <w:lang w:eastAsia="ar-SA"/>
              </w:rPr>
              <w:t>Щекинского</w:t>
            </w:r>
            <w:proofErr w:type="spellEnd"/>
            <w:r w:rsidRPr="00FE6193">
              <w:rPr>
                <w:bCs w:val="0"/>
                <w:kern w:val="0"/>
                <w:lang w:eastAsia="ar-SA"/>
              </w:rPr>
              <w:t xml:space="preserve"> района</w:t>
            </w:r>
          </w:p>
        </w:tc>
      </w:tr>
      <w:tr w:rsidR="00FE6193" w:rsidRPr="00FE6193" w:rsidTr="000411B1">
        <w:tc>
          <w:tcPr>
            <w:tcW w:w="9570" w:type="dxa"/>
          </w:tcPr>
          <w:p w:rsidR="00FE6193" w:rsidRPr="00FE6193" w:rsidRDefault="00FE6193" w:rsidP="00FE6193">
            <w:pPr>
              <w:suppressAutoHyphens/>
              <w:rPr>
                <w:bCs w:val="0"/>
                <w:kern w:val="0"/>
                <w:lang w:eastAsia="ar-SA"/>
              </w:rPr>
            </w:pPr>
            <w:r w:rsidRPr="00FE6193">
              <w:rPr>
                <w:bCs w:val="0"/>
                <w:kern w:val="0"/>
                <w:lang w:eastAsia="ar-SA"/>
              </w:rPr>
              <w:t>СОБРАНИЕ ДЕПУТАТОВ</w:t>
            </w:r>
          </w:p>
          <w:p w:rsidR="00FE6193" w:rsidRPr="00FE6193" w:rsidRDefault="00FE6193" w:rsidP="00FE6193">
            <w:pPr>
              <w:suppressAutoHyphens/>
              <w:rPr>
                <w:bCs w:val="0"/>
                <w:kern w:val="0"/>
                <w:lang w:eastAsia="ar-SA"/>
              </w:rPr>
            </w:pPr>
          </w:p>
          <w:p w:rsidR="00FE6193" w:rsidRPr="00FE6193" w:rsidRDefault="00FE6193" w:rsidP="003E426E">
            <w:pPr>
              <w:suppressAutoHyphens/>
              <w:rPr>
                <w:bCs w:val="0"/>
                <w:kern w:val="0"/>
                <w:lang w:eastAsia="ar-SA"/>
              </w:rPr>
            </w:pPr>
          </w:p>
        </w:tc>
      </w:tr>
      <w:tr w:rsidR="00FE6193" w:rsidRPr="00FE6193" w:rsidTr="000411B1">
        <w:tc>
          <w:tcPr>
            <w:tcW w:w="9570" w:type="dxa"/>
          </w:tcPr>
          <w:p w:rsidR="00FE6193" w:rsidRPr="00FE6193" w:rsidRDefault="00FE6193" w:rsidP="00FE6193">
            <w:pPr>
              <w:suppressAutoHyphens/>
              <w:rPr>
                <w:bCs w:val="0"/>
                <w:kern w:val="0"/>
                <w:lang w:eastAsia="ar-SA"/>
              </w:rPr>
            </w:pPr>
            <w:r w:rsidRPr="00FE6193">
              <w:rPr>
                <w:bCs w:val="0"/>
                <w:kern w:val="0"/>
                <w:lang w:eastAsia="ar-SA"/>
              </w:rPr>
              <w:t>РЕШЕНИЕ</w:t>
            </w:r>
          </w:p>
        </w:tc>
      </w:tr>
    </w:tbl>
    <w:p w:rsidR="00FE6193" w:rsidRPr="00FE6193" w:rsidRDefault="00FE6193" w:rsidP="00FE6193">
      <w:pPr>
        <w:tabs>
          <w:tab w:val="left" w:pos="3060"/>
        </w:tabs>
        <w:suppressAutoHyphens/>
        <w:jc w:val="left"/>
        <w:rPr>
          <w:bCs w:val="0"/>
          <w:kern w:val="0"/>
          <w:lang w:eastAsia="ar-SA"/>
        </w:rPr>
      </w:pPr>
    </w:p>
    <w:p w:rsidR="00FE6193" w:rsidRPr="00FE6193" w:rsidRDefault="00FE6193" w:rsidP="00FE6193">
      <w:pPr>
        <w:suppressAutoHyphens/>
        <w:jc w:val="left"/>
        <w:rPr>
          <w:bCs w:val="0"/>
          <w:kern w:val="0"/>
          <w:lang w:eastAsia="ar-SA"/>
        </w:rPr>
      </w:pPr>
      <w:r w:rsidRPr="00FE6193">
        <w:rPr>
          <w:bCs w:val="0"/>
          <w:kern w:val="0"/>
          <w:lang w:eastAsia="ar-SA"/>
        </w:rPr>
        <w:t xml:space="preserve">   от </w:t>
      </w:r>
      <w:r w:rsidR="004F5736">
        <w:rPr>
          <w:bCs w:val="0"/>
          <w:kern w:val="0"/>
          <w:lang w:eastAsia="ar-SA"/>
        </w:rPr>
        <w:t>24 марта</w:t>
      </w:r>
      <w:bookmarkStart w:id="0" w:name="_GoBack"/>
      <w:bookmarkEnd w:id="0"/>
      <w:r w:rsidRPr="00FE6193">
        <w:rPr>
          <w:bCs w:val="0"/>
          <w:kern w:val="0"/>
          <w:lang w:eastAsia="ar-SA"/>
        </w:rPr>
        <w:t xml:space="preserve">  2022 года</w:t>
      </w:r>
      <w:r w:rsidRPr="00FE6193">
        <w:rPr>
          <w:bCs w:val="0"/>
          <w:kern w:val="0"/>
          <w:lang w:eastAsia="ar-SA"/>
        </w:rPr>
        <w:tab/>
      </w:r>
      <w:r w:rsidRPr="00FE6193">
        <w:rPr>
          <w:bCs w:val="0"/>
          <w:kern w:val="0"/>
          <w:lang w:eastAsia="ar-SA"/>
        </w:rPr>
        <w:tab/>
        <w:t xml:space="preserve">                         № </w:t>
      </w:r>
      <w:r w:rsidR="004F5736">
        <w:rPr>
          <w:bCs w:val="0"/>
          <w:kern w:val="0"/>
          <w:lang w:eastAsia="ar-SA"/>
        </w:rPr>
        <w:t>59-169</w:t>
      </w:r>
    </w:p>
    <w:p w:rsidR="00FE6193" w:rsidRPr="00FE6193" w:rsidRDefault="00FE6193" w:rsidP="00FE6193">
      <w:pPr>
        <w:suppressAutoHyphens/>
        <w:rPr>
          <w:b w:val="0"/>
          <w:bCs w:val="0"/>
          <w:kern w:val="0"/>
          <w:lang w:eastAsia="ar-SA"/>
        </w:rPr>
      </w:pPr>
    </w:p>
    <w:p w:rsidR="00FE6193" w:rsidRPr="00FE6193" w:rsidRDefault="00FE6193" w:rsidP="00FE6193">
      <w:pPr>
        <w:widowControl w:val="0"/>
        <w:autoSpaceDE w:val="0"/>
        <w:autoSpaceDN w:val="0"/>
        <w:adjustRightInd w:val="0"/>
        <w:rPr>
          <w:bCs w:val="0"/>
          <w:kern w:val="0"/>
          <w:lang w:eastAsia="ru-RU"/>
        </w:rPr>
      </w:pPr>
    </w:p>
    <w:p w:rsidR="00FE6193" w:rsidRPr="00FE6193" w:rsidRDefault="00FE6193" w:rsidP="00FE6193">
      <w:pPr>
        <w:widowControl w:val="0"/>
        <w:autoSpaceDE w:val="0"/>
        <w:autoSpaceDN w:val="0"/>
        <w:adjustRightInd w:val="0"/>
        <w:rPr>
          <w:bCs w:val="0"/>
          <w:kern w:val="0"/>
          <w:lang w:eastAsia="ru-RU"/>
        </w:rPr>
      </w:pPr>
      <w:r w:rsidRPr="00FE6193">
        <w:rPr>
          <w:bCs w:val="0"/>
          <w:kern w:val="0"/>
          <w:lang w:eastAsia="ru-RU"/>
        </w:rPr>
        <w:t xml:space="preserve">О внесении изменений в решение Собрания депутатов муниципального образования Огаревское </w:t>
      </w:r>
      <w:proofErr w:type="spellStart"/>
      <w:r w:rsidRPr="00FE6193">
        <w:rPr>
          <w:bCs w:val="0"/>
          <w:kern w:val="0"/>
          <w:lang w:eastAsia="ru-RU"/>
        </w:rPr>
        <w:t>Щекинского</w:t>
      </w:r>
      <w:proofErr w:type="spellEnd"/>
      <w:r w:rsidRPr="00FE6193">
        <w:rPr>
          <w:bCs w:val="0"/>
          <w:kern w:val="0"/>
          <w:lang w:eastAsia="ru-RU"/>
        </w:rPr>
        <w:t xml:space="preserve"> района</w:t>
      </w:r>
    </w:p>
    <w:p w:rsidR="00FE6193" w:rsidRPr="00FE6193" w:rsidRDefault="00FE6193" w:rsidP="00FE6193">
      <w:pPr>
        <w:widowControl w:val="0"/>
        <w:autoSpaceDE w:val="0"/>
        <w:autoSpaceDN w:val="0"/>
        <w:adjustRightInd w:val="0"/>
        <w:rPr>
          <w:bCs w:val="0"/>
          <w:kern w:val="0"/>
          <w:lang w:eastAsia="ru-RU"/>
        </w:rPr>
      </w:pPr>
      <w:r w:rsidRPr="00FE6193">
        <w:rPr>
          <w:bCs w:val="0"/>
          <w:kern w:val="0"/>
          <w:lang w:eastAsia="ru-RU"/>
        </w:rPr>
        <w:t xml:space="preserve"> от 29.06.2015 года № 19-83 «Об</w:t>
      </w:r>
      <w:r w:rsidRPr="00FE6193">
        <w:rPr>
          <w:kern w:val="0"/>
          <w:lang w:eastAsia="ru-RU"/>
        </w:rPr>
        <w:t xml:space="preserve"> утверждении норм и правил по благоустройству территории муниципального образования </w:t>
      </w:r>
      <w:proofErr w:type="gramStart"/>
      <w:r w:rsidRPr="00FE6193">
        <w:rPr>
          <w:kern w:val="0"/>
          <w:lang w:eastAsia="ru-RU"/>
        </w:rPr>
        <w:t>Огаревское</w:t>
      </w:r>
      <w:proofErr w:type="gramEnd"/>
      <w:r w:rsidRPr="00FE6193">
        <w:rPr>
          <w:kern w:val="0"/>
          <w:lang w:eastAsia="ru-RU"/>
        </w:rPr>
        <w:t xml:space="preserve"> </w:t>
      </w:r>
      <w:proofErr w:type="spellStart"/>
      <w:r w:rsidRPr="00FE6193">
        <w:rPr>
          <w:kern w:val="0"/>
          <w:lang w:eastAsia="ru-RU"/>
        </w:rPr>
        <w:t>Щекинского</w:t>
      </w:r>
      <w:proofErr w:type="spellEnd"/>
      <w:r w:rsidRPr="00FE6193">
        <w:rPr>
          <w:kern w:val="0"/>
          <w:lang w:eastAsia="ru-RU"/>
        </w:rPr>
        <w:t xml:space="preserve"> района</w:t>
      </w:r>
      <w:r w:rsidRPr="00FE6193">
        <w:rPr>
          <w:bCs w:val="0"/>
          <w:kern w:val="0"/>
          <w:lang w:eastAsia="ru-RU"/>
        </w:rPr>
        <w:t>»</w:t>
      </w:r>
    </w:p>
    <w:p w:rsidR="00FE6193" w:rsidRPr="00FE6193" w:rsidRDefault="00FE6193" w:rsidP="00FE6193">
      <w:pPr>
        <w:widowControl w:val="0"/>
        <w:autoSpaceDE w:val="0"/>
        <w:autoSpaceDN w:val="0"/>
        <w:adjustRightInd w:val="0"/>
        <w:rPr>
          <w:b w:val="0"/>
          <w:bCs w:val="0"/>
          <w:kern w:val="0"/>
          <w:lang w:eastAsia="ru-RU"/>
        </w:rPr>
      </w:pPr>
    </w:p>
    <w:p w:rsidR="00FE6193" w:rsidRPr="00FE6193" w:rsidRDefault="00FE6193" w:rsidP="00FE6193">
      <w:pPr>
        <w:widowControl w:val="0"/>
        <w:autoSpaceDE w:val="0"/>
        <w:autoSpaceDN w:val="0"/>
        <w:adjustRightInd w:val="0"/>
        <w:rPr>
          <w:b w:val="0"/>
          <w:bCs w:val="0"/>
          <w:kern w:val="0"/>
          <w:lang w:eastAsia="ru-RU"/>
        </w:rPr>
      </w:pPr>
    </w:p>
    <w:p w:rsidR="00FE6193" w:rsidRPr="00FE6193" w:rsidRDefault="00FE6193" w:rsidP="00FE6193">
      <w:pPr>
        <w:widowControl w:val="0"/>
        <w:autoSpaceDE w:val="0"/>
        <w:autoSpaceDN w:val="0"/>
        <w:adjustRightInd w:val="0"/>
        <w:jc w:val="both"/>
        <w:outlineLvl w:val="0"/>
        <w:rPr>
          <w:rFonts w:cs="Arial"/>
          <w:color w:val="000080"/>
          <w:kern w:val="0"/>
          <w:sz w:val="24"/>
          <w:szCs w:val="24"/>
          <w:lang w:eastAsia="ru-RU"/>
        </w:rPr>
      </w:pPr>
      <w:r w:rsidRPr="00FE6193">
        <w:rPr>
          <w:b w:val="0"/>
          <w:kern w:val="0"/>
          <w:lang w:eastAsia="ru-RU"/>
        </w:rPr>
        <w:t xml:space="preserve">В соответствии с </w:t>
      </w:r>
      <w:hyperlink r:id="rId7" w:history="1">
        <w:r w:rsidRPr="00FE6193">
          <w:rPr>
            <w:b w:val="0"/>
            <w:bCs w:val="0"/>
            <w:kern w:val="0"/>
            <w:lang w:eastAsia="ru-RU"/>
          </w:rPr>
          <w:t xml:space="preserve">Федеральным законом от 06.10.2003 года № 131-ФЗ "Об общих принципах организации местного самоуправления в Российской Федерации", </w:t>
        </w:r>
      </w:hyperlink>
      <w:r w:rsidRPr="00FE6193">
        <w:rPr>
          <w:b w:val="0"/>
          <w:kern w:val="0"/>
          <w:lang w:eastAsia="ru-RU"/>
        </w:rPr>
        <w:t xml:space="preserve">на основании  Устава МО  Огаревское </w:t>
      </w:r>
      <w:proofErr w:type="spellStart"/>
      <w:r w:rsidRPr="00FE6193">
        <w:rPr>
          <w:b w:val="0"/>
          <w:kern w:val="0"/>
          <w:lang w:eastAsia="ru-RU"/>
        </w:rPr>
        <w:t>Щекинского</w:t>
      </w:r>
      <w:proofErr w:type="spellEnd"/>
      <w:r w:rsidRPr="00FE6193">
        <w:rPr>
          <w:b w:val="0"/>
          <w:kern w:val="0"/>
          <w:lang w:eastAsia="ru-RU"/>
        </w:rPr>
        <w:t xml:space="preserve"> района,  Собрание депутатов муниципального образования Огаревское  </w:t>
      </w:r>
      <w:proofErr w:type="spellStart"/>
      <w:r w:rsidRPr="00FE6193">
        <w:rPr>
          <w:b w:val="0"/>
          <w:kern w:val="0"/>
          <w:lang w:eastAsia="ru-RU"/>
        </w:rPr>
        <w:t>Щекинского</w:t>
      </w:r>
      <w:proofErr w:type="spellEnd"/>
      <w:r w:rsidRPr="00FE6193">
        <w:rPr>
          <w:b w:val="0"/>
          <w:kern w:val="0"/>
          <w:lang w:eastAsia="ru-RU"/>
        </w:rPr>
        <w:t xml:space="preserve"> района </w:t>
      </w:r>
      <w:r w:rsidRPr="00FE6193">
        <w:rPr>
          <w:kern w:val="0"/>
          <w:lang w:eastAsia="ru-RU"/>
        </w:rPr>
        <w:t>РЕШИЛО:</w:t>
      </w:r>
    </w:p>
    <w:p w:rsidR="00FE6193" w:rsidRPr="00FE6193" w:rsidRDefault="00FE6193" w:rsidP="00FE6193">
      <w:pPr>
        <w:widowControl w:val="0"/>
        <w:autoSpaceDE w:val="0"/>
        <w:autoSpaceDN w:val="0"/>
        <w:adjustRightInd w:val="0"/>
        <w:jc w:val="both"/>
        <w:rPr>
          <w:b w:val="0"/>
          <w:bCs w:val="0"/>
          <w:kern w:val="0"/>
          <w:lang w:eastAsia="ru-RU"/>
        </w:rPr>
      </w:pPr>
      <w:r w:rsidRPr="00FE6193">
        <w:rPr>
          <w:b w:val="0"/>
          <w:bCs w:val="0"/>
          <w:kern w:val="0"/>
          <w:lang w:eastAsia="ru-RU"/>
        </w:rPr>
        <w:t xml:space="preserve">1. Внести в решение Собрания депутатов муниципального образования Огаревское </w:t>
      </w:r>
      <w:proofErr w:type="spellStart"/>
      <w:r w:rsidRPr="00FE6193">
        <w:rPr>
          <w:b w:val="0"/>
          <w:bCs w:val="0"/>
          <w:kern w:val="0"/>
          <w:lang w:eastAsia="ru-RU"/>
        </w:rPr>
        <w:t>Щекинского</w:t>
      </w:r>
      <w:proofErr w:type="spellEnd"/>
      <w:r w:rsidRPr="00FE6193">
        <w:rPr>
          <w:b w:val="0"/>
          <w:bCs w:val="0"/>
          <w:kern w:val="0"/>
          <w:lang w:eastAsia="ru-RU"/>
        </w:rPr>
        <w:t xml:space="preserve"> района от 29.06.2015 года</w:t>
      </w:r>
      <w:r w:rsidRPr="00FE6193">
        <w:rPr>
          <w:bCs w:val="0"/>
          <w:kern w:val="0"/>
          <w:lang w:eastAsia="ru-RU"/>
        </w:rPr>
        <w:t xml:space="preserve"> </w:t>
      </w:r>
      <w:r w:rsidRPr="00FE6193">
        <w:rPr>
          <w:b w:val="0"/>
          <w:bCs w:val="0"/>
          <w:kern w:val="0"/>
          <w:lang w:eastAsia="ru-RU"/>
        </w:rPr>
        <w:t>№ 19-83</w:t>
      </w:r>
      <w:r w:rsidRPr="00FE6193">
        <w:rPr>
          <w:bCs w:val="0"/>
          <w:kern w:val="0"/>
          <w:lang w:eastAsia="ru-RU"/>
        </w:rPr>
        <w:t xml:space="preserve"> </w:t>
      </w:r>
      <w:r w:rsidRPr="00FE6193">
        <w:rPr>
          <w:b w:val="0"/>
          <w:bCs w:val="0"/>
          <w:kern w:val="0"/>
          <w:lang w:eastAsia="ru-RU"/>
        </w:rPr>
        <w:t>«Об</w:t>
      </w:r>
      <w:r w:rsidRPr="00FE6193">
        <w:rPr>
          <w:b w:val="0"/>
          <w:kern w:val="0"/>
          <w:lang w:eastAsia="ru-RU"/>
        </w:rPr>
        <w:t xml:space="preserve"> утверждении норм и правил по благоустройству территории муниципального образования Огаревское </w:t>
      </w:r>
      <w:proofErr w:type="spellStart"/>
      <w:r w:rsidRPr="00FE6193">
        <w:rPr>
          <w:b w:val="0"/>
          <w:kern w:val="0"/>
          <w:lang w:eastAsia="ru-RU"/>
        </w:rPr>
        <w:t>Щекинского</w:t>
      </w:r>
      <w:proofErr w:type="spellEnd"/>
      <w:r w:rsidRPr="00FE6193">
        <w:rPr>
          <w:b w:val="0"/>
          <w:kern w:val="0"/>
          <w:lang w:eastAsia="ru-RU"/>
        </w:rPr>
        <w:t xml:space="preserve"> района</w:t>
      </w:r>
      <w:r w:rsidRPr="00FE6193">
        <w:rPr>
          <w:b w:val="0"/>
          <w:bCs w:val="0"/>
          <w:kern w:val="0"/>
          <w:lang w:eastAsia="ru-RU"/>
        </w:rPr>
        <w:t>» в части приложения следующие изменения:</w:t>
      </w:r>
    </w:p>
    <w:p w:rsidR="00FE6193" w:rsidRPr="00FE6193" w:rsidRDefault="00FE6193" w:rsidP="00FE6193">
      <w:pPr>
        <w:widowControl w:val="0"/>
        <w:autoSpaceDE w:val="0"/>
        <w:autoSpaceDN w:val="0"/>
        <w:adjustRightInd w:val="0"/>
        <w:jc w:val="both"/>
        <w:rPr>
          <w:bCs w:val="0"/>
          <w:kern w:val="0"/>
          <w:lang w:eastAsia="ru-RU"/>
        </w:rPr>
      </w:pPr>
      <w:r w:rsidRPr="00FE6193">
        <w:rPr>
          <w:bCs w:val="0"/>
          <w:kern w:val="0"/>
          <w:lang w:eastAsia="ru-RU"/>
        </w:rPr>
        <w:t xml:space="preserve">  1.1. В подразделе 8.1. раздела 8:</w:t>
      </w:r>
    </w:p>
    <w:p w:rsidR="00FE6193" w:rsidRPr="00FE6193" w:rsidRDefault="00FE6193" w:rsidP="00FE6193">
      <w:pPr>
        <w:widowControl w:val="0"/>
        <w:autoSpaceDE w:val="0"/>
        <w:autoSpaceDN w:val="0"/>
        <w:adjustRightInd w:val="0"/>
        <w:jc w:val="both"/>
        <w:rPr>
          <w:b w:val="0"/>
          <w:bCs w:val="0"/>
          <w:kern w:val="0"/>
          <w:lang w:eastAsia="ru-RU"/>
        </w:rPr>
      </w:pPr>
      <w:r w:rsidRPr="00FE6193">
        <w:rPr>
          <w:bCs w:val="0"/>
          <w:kern w:val="0"/>
          <w:lang w:eastAsia="ru-RU"/>
        </w:rPr>
        <w:t>- пункт 8.1.9</w:t>
      </w:r>
      <w:r w:rsidRPr="00FE6193">
        <w:rPr>
          <w:b w:val="0"/>
          <w:bCs w:val="0"/>
          <w:kern w:val="0"/>
          <w:lang w:eastAsia="ru-RU"/>
        </w:rPr>
        <w:t xml:space="preserve"> дополнить абзацем:</w:t>
      </w:r>
    </w:p>
    <w:p w:rsidR="00FE6193" w:rsidRPr="00FE6193" w:rsidRDefault="00FE6193" w:rsidP="00FE6193">
      <w:pPr>
        <w:widowControl w:val="0"/>
        <w:autoSpaceDE w:val="0"/>
        <w:autoSpaceDN w:val="0"/>
        <w:adjustRightInd w:val="0"/>
        <w:jc w:val="both"/>
        <w:rPr>
          <w:rFonts w:cs="Arial"/>
          <w:b w:val="0"/>
          <w:bCs w:val="0"/>
          <w:kern w:val="0"/>
          <w:lang w:eastAsia="ru-RU"/>
        </w:rPr>
      </w:pPr>
      <w:r w:rsidRPr="00FE6193">
        <w:rPr>
          <w:rFonts w:cs="Arial"/>
          <w:b w:val="0"/>
          <w:bCs w:val="0"/>
          <w:kern w:val="0"/>
          <w:lang w:eastAsia="ru-RU"/>
        </w:rPr>
        <w:t>«В случае</w:t>
      </w:r>
      <w:proofErr w:type="gramStart"/>
      <w:r w:rsidRPr="00FE6193">
        <w:rPr>
          <w:rFonts w:cs="Arial"/>
          <w:b w:val="0"/>
          <w:bCs w:val="0"/>
          <w:kern w:val="0"/>
          <w:lang w:eastAsia="ru-RU"/>
        </w:rPr>
        <w:t>,</w:t>
      </w:r>
      <w:proofErr w:type="gramEnd"/>
      <w:r w:rsidRPr="00FE6193">
        <w:rPr>
          <w:rFonts w:cs="Arial"/>
          <w:b w:val="0"/>
          <w:bCs w:val="0"/>
          <w:kern w:val="0"/>
          <w:lang w:eastAsia="ru-RU"/>
        </w:rPr>
        <w:t xml:space="preserve"> если в соответствии с законодательством Российской Федерации обязанность по созданию места (площадки) накопления ТКО лежит на других лицах, такие лица согласовывают создание места (площадки) накопления ТКО с администрацией муниципального образования Огаревское </w:t>
      </w:r>
      <w:proofErr w:type="spellStart"/>
      <w:r w:rsidRPr="00FE6193">
        <w:rPr>
          <w:rFonts w:cs="Arial"/>
          <w:b w:val="0"/>
          <w:bCs w:val="0"/>
          <w:kern w:val="0"/>
          <w:lang w:eastAsia="ru-RU"/>
        </w:rPr>
        <w:t>Щекинского</w:t>
      </w:r>
      <w:proofErr w:type="spellEnd"/>
      <w:r w:rsidRPr="00FE6193">
        <w:rPr>
          <w:rFonts w:cs="Arial"/>
          <w:b w:val="0"/>
          <w:bCs w:val="0"/>
          <w:kern w:val="0"/>
          <w:lang w:eastAsia="ru-RU"/>
        </w:rPr>
        <w:t xml:space="preserve"> района на основании письменной заявки с последующим включением сведений о месте (площадке) накопления ТКО в реестр мест накопления ТКО не позднее 3 рабочих дней со дня начала его использования</w:t>
      </w:r>
      <w:proofErr w:type="gramStart"/>
      <w:r w:rsidRPr="00FE6193">
        <w:rPr>
          <w:rFonts w:cs="Arial"/>
          <w:b w:val="0"/>
          <w:bCs w:val="0"/>
          <w:kern w:val="0"/>
          <w:lang w:eastAsia="ru-RU"/>
        </w:rPr>
        <w:t>.»;</w:t>
      </w:r>
      <w:proofErr w:type="gramEnd"/>
    </w:p>
    <w:p w:rsidR="00FE6193" w:rsidRPr="00FE6193" w:rsidRDefault="00FE6193" w:rsidP="00FE6193">
      <w:pPr>
        <w:widowControl w:val="0"/>
        <w:autoSpaceDE w:val="0"/>
        <w:autoSpaceDN w:val="0"/>
        <w:adjustRightInd w:val="0"/>
        <w:jc w:val="both"/>
        <w:rPr>
          <w:rFonts w:cs="Arial"/>
          <w:b w:val="0"/>
          <w:bCs w:val="0"/>
          <w:kern w:val="0"/>
          <w:lang w:eastAsia="ru-RU"/>
        </w:rPr>
      </w:pPr>
      <w:r w:rsidRPr="00FE6193">
        <w:rPr>
          <w:rFonts w:cs="Arial"/>
          <w:bCs w:val="0"/>
          <w:kern w:val="0"/>
          <w:lang w:eastAsia="ru-RU"/>
        </w:rPr>
        <w:t>- п</w:t>
      </w:r>
      <w:r w:rsidRPr="00FE6193">
        <w:rPr>
          <w:bCs w:val="0"/>
          <w:kern w:val="0"/>
          <w:lang w:eastAsia="ru-RU"/>
        </w:rPr>
        <w:t>ункт 8.1.27</w:t>
      </w:r>
      <w:r w:rsidRPr="00FE6193">
        <w:rPr>
          <w:b w:val="0"/>
          <w:bCs w:val="0"/>
          <w:kern w:val="0"/>
          <w:lang w:eastAsia="ru-RU"/>
        </w:rPr>
        <w:t xml:space="preserve"> изложить в новой редакции:</w:t>
      </w:r>
    </w:p>
    <w:p w:rsidR="00FE6193" w:rsidRPr="00FE6193" w:rsidRDefault="00FE6193" w:rsidP="00FE6193">
      <w:pPr>
        <w:widowControl w:val="0"/>
        <w:autoSpaceDE w:val="0"/>
        <w:autoSpaceDN w:val="0"/>
        <w:adjustRightInd w:val="0"/>
        <w:jc w:val="both"/>
        <w:rPr>
          <w:rFonts w:cs="Arial"/>
          <w:b w:val="0"/>
          <w:bCs w:val="0"/>
          <w:kern w:val="0"/>
          <w:lang w:eastAsia="ru-RU"/>
        </w:rPr>
      </w:pPr>
      <w:r w:rsidRPr="00FE6193">
        <w:rPr>
          <w:b w:val="0"/>
          <w:bCs w:val="0"/>
          <w:kern w:val="0"/>
          <w:lang w:eastAsia="ru-RU"/>
        </w:rPr>
        <w:t xml:space="preserve">«8.1.27. </w:t>
      </w:r>
      <w:r w:rsidRPr="00FE6193">
        <w:rPr>
          <w:rFonts w:cs="Arial"/>
          <w:b w:val="0"/>
          <w:bCs w:val="0"/>
          <w:kern w:val="0"/>
          <w:lang w:eastAsia="ru-RU"/>
        </w:rPr>
        <w:t>Запрещается:</w:t>
      </w:r>
    </w:p>
    <w:p w:rsidR="00FE6193" w:rsidRPr="00FE6193" w:rsidRDefault="00FE6193" w:rsidP="00FE6193">
      <w:pPr>
        <w:widowControl w:val="0"/>
        <w:autoSpaceDE w:val="0"/>
        <w:autoSpaceDN w:val="0"/>
        <w:adjustRightInd w:val="0"/>
        <w:jc w:val="both"/>
        <w:rPr>
          <w:rFonts w:cs="Arial"/>
          <w:b w:val="0"/>
          <w:bCs w:val="0"/>
          <w:kern w:val="0"/>
          <w:lang w:eastAsia="ru-RU"/>
        </w:rPr>
      </w:pPr>
      <w:r w:rsidRPr="00FE6193">
        <w:rPr>
          <w:rFonts w:cs="Arial"/>
          <w:b w:val="0"/>
          <w:bCs w:val="0"/>
          <w:kern w:val="0"/>
          <w:lang w:eastAsia="ru-RU"/>
        </w:rPr>
        <w:t>- осуществлять накопление и складирование твердых коммунальных отходов в местах накопления твердых коммунальных отходов, не указанных в договоре на оказание услуг по обращению с твердыми коммунальными отходами, и (или) в реестре мест (площадок) накопления твердых коммунальных отходов;</w:t>
      </w:r>
    </w:p>
    <w:p w:rsidR="00FE6193" w:rsidRPr="00FE6193" w:rsidRDefault="00FE6193" w:rsidP="00FE6193">
      <w:pPr>
        <w:widowControl w:val="0"/>
        <w:autoSpaceDE w:val="0"/>
        <w:autoSpaceDN w:val="0"/>
        <w:adjustRightInd w:val="0"/>
        <w:jc w:val="both"/>
        <w:rPr>
          <w:rFonts w:cs="Arial"/>
          <w:b w:val="0"/>
          <w:bCs w:val="0"/>
          <w:color w:val="0000FF"/>
          <w:kern w:val="0"/>
          <w:sz w:val="24"/>
          <w:szCs w:val="24"/>
          <w:lang w:eastAsia="ru-RU"/>
        </w:rPr>
      </w:pPr>
      <w:r w:rsidRPr="00FE6193">
        <w:rPr>
          <w:rFonts w:cs="Arial"/>
          <w:b w:val="0"/>
          <w:bCs w:val="0"/>
          <w:kern w:val="0"/>
          <w:lang w:eastAsia="ru-RU"/>
        </w:rPr>
        <w:t xml:space="preserve">- осуществлять накопление и складирование твердых коммунальных отходов вне контейнеров или в контейнеры, не предназначенные для таких </w:t>
      </w:r>
      <w:r w:rsidRPr="00FE6193">
        <w:rPr>
          <w:rFonts w:cs="Arial"/>
          <w:b w:val="0"/>
          <w:bCs w:val="0"/>
          <w:kern w:val="0"/>
          <w:lang w:eastAsia="ru-RU"/>
        </w:rPr>
        <w:lastRenderedPageBreak/>
        <w:t>видов отходов, за исключением случаев, установленных законодательством Российской Федерации</w:t>
      </w:r>
      <w:proofErr w:type="gramStart"/>
      <w:r w:rsidRPr="00FE6193">
        <w:rPr>
          <w:rFonts w:cs="Arial"/>
          <w:b w:val="0"/>
          <w:bCs w:val="0"/>
          <w:kern w:val="0"/>
          <w:lang w:eastAsia="ru-RU"/>
        </w:rPr>
        <w:t>.</w:t>
      </w:r>
      <w:r w:rsidRPr="00FE6193">
        <w:rPr>
          <w:b w:val="0"/>
          <w:bCs w:val="0"/>
          <w:kern w:val="0"/>
          <w:lang w:eastAsia="ru-RU"/>
        </w:rPr>
        <w:t>»;</w:t>
      </w:r>
      <w:proofErr w:type="gramEnd"/>
    </w:p>
    <w:p w:rsidR="00FE6193" w:rsidRPr="00FE6193" w:rsidRDefault="00FE6193" w:rsidP="00FE6193">
      <w:pPr>
        <w:widowControl w:val="0"/>
        <w:autoSpaceDE w:val="0"/>
        <w:autoSpaceDN w:val="0"/>
        <w:adjustRightInd w:val="0"/>
        <w:jc w:val="both"/>
        <w:rPr>
          <w:b w:val="0"/>
          <w:bCs w:val="0"/>
          <w:kern w:val="0"/>
          <w:lang w:eastAsia="ru-RU"/>
        </w:rPr>
      </w:pPr>
      <w:r w:rsidRPr="00FE6193">
        <w:rPr>
          <w:bCs w:val="0"/>
          <w:kern w:val="0"/>
          <w:lang w:eastAsia="ru-RU"/>
        </w:rPr>
        <w:t xml:space="preserve">- подпункт </w:t>
      </w:r>
      <w:r w:rsidRPr="00FE6193">
        <w:rPr>
          <w:rFonts w:cs="Arial"/>
          <w:bCs w:val="0"/>
          <w:kern w:val="0"/>
          <w:lang w:eastAsia="ru-RU"/>
        </w:rPr>
        <w:t>8.1.31.4.</w:t>
      </w:r>
      <w:r w:rsidRPr="00FE6193">
        <w:rPr>
          <w:rFonts w:cs="Arial"/>
          <w:bCs w:val="0"/>
          <w:kern w:val="0"/>
          <w:sz w:val="24"/>
          <w:szCs w:val="24"/>
          <w:lang w:eastAsia="ru-RU"/>
        </w:rPr>
        <w:t xml:space="preserve"> </w:t>
      </w:r>
      <w:r w:rsidRPr="00FE6193">
        <w:rPr>
          <w:bCs w:val="0"/>
          <w:kern w:val="0"/>
          <w:lang w:eastAsia="ru-RU"/>
        </w:rPr>
        <w:t>пункта 8.1.31</w:t>
      </w:r>
      <w:r w:rsidRPr="00FE6193">
        <w:rPr>
          <w:b w:val="0"/>
          <w:bCs w:val="0"/>
          <w:kern w:val="0"/>
          <w:lang w:eastAsia="ru-RU"/>
        </w:rPr>
        <w:t xml:space="preserve"> дополнить абзацем:</w:t>
      </w:r>
    </w:p>
    <w:p w:rsidR="00FE6193" w:rsidRPr="00FE6193" w:rsidRDefault="00FE6193" w:rsidP="00FE6193">
      <w:pPr>
        <w:widowControl w:val="0"/>
        <w:autoSpaceDE w:val="0"/>
        <w:autoSpaceDN w:val="0"/>
        <w:adjustRightInd w:val="0"/>
        <w:jc w:val="both"/>
        <w:rPr>
          <w:rFonts w:cs="Arial"/>
          <w:b w:val="0"/>
          <w:bCs w:val="0"/>
          <w:kern w:val="0"/>
          <w:lang w:eastAsia="ru-RU"/>
        </w:rPr>
      </w:pPr>
      <w:r w:rsidRPr="00FE6193">
        <w:rPr>
          <w:b w:val="0"/>
          <w:bCs w:val="0"/>
          <w:kern w:val="0"/>
          <w:lang w:eastAsia="ru-RU"/>
        </w:rPr>
        <w:t xml:space="preserve"> «</w:t>
      </w:r>
      <w:r w:rsidRPr="00FE6193">
        <w:rPr>
          <w:rFonts w:cs="Arial"/>
          <w:b w:val="0"/>
          <w:bCs w:val="0"/>
          <w:kern w:val="0"/>
          <w:lang w:eastAsia="ru-RU"/>
        </w:rPr>
        <w:t>Не допускается заполнение контейнеров, бункеров ТКО до объема, превышающего верхнюю кромку</w:t>
      </w:r>
      <w:proofErr w:type="gramStart"/>
      <w:r w:rsidRPr="00FE6193">
        <w:rPr>
          <w:rFonts w:cs="Arial"/>
          <w:b w:val="0"/>
          <w:bCs w:val="0"/>
          <w:kern w:val="0"/>
          <w:lang w:eastAsia="ru-RU"/>
        </w:rPr>
        <w:t>.»;</w:t>
      </w:r>
      <w:proofErr w:type="gramEnd"/>
    </w:p>
    <w:p w:rsidR="00FE6193" w:rsidRPr="00FE6193" w:rsidRDefault="00FE6193" w:rsidP="00FE6193">
      <w:pPr>
        <w:widowControl w:val="0"/>
        <w:autoSpaceDE w:val="0"/>
        <w:autoSpaceDN w:val="0"/>
        <w:adjustRightInd w:val="0"/>
        <w:jc w:val="both"/>
        <w:rPr>
          <w:rFonts w:cs="Arial"/>
          <w:b w:val="0"/>
          <w:bCs w:val="0"/>
          <w:kern w:val="0"/>
          <w:sz w:val="24"/>
          <w:szCs w:val="24"/>
          <w:lang w:eastAsia="ru-RU"/>
        </w:rPr>
      </w:pPr>
      <w:r w:rsidRPr="00FE6193">
        <w:rPr>
          <w:rFonts w:cs="Arial"/>
          <w:bCs w:val="0"/>
          <w:kern w:val="0"/>
          <w:lang w:eastAsia="ru-RU"/>
        </w:rPr>
        <w:t>- п</w:t>
      </w:r>
      <w:r w:rsidRPr="00FE6193">
        <w:rPr>
          <w:bCs w:val="0"/>
          <w:kern w:val="0"/>
          <w:lang w:eastAsia="ru-RU"/>
        </w:rPr>
        <w:t>одпункт 8.1.31.5  пункта 8.1.31</w:t>
      </w:r>
      <w:r w:rsidRPr="00FE6193">
        <w:rPr>
          <w:b w:val="0"/>
          <w:bCs w:val="0"/>
          <w:kern w:val="0"/>
          <w:lang w:eastAsia="ru-RU"/>
        </w:rPr>
        <w:t xml:space="preserve"> изложить в новой редакции:</w:t>
      </w:r>
    </w:p>
    <w:p w:rsidR="00FE6193" w:rsidRPr="00FE6193" w:rsidRDefault="00FE6193" w:rsidP="00FE6193">
      <w:pPr>
        <w:widowControl w:val="0"/>
        <w:autoSpaceDE w:val="0"/>
        <w:autoSpaceDN w:val="0"/>
        <w:adjustRightInd w:val="0"/>
        <w:jc w:val="both"/>
        <w:rPr>
          <w:rFonts w:cs="Arial"/>
          <w:b w:val="0"/>
          <w:bCs w:val="0"/>
          <w:kern w:val="0"/>
          <w:lang w:eastAsia="ru-RU"/>
        </w:rPr>
      </w:pPr>
      <w:r w:rsidRPr="00FE6193">
        <w:rPr>
          <w:rFonts w:cs="Arial"/>
          <w:b w:val="0"/>
          <w:bCs w:val="0"/>
          <w:kern w:val="0"/>
          <w:lang w:eastAsia="ru-RU"/>
        </w:rPr>
        <w:t>«8.1.31.5</w:t>
      </w:r>
      <w:r w:rsidRPr="00FE6193">
        <w:rPr>
          <w:rFonts w:cs="Arial"/>
          <w:b w:val="0"/>
          <w:bCs w:val="0"/>
          <w:kern w:val="0"/>
          <w:sz w:val="24"/>
          <w:szCs w:val="24"/>
          <w:lang w:eastAsia="ru-RU"/>
        </w:rPr>
        <w:t xml:space="preserve"> </w:t>
      </w:r>
      <w:r w:rsidRPr="00FE6193">
        <w:rPr>
          <w:rFonts w:cs="Arial"/>
          <w:b w:val="0"/>
          <w:bCs w:val="0"/>
          <w:kern w:val="0"/>
          <w:lang w:eastAsia="ru-RU"/>
        </w:rPr>
        <w:t>Ответственность за обустройство и надлежащее состояние контейнерной площадки несут:</w:t>
      </w:r>
    </w:p>
    <w:p w:rsidR="00FE6193" w:rsidRPr="00FE6193" w:rsidRDefault="00FE6193" w:rsidP="00FE6193">
      <w:pPr>
        <w:widowControl w:val="0"/>
        <w:autoSpaceDE w:val="0"/>
        <w:autoSpaceDN w:val="0"/>
        <w:adjustRightInd w:val="0"/>
        <w:jc w:val="both"/>
        <w:rPr>
          <w:rFonts w:cs="Arial"/>
          <w:b w:val="0"/>
          <w:bCs w:val="0"/>
          <w:kern w:val="0"/>
          <w:lang w:eastAsia="ru-RU"/>
        </w:rPr>
      </w:pPr>
      <w:r w:rsidRPr="00FE6193">
        <w:rPr>
          <w:rFonts w:cs="Arial"/>
          <w:b w:val="0"/>
          <w:bCs w:val="0"/>
          <w:kern w:val="0"/>
          <w:lang w:eastAsia="ru-RU"/>
        </w:rPr>
        <w:t>- на территории многоквартирных жилых домов –  уполномоченные собственниками помещений в МКД организации;</w:t>
      </w:r>
    </w:p>
    <w:p w:rsidR="00FE6193" w:rsidRPr="00FE6193" w:rsidRDefault="00FE6193" w:rsidP="00FE6193">
      <w:pPr>
        <w:widowControl w:val="0"/>
        <w:autoSpaceDE w:val="0"/>
        <w:autoSpaceDN w:val="0"/>
        <w:adjustRightInd w:val="0"/>
        <w:jc w:val="both"/>
        <w:rPr>
          <w:rFonts w:cs="Arial"/>
          <w:b w:val="0"/>
          <w:bCs w:val="0"/>
          <w:kern w:val="0"/>
          <w:lang w:eastAsia="ru-RU"/>
        </w:rPr>
      </w:pPr>
      <w:r w:rsidRPr="00FE6193">
        <w:rPr>
          <w:rFonts w:cs="Arial"/>
          <w:b w:val="0"/>
          <w:bCs w:val="0"/>
          <w:kern w:val="0"/>
          <w:lang w:eastAsia="ru-RU"/>
        </w:rPr>
        <w:t>- в зоне застройки индивидуальными жилыми домами – собственник (балансодержатель) данной контейнерной площадки;</w:t>
      </w:r>
    </w:p>
    <w:p w:rsidR="00FE6193" w:rsidRPr="00FE6193" w:rsidRDefault="00FE6193" w:rsidP="00FE6193">
      <w:pPr>
        <w:widowControl w:val="0"/>
        <w:autoSpaceDE w:val="0"/>
        <w:autoSpaceDN w:val="0"/>
        <w:adjustRightInd w:val="0"/>
        <w:jc w:val="both"/>
        <w:rPr>
          <w:rFonts w:cs="Arial"/>
          <w:b w:val="0"/>
          <w:bCs w:val="0"/>
          <w:kern w:val="0"/>
          <w:lang w:eastAsia="ru-RU"/>
        </w:rPr>
      </w:pPr>
      <w:r w:rsidRPr="00FE6193">
        <w:rPr>
          <w:rFonts w:cs="Arial"/>
          <w:b w:val="0"/>
          <w:bCs w:val="0"/>
          <w:kern w:val="0"/>
          <w:lang w:eastAsia="ru-RU"/>
        </w:rPr>
        <w:t>- на иных территориях, на которых установлены контейнеры, находящиеся в собственности, пользовании физических или юридических лиц – предприятия, организации и иные хозяйствующие субъекты, в ведении которых находятся контейнеры</w:t>
      </w:r>
      <w:proofErr w:type="gramStart"/>
      <w:r w:rsidRPr="00FE6193">
        <w:rPr>
          <w:rFonts w:cs="Arial"/>
          <w:b w:val="0"/>
          <w:bCs w:val="0"/>
          <w:kern w:val="0"/>
          <w:lang w:eastAsia="ru-RU"/>
        </w:rPr>
        <w:t>.»;</w:t>
      </w:r>
      <w:proofErr w:type="gramEnd"/>
    </w:p>
    <w:p w:rsidR="00FE6193" w:rsidRPr="00FE6193" w:rsidRDefault="00FE6193" w:rsidP="00FE6193">
      <w:pPr>
        <w:widowControl w:val="0"/>
        <w:autoSpaceDE w:val="0"/>
        <w:autoSpaceDN w:val="0"/>
        <w:adjustRightInd w:val="0"/>
        <w:jc w:val="both"/>
        <w:rPr>
          <w:b w:val="0"/>
          <w:bCs w:val="0"/>
          <w:kern w:val="0"/>
          <w:lang w:eastAsia="ru-RU"/>
        </w:rPr>
      </w:pPr>
      <w:r w:rsidRPr="00FE6193">
        <w:rPr>
          <w:rFonts w:cs="Arial"/>
          <w:bCs w:val="0"/>
          <w:kern w:val="0"/>
          <w:lang w:eastAsia="ru-RU"/>
        </w:rPr>
        <w:t>- подпункт 8.1.31.5 пункта 8.1.31</w:t>
      </w:r>
      <w:r w:rsidRPr="00FE6193">
        <w:rPr>
          <w:rFonts w:cs="Arial"/>
          <w:b w:val="0"/>
          <w:bCs w:val="0"/>
          <w:kern w:val="0"/>
          <w:lang w:eastAsia="ru-RU"/>
        </w:rPr>
        <w:t xml:space="preserve"> </w:t>
      </w:r>
      <w:r w:rsidRPr="00FE6193">
        <w:rPr>
          <w:b w:val="0"/>
          <w:bCs w:val="0"/>
          <w:kern w:val="0"/>
          <w:lang w:eastAsia="ru-RU"/>
        </w:rPr>
        <w:t>дополнить абзацами:</w:t>
      </w:r>
    </w:p>
    <w:p w:rsidR="00FE6193" w:rsidRPr="00FE6193" w:rsidRDefault="00FE6193" w:rsidP="00FE6193">
      <w:pPr>
        <w:widowControl w:val="0"/>
        <w:autoSpaceDE w:val="0"/>
        <w:autoSpaceDN w:val="0"/>
        <w:adjustRightInd w:val="0"/>
        <w:jc w:val="both"/>
        <w:rPr>
          <w:rFonts w:cs="Arial"/>
          <w:b w:val="0"/>
          <w:bCs w:val="0"/>
          <w:kern w:val="0"/>
          <w:lang w:eastAsia="ru-RU"/>
        </w:rPr>
      </w:pPr>
      <w:r w:rsidRPr="00FE6193">
        <w:rPr>
          <w:b w:val="0"/>
          <w:bCs w:val="0"/>
          <w:kern w:val="0"/>
          <w:lang w:eastAsia="ru-RU"/>
        </w:rPr>
        <w:t>«</w:t>
      </w:r>
      <w:r w:rsidRPr="00FE6193">
        <w:rPr>
          <w:rFonts w:cs="Arial"/>
          <w:b w:val="0"/>
          <w:bCs w:val="0"/>
          <w:kern w:val="0"/>
          <w:lang w:eastAsia="ru-RU"/>
        </w:rPr>
        <w:t>Лицо, ответственное за содержание контейнерных площадок, обязано обеспечить на таких площадках размещение информации о региональном операторе, осуществляющем деятельность на соответствующей территории, включая телефон «горячей линии», об обслуживаемых объектах потребителей, о собственнике площадок, графике транспортировании ТКО, включая КГО.</w:t>
      </w:r>
    </w:p>
    <w:p w:rsidR="00FE6193" w:rsidRPr="00FE6193" w:rsidRDefault="00FE6193" w:rsidP="00FE6193">
      <w:pPr>
        <w:widowControl w:val="0"/>
        <w:autoSpaceDE w:val="0"/>
        <w:autoSpaceDN w:val="0"/>
        <w:adjustRightInd w:val="0"/>
        <w:jc w:val="both"/>
        <w:rPr>
          <w:rFonts w:cs="Arial"/>
          <w:b w:val="0"/>
          <w:bCs w:val="0"/>
          <w:kern w:val="0"/>
          <w:lang w:eastAsia="ru-RU"/>
        </w:rPr>
      </w:pPr>
      <w:r w:rsidRPr="00FE6193">
        <w:rPr>
          <w:rFonts w:cs="Arial"/>
          <w:b w:val="0"/>
          <w:bCs w:val="0"/>
          <w:kern w:val="0"/>
          <w:lang w:eastAsia="ru-RU"/>
        </w:rPr>
        <w:t>При создании (обустройстве) места (площадки) накопления ТКО собственник данной площадки должен обеспечить подъездной путь</w:t>
      </w:r>
      <w:proofErr w:type="gramStart"/>
      <w:r w:rsidRPr="00FE6193">
        <w:rPr>
          <w:rFonts w:cs="Arial"/>
          <w:b w:val="0"/>
          <w:bCs w:val="0"/>
          <w:kern w:val="0"/>
          <w:lang w:eastAsia="ru-RU"/>
        </w:rPr>
        <w:t>.»;</w:t>
      </w:r>
      <w:proofErr w:type="gramEnd"/>
    </w:p>
    <w:p w:rsidR="00FE6193" w:rsidRPr="00FE6193" w:rsidRDefault="00FE6193" w:rsidP="00FE6193">
      <w:pPr>
        <w:widowControl w:val="0"/>
        <w:autoSpaceDE w:val="0"/>
        <w:autoSpaceDN w:val="0"/>
        <w:adjustRightInd w:val="0"/>
        <w:jc w:val="both"/>
        <w:rPr>
          <w:rFonts w:cs="Arial"/>
          <w:b w:val="0"/>
          <w:bCs w:val="0"/>
          <w:kern w:val="0"/>
          <w:lang w:eastAsia="ru-RU"/>
        </w:rPr>
      </w:pPr>
      <w:r w:rsidRPr="00FE6193">
        <w:rPr>
          <w:rFonts w:cs="Arial"/>
          <w:bCs w:val="0"/>
          <w:kern w:val="0"/>
          <w:lang w:eastAsia="ru-RU"/>
        </w:rPr>
        <w:t>- подпункт  8.1.40.1 пункта 8.1.40</w:t>
      </w:r>
      <w:r w:rsidRPr="00FE6193">
        <w:rPr>
          <w:rFonts w:cs="Arial"/>
          <w:b w:val="0"/>
          <w:bCs w:val="0"/>
          <w:kern w:val="0"/>
          <w:lang w:eastAsia="ru-RU"/>
        </w:rPr>
        <w:t xml:space="preserve"> изложить в новой редакции:</w:t>
      </w:r>
    </w:p>
    <w:p w:rsidR="00FE6193" w:rsidRPr="00FE6193" w:rsidRDefault="00FE6193" w:rsidP="00FE6193">
      <w:pPr>
        <w:widowControl w:val="0"/>
        <w:autoSpaceDE w:val="0"/>
        <w:autoSpaceDN w:val="0"/>
        <w:adjustRightInd w:val="0"/>
        <w:jc w:val="both"/>
        <w:rPr>
          <w:rFonts w:cs="Arial"/>
          <w:b w:val="0"/>
          <w:bCs w:val="0"/>
          <w:kern w:val="0"/>
          <w:lang w:eastAsia="ru-RU"/>
        </w:rPr>
      </w:pPr>
      <w:r w:rsidRPr="00FE6193">
        <w:rPr>
          <w:rFonts w:cs="Arial"/>
          <w:b w:val="0"/>
          <w:bCs w:val="0"/>
          <w:kern w:val="0"/>
          <w:lang w:eastAsia="ru-RU"/>
        </w:rPr>
        <w:t>«8.1.40.1 Складирование крупногабаритных отходов осуществляется на контейнерных площадках для сбора твердых коммунальных отходов, специально оборудованных отсеками для крупногабаритных отходов</w:t>
      </w:r>
      <w:proofErr w:type="gramStart"/>
      <w:r w:rsidRPr="00FE6193">
        <w:rPr>
          <w:rFonts w:cs="Arial"/>
          <w:b w:val="0"/>
          <w:bCs w:val="0"/>
          <w:kern w:val="0"/>
          <w:lang w:eastAsia="ru-RU"/>
        </w:rPr>
        <w:t>.».</w:t>
      </w:r>
      <w:proofErr w:type="gramEnd"/>
    </w:p>
    <w:p w:rsidR="00FE6193" w:rsidRPr="00FE6193" w:rsidRDefault="00FE6193" w:rsidP="00FE6193">
      <w:pPr>
        <w:ind w:firstLine="720"/>
        <w:jc w:val="both"/>
        <w:outlineLvl w:val="2"/>
        <w:rPr>
          <w:rFonts w:cs="Arial"/>
          <w:b w:val="0"/>
          <w:bCs w:val="0"/>
          <w:kern w:val="0"/>
          <w:lang w:eastAsia="ru-RU"/>
        </w:rPr>
      </w:pPr>
      <w:r w:rsidRPr="00FE6193">
        <w:rPr>
          <w:rFonts w:cs="Arial"/>
          <w:bCs w:val="0"/>
          <w:kern w:val="0"/>
          <w:lang w:eastAsia="ru-RU"/>
        </w:rPr>
        <w:t>1.2. Дополнить положение пунктом  8.10</w:t>
      </w:r>
      <w:r w:rsidRPr="00FE6193">
        <w:rPr>
          <w:rFonts w:cs="Arial"/>
          <w:b w:val="0"/>
          <w:bCs w:val="0"/>
          <w:kern w:val="0"/>
          <w:lang w:eastAsia="ru-RU"/>
        </w:rPr>
        <w:t xml:space="preserve"> следующего содержания:</w:t>
      </w:r>
    </w:p>
    <w:p w:rsidR="00FE6193" w:rsidRPr="00FE6193" w:rsidRDefault="00FE6193" w:rsidP="00FE6193">
      <w:pPr>
        <w:ind w:firstLine="720"/>
        <w:jc w:val="both"/>
        <w:outlineLvl w:val="2"/>
        <w:rPr>
          <w:rFonts w:cs="Arial"/>
          <w:kern w:val="0"/>
          <w:lang w:eastAsia="ru-RU"/>
        </w:rPr>
      </w:pPr>
      <w:r w:rsidRPr="00FE6193">
        <w:rPr>
          <w:rFonts w:cs="Arial"/>
          <w:kern w:val="0"/>
          <w:lang w:eastAsia="ru-RU"/>
        </w:rPr>
        <w:t xml:space="preserve">«8.10. Содержание пчел в муниципальном образовании </w:t>
      </w:r>
    </w:p>
    <w:p w:rsidR="00FE6193" w:rsidRPr="00FE6193" w:rsidRDefault="001C0155" w:rsidP="00FE6193">
      <w:pPr>
        <w:ind w:firstLine="540"/>
        <w:jc w:val="both"/>
        <w:rPr>
          <w:b w:val="0"/>
          <w:bCs w:val="0"/>
          <w:kern w:val="0"/>
          <w:lang w:eastAsia="ru-RU"/>
        </w:rPr>
      </w:pPr>
      <w:r>
        <w:rPr>
          <w:rFonts w:cs="Arial"/>
          <w:b w:val="0"/>
          <w:bCs w:val="0"/>
          <w:kern w:val="0"/>
          <w:lang w:eastAsia="ru-RU"/>
        </w:rPr>
        <w:t>8.10.1</w:t>
      </w:r>
      <w:r w:rsidR="00FE6193" w:rsidRPr="00FE6193">
        <w:rPr>
          <w:rFonts w:cs="Arial"/>
          <w:b w:val="0"/>
          <w:bCs w:val="0"/>
          <w:kern w:val="0"/>
          <w:lang w:eastAsia="ru-RU"/>
        </w:rPr>
        <w:t>.</w:t>
      </w:r>
      <w:r w:rsidR="00FE6193" w:rsidRPr="00FE6193">
        <w:rPr>
          <w:rFonts w:cs="Arial"/>
          <w:kern w:val="0"/>
          <w:lang w:eastAsia="ru-RU"/>
        </w:rPr>
        <w:t xml:space="preserve"> </w:t>
      </w:r>
      <w:r w:rsidR="00FE6193" w:rsidRPr="00FE6193">
        <w:rPr>
          <w:rFonts w:cs="Arial"/>
          <w:b w:val="0"/>
          <w:kern w:val="0"/>
          <w:lang w:eastAsia="ru-RU"/>
        </w:rPr>
        <w:t>Использование земель и земельных участков для пчеловодства</w:t>
      </w:r>
      <w:r w:rsidR="00FE6193" w:rsidRPr="00FE6193">
        <w:rPr>
          <w:b w:val="0"/>
          <w:bCs w:val="0"/>
          <w:kern w:val="0"/>
          <w:lang w:eastAsia="ru-RU"/>
        </w:rPr>
        <w:t>.</w:t>
      </w:r>
    </w:p>
    <w:p w:rsidR="00FE6193" w:rsidRPr="00FE6193" w:rsidRDefault="00FE6193" w:rsidP="00FE6193">
      <w:pPr>
        <w:ind w:firstLine="0"/>
        <w:jc w:val="both"/>
        <w:rPr>
          <w:rFonts w:cs="Arial"/>
          <w:b w:val="0"/>
          <w:bCs w:val="0"/>
          <w:kern w:val="0"/>
          <w:lang w:eastAsia="ru-RU"/>
        </w:rPr>
      </w:pPr>
      <w:r w:rsidRPr="00FE6193">
        <w:rPr>
          <w:b w:val="0"/>
          <w:bCs w:val="0"/>
          <w:kern w:val="0"/>
          <w:lang w:eastAsia="ru-RU"/>
        </w:rPr>
        <w:t xml:space="preserve">       </w:t>
      </w:r>
      <w:r w:rsidRPr="00FE6193">
        <w:rPr>
          <w:rFonts w:cs="Arial"/>
          <w:b w:val="0"/>
          <w:bCs w:val="0"/>
          <w:kern w:val="0"/>
          <w:lang w:eastAsia="ru-RU"/>
        </w:rPr>
        <w:t>Для пчеловодства допускается использование земель сельскохозяйственного назначения и других земель, если осуществление пчеловодства допускается их режимом, а также использование земельных участков, предоставленных или приобретенных для ведения личного подсобного хозяйства.</w:t>
      </w:r>
    </w:p>
    <w:p w:rsidR="00FE6193" w:rsidRPr="00FE6193" w:rsidRDefault="00FE6193" w:rsidP="00FE6193">
      <w:pPr>
        <w:ind w:firstLine="540"/>
        <w:jc w:val="both"/>
        <w:rPr>
          <w:rFonts w:cs="Arial"/>
          <w:b w:val="0"/>
          <w:bCs w:val="0"/>
          <w:kern w:val="0"/>
          <w:lang w:eastAsia="ru-RU"/>
        </w:rPr>
      </w:pPr>
      <w:r w:rsidRPr="00FE6193">
        <w:rPr>
          <w:rFonts w:cs="Arial"/>
          <w:b w:val="0"/>
          <w:bCs w:val="0"/>
          <w:kern w:val="0"/>
          <w:lang w:eastAsia="ru-RU"/>
        </w:rPr>
        <w:t xml:space="preserve"> Земельные участки в целях осуществления пчеловодства предоставляются в соответствии с земельным законодательством.</w:t>
      </w:r>
    </w:p>
    <w:p w:rsidR="00FE6193" w:rsidRPr="00FE6193" w:rsidRDefault="00FE6193" w:rsidP="00FE6193">
      <w:pPr>
        <w:ind w:firstLine="540"/>
        <w:jc w:val="both"/>
        <w:rPr>
          <w:rFonts w:cs="Arial"/>
          <w:b w:val="0"/>
          <w:bCs w:val="0"/>
          <w:kern w:val="0"/>
          <w:lang w:eastAsia="ru-RU"/>
        </w:rPr>
      </w:pPr>
      <w:r w:rsidRPr="00FE6193">
        <w:rPr>
          <w:rFonts w:cs="Arial"/>
          <w:b w:val="0"/>
          <w:bCs w:val="0"/>
          <w:kern w:val="0"/>
          <w:lang w:eastAsia="ru-RU"/>
        </w:rPr>
        <w:t xml:space="preserve"> Использование земель или земельных участков, находящихся в государственной или муниципальной собственности, без предоставления земельных участков в целях осуществления пчеловодства, осуществляется в соответствии с земельным законодательством.</w:t>
      </w:r>
    </w:p>
    <w:p w:rsidR="00FE6193" w:rsidRPr="00FE6193" w:rsidRDefault="00FE6193" w:rsidP="00FE6193">
      <w:pPr>
        <w:ind w:firstLine="540"/>
        <w:jc w:val="both"/>
        <w:rPr>
          <w:rFonts w:cs="Arial"/>
          <w:b w:val="0"/>
          <w:bCs w:val="0"/>
          <w:kern w:val="0"/>
          <w:lang w:eastAsia="ru-RU"/>
        </w:rPr>
      </w:pPr>
      <w:r w:rsidRPr="00FE6193">
        <w:rPr>
          <w:rFonts w:cs="Arial"/>
          <w:b w:val="0"/>
          <w:bCs w:val="0"/>
          <w:kern w:val="0"/>
          <w:lang w:eastAsia="ru-RU"/>
        </w:rPr>
        <w:t xml:space="preserve">Лесные участки в целях осуществления пчеловодства используются в соответствии с лесным </w:t>
      </w:r>
      <w:hyperlink r:id="rId8" w:history="1">
        <w:r w:rsidRPr="00FE6193">
          <w:rPr>
            <w:rFonts w:cs="Arial"/>
            <w:b w:val="0"/>
            <w:bCs w:val="0"/>
            <w:kern w:val="0"/>
            <w:lang w:eastAsia="ru-RU"/>
          </w:rPr>
          <w:t>законодательством</w:t>
        </w:r>
      </w:hyperlink>
      <w:r w:rsidRPr="00FE6193">
        <w:rPr>
          <w:rFonts w:cs="Arial"/>
          <w:b w:val="0"/>
          <w:bCs w:val="0"/>
          <w:kern w:val="0"/>
          <w:lang w:eastAsia="ru-RU"/>
        </w:rPr>
        <w:t>.</w:t>
      </w:r>
    </w:p>
    <w:p w:rsidR="00FE6193" w:rsidRPr="00FE6193" w:rsidRDefault="001C0155" w:rsidP="00FE6193">
      <w:pPr>
        <w:ind w:firstLine="540"/>
        <w:jc w:val="both"/>
        <w:rPr>
          <w:b w:val="0"/>
          <w:bCs w:val="0"/>
          <w:kern w:val="0"/>
          <w:lang w:eastAsia="ru-RU"/>
        </w:rPr>
      </w:pPr>
      <w:r>
        <w:rPr>
          <w:rFonts w:cs="Arial"/>
          <w:b w:val="0"/>
          <w:bCs w:val="0"/>
          <w:kern w:val="0"/>
          <w:lang w:eastAsia="ru-RU"/>
        </w:rPr>
        <w:lastRenderedPageBreak/>
        <w:t>8.10.2</w:t>
      </w:r>
      <w:r w:rsidR="00FE6193" w:rsidRPr="00FE6193">
        <w:rPr>
          <w:rFonts w:cs="Arial"/>
          <w:b w:val="0"/>
          <w:bCs w:val="0"/>
          <w:kern w:val="0"/>
          <w:lang w:eastAsia="ru-RU"/>
        </w:rPr>
        <w:t>.</w:t>
      </w:r>
      <w:r w:rsidR="00FE6193" w:rsidRPr="00FE6193">
        <w:rPr>
          <w:rFonts w:cs="Arial"/>
          <w:kern w:val="0"/>
          <w:lang w:eastAsia="ru-RU"/>
        </w:rPr>
        <w:t xml:space="preserve"> </w:t>
      </w:r>
      <w:r w:rsidR="00FE6193" w:rsidRPr="00FE6193">
        <w:rPr>
          <w:rFonts w:cs="Arial"/>
          <w:b w:val="0"/>
          <w:kern w:val="0"/>
          <w:lang w:eastAsia="ru-RU"/>
        </w:rPr>
        <w:t>Создание и размещение объектов пчеловодческой инфраструктуры</w:t>
      </w:r>
      <w:r>
        <w:rPr>
          <w:rFonts w:cs="Arial"/>
          <w:b w:val="0"/>
          <w:kern w:val="0"/>
          <w:lang w:eastAsia="ru-RU"/>
        </w:rPr>
        <w:t>.</w:t>
      </w:r>
    </w:p>
    <w:p w:rsidR="00FE6193" w:rsidRPr="00FE6193" w:rsidRDefault="00FE6193" w:rsidP="00FE6193">
      <w:pPr>
        <w:ind w:firstLine="540"/>
        <w:jc w:val="both"/>
        <w:rPr>
          <w:rFonts w:cs="Arial"/>
          <w:b w:val="0"/>
          <w:bCs w:val="0"/>
          <w:kern w:val="0"/>
          <w:lang w:eastAsia="ru-RU"/>
        </w:rPr>
      </w:pPr>
      <w:r w:rsidRPr="00FE6193">
        <w:rPr>
          <w:rFonts w:cs="Arial"/>
          <w:b w:val="0"/>
          <w:bCs w:val="0"/>
          <w:kern w:val="0"/>
          <w:lang w:eastAsia="ru-RU"/>
        </w:rPr>
        <w:t xml:space="preserve"> Создание и размещение объектов пчеловодческой инфраструктуры осуществляются в соответствии с экологическими, санитарно-эпидемиологическими, ветеринарными и иными требованиями законодательства Российской Федерации.</w:t>
      </w:r>
    </w:p>
    <w:p w:rsidR="00FE6193" w:rsidRPr="00FE6193" w:rsidRDefault="00FE6193" w:rsidP="00FE6193">
      <w:pPr>
        <w:ind w:firstLine="540"/>
        <w:jc w:val="both"/>
        <w:rPr>
          <w:rFonts w:cs="Arial"/>
          <w:b w:val="0"/>
          <w:bCs w:val="0"/>
          <w:kern w:val="0"/>
          <w:lang w:eastAsia="ru-RU"/>
        </w:rPr>
      </w:pPr>
      <w:r w:rsidRPr="00FE6193">
        <w:rPr>
          <w:rFonts w:cs="Arial"/>
          <w:b w:val="0"/>
          <w:bCs w:val="0"/>
          <w:kern w:val="0"/>
          <w:lang w:eastAsia="ru-RU"/>
        </w:rPr>
        <w:t xml:space="preserve"> Запрещается расположение пчеловодческой инфраструктуры на земельных участках, которые были использованы для размещения кладбищ, скотомогильников, объектов размещения отходов производства и потребления, химических, взрывчатых, токсичных, отравляющих и ядовитых веществ, пунктов захоронения радиоактивных отходов</w:t>
      </w:r>
      <w:proofErr w:type="gramStart"/>
      <w:r w:rsidRPr="00FE6193">
        <w:rPr>
          <w:rFonts w:cs="Arial"/>
          <w:b w:val="0"/>
          <w:bCs w:val="0"/>
          <w:kern w:val="0"/>
          <w:lang w:eastAsia="ru-RU"/>
        </w:rPr>
        <w:t>.».</w:t>
      </w:r>
      <w:proofErr w:type="gramEnd"/>
    </w:p>
    <w:p w:rsidR="00FE6193" w:rsidRPr="00FE6193" w:rsidRDefault="001C0155" w:rsidP="00FE6193">
      <w:pPr>
        <w:widowControl w:val="0"/>
        <w:autoSpaceDE w:val="0"/>
        <w:autoSpaceDN w:val="0"/>
        <w:adjustRightInd w:val="0"/>
        <w:jc w:val="both"/>
        <w:rPr>
          <w:rFonts w:cs="Arial"/>
          <w:b w:val="0"/>
          <w:bCs w:val="0"/>
          <w:kern w:val="0"/>
          <w:lang w:eastAsia="ru-RU"/>
        </w:rPr>
      </w:pPr>
      <w:r>
        <w:rPr>
          <w:bCs w:val="0"/>
          <w:kern w:val="0"/>
          <w:lang w:eastAsia="ru-RU"/>
        </w:rPr>
        <w:t>1.3. Дополнить п</w:t>
      </w:r>
      <w:r w:rsidR="00FE6193" w:rsidRPr="00FE6193">
        <w:rPr>
          <w:bCs w:val="0"/>
          <w:kern w:val="0"/>
          <w:lang w:eastAsia="ru-RU"/>
        </w:rPr>
        <w:t>оложение пунктом 8.14</w:t>
      </w:r>
      <w:r w:rsidR="00FE6193" w:rsidRPr="00FE6193">
        <w:rPr>
          <w:b w:val="0"/>
          <w:bCs w:val="0"/>
          <w:kern w:val="0"/>
          <w:lang w:eastAsia="ru-RU"/>
        </w:rPr>
        <w:t xml:space="preserve"> следующего содержания</w:t>
      </w:r>
      <w:r w:rsidR="00FE6193" w:rsidRPr="00FE6193">
        <w:rPr>
          <w:rFonts w:cs="Arial"/>
          <w:b w:val="0"/>
          <w:bCs w:val="0"/>
          <w:kern w:val="0"/>
          <w:lang w:eastAsia="ru-RU"/>
        </w:rPr>
        <w:t>:</w:t>
      </w:r>
    </w:p>
    <w:p w:rsidR="00FE6193" w:rsidRPr="00FE6193" w:rsidRDefault="00FE6193" w:rsidP="00FE6193">
      <w:pPr>
        <w:widowControl w:val="0"/>
        <w:autoSpaceDE w:val="0"/>
        <w:autoSpaceDN w:val="0"/>
        <w:adjustRightInd w:val="0"/>
        <w:jc w:val="both"/>
        <w:rPr>
          <w:b w:val="0"/>
          <w:bCs w:val="0"/>
          <w:kern w:val="0"/>
          <w:lang w:eastAsia="ru-RU"/>
        </w:rPr>
      </w:pPr>
      <w:r w:rsidRPr="00FE6193">
        <w:rPr>
          <w:rFonts w:cs="Arial"/>
          <w:b w:val="0"/>
          <w:bCs w:val="0"/>
          <w:kern w:val="0"/>
          <w:lang w:eastAsia="ru-RU"/>
        </w:rPr>
        <w:t>«8.</w:t>
      </w:r>
      <w:r w:rsidRPr="00FE6193">
        <w:rPr>
          <w:b w:val="0"/>
          <w:bCs w:val="0"/>
          <w:kern w:val="0"/>
          <w:lang w:eastAsia="ru-RU"/>
        </w:rPr>
        <w:t>14. Правообладатели земельных участков (собственники земельных участков, землепользователи, землевладельцы и арендаторы земельных участков), расположенных в границах населенных пунктов, садоводческих, огороднических или дачных некоммерческих объединений обязаны производить регулярную уборку мусора и покос травы.</w:t>
      </w:r>
    </w:p>
    <w:p w:rsidR="00FE6193" w:rsidRPr="00FE6193" w:rsidRDefault="00FE6193" w:rsidP="00FE6193">
      <w:pPr>
        <w:widowControl w:val="0"/>
        <w:autoSpaceDE w:val="0"/>
        <w:autoSpaceDN w:val="0"/>
        <w:adjustRightInd w:val="0"/>
        <w:jc w:val="both"/>
        <w:rPr>
          <w:b w:val="0"/>
          <w:bCs w:val="0"/>
          <w:kern w:val="0"/>
          <w:lang w:eastAsia="ru-RU"/>
        </w:rPr>
      </w:pPr>
      <w:r w:rsidRPr="00FE6193">
        <w:rPr>
          <w:b w:val="0"/>
          <w:bCs w:val="0"/>
          <w:kern w:val="0"/>
          <w:lang w:eastAsia="ru-RU"/>
        </w:rPr>
        <w:t>Границы уборки территорий определяются границами земельного участка на основании кадастрового или межевого плана;</w:t>
      </w:r>
    </w:p>
    <w:p w:rsidR="00FE6193" w:rsidRPr="00FE6193" w:rsidRDefault="00FE6193" w:rsidP="00FE6193">
      <w:pPr>
        <w:widowControl w:val="0"/>
        <w:autoSpaceDE w:val="0"/>
        <w:autoSpaceDN w:val="0"/>
        <w:adjustRightInd w:val="0"/>
        <w:jc w:val="both"/>
        <w:rPr>
          <w:b w:val="0"/>
          <w:bCs w:val="0"/>
          <w:kern w:val="0"/>
          <w:lang w:eastAsia="ru-RU"/>
        </w:rPr>
      </w:pPr>
      <w:r w:rsidRPr="00FE6193">
        <w:rPr>
          <w:b w:val="0"/>
          <w:bCs w:val="0"/>
          <w:kern w:val="0"/>
          <w:lang w:eastAsia="ru-RU"/>
        </w:rPr>
        <w:t>8.14.1</w:t>
      </w:r>
      <w:proofErr w:type="gramStart"/>
      <w:r w:rsidRPr="00FE6193">
        <w:rPr>
          <w:b w:val="0"/>
          <w:bCs w:val="0"/>
          <w:kern w:val="0"/>
          <w:lang w:eastAsia="ru-RU"/>
        </w:rPr>
        <w:t xml:space="preserve"> З</w:t>
      </w:r>
      <w:proofErr w:type="gramEnd"/>
      <w:r w:rsidRPr="00FE6193">
        <w:rPr>
          <w:b w:val="0"/>
          <w:bCs w:val="0"/>
          <w:kern w:val="0"/>
          <w:lang w:eastAsia="ru-RU"/>
        </w:rPr>
        <w:t>апрещается сеять колосовые культуры в границах полос отвода и охранных зонах железных дорог, а также в границах полос отвода и придорожных полосах автомобильных дорог. Копны скошенной на этих полосах травы необходимо размещать на расстоянии не менее 30 метров от хлебных массивов;</w:t>
      </w:r>
    </w:p>
    <w:p w:rsidR="00FE6193" w:rsidRPr="00FE6193" w:rsidRDefault="00FE6193" w:rsidP="00FE6193">
      <w:pPr>
        <w:widowControl w:val="0"/>
        <w:autoSpaceDE w:val="0"/>
        <w:autoSpaceDN w:val="0"/>
        <w:adjustRightInd w:val="0"/>
        <w:jc w:val="both"/>
        <w:rPr>
          <w:b w:val="0"/>
          <w:bCs w:val="0"/>
          <w:kern w:val="0"/>
          <w:lang w:eastAsia="ru-RU"/>
        </w:rPr>
      </w:pPr>
      <w:r w:rsidRPr="00FE6193">
        <w:rPr>
          <w:b w:val="0"/>
          <w:bCs w:val="0"/>
          <w:kern w:val="0"/>
          <w:lang w:eastAsia="ru-RU"/>
        </w:rPr>
        <w:t>8.14.2 Правообладатели земельных участков (собственники земельных участков, землепользователи, землевладельцы и арендаторы земельных участков) сельскохозяйственного назначения должны принимать меры по защите сельскохозяйственных угодий от зарастания сорной растительностью и своевременному проведению сенокошения на сенокосах;</w:t>
      </w:r>
    </w:p>
    <w:p w:rsidR="00FE6193" w:rsidRPr="00FE6193" w:rsidRDefault="00FE6193" w:rsidP="00FE6193">
      <w:pPr>
        <w:widowControl w:val="0"/>
        <w:autoSpaceDE w:val="0"/>
        <w:autoSpaceDN w:val="0"/>
        <w:adjustRightInd w:val="0"/>
        <w:jc w:val="both"/>
        <w:rPr>
          <w:b w:val="0"/>
          <w:bCs w:val="0"/>
          <w:kern w:val="0"/>
          <w:lang w:eastAsia="ru-RU"/>
        </w:rPr>
      </w:pPr>
      <w:r w:rsidRPr="00FE6193">
        <w:rPr>
          <w:b w:val="0"/>
          <w:bCs w:val="0"/>
          <w:kern w:val="0"/>
          <w:lang w:eastAsia="ru-RU"/>
        </w:rPr>
        <w:t>8.14.3 Скирды (стога), навесы и штабеля грубых кормов размещаются (за исключением размещения на приусадебных участках):</w:t>
      </w:r>
    </w:p>
    <w:p w:rsidR="00FE6193" w:rsidRPr="00FE6193" w:rsidRDefault="00FE6193" w:rsidP="00FE6193">
      <w:pPr>
        <w:widowControl w:val="0"/>
        <w:autoSpaceDE w:val="0"/>
        <w:autoSpaceDN w:val="0"/>
        <w:adjustRightInd w:val="0"/>
        <w:jc w:val="both"/>
        <w:rPr>
          <w:b w:val="0"/>
          <w:bCs w:val="0"/>
          <w:kern w:val="0"/>
          <w:lang w:eastAsia="ru-RU"/>
        </w:rPr>
      </w:pPr>
      <w:r w:rsidRPr="00FE6193">
        <w:rPr>
          <w:b w:val="0"/>
          <w:bCs w:val="0"/>
          <w:kern w:val="0"/>
          <w:lang w:eastAsia="ru-RU"/>
        </w:rPr>
        <w:t>а) на расстоянии не менее 15 метров до оси линий связи;</w:t>
      </w:r>
    </w:p>
    <w:p w:rsidR="00FE6193" w:rsidRPr="00FE6193" w:rsidRDefault="00FE6193" w:rsidP="00FE6193">
      <w:pPr>
        <w:widowControl w:val="0"/>
        <w:autoSpaceDE w:val="0"/>
        <w:autoSpaceDN w:val="0"/>
        <w:adjustRightInd w:val="0"/>
        <w:jc w:val="both"/>
        <w:rPr>
          <w:b w:val="0"/>
          <w:bCs w:val="0"/>
          <w:kern w:val="0"/>
          <w:lang w:eastAsia="ru-RU"/>
        </w:rPr>
      </w:pPr>
      <w:r w:rsidRPr="00FE6193">
        <w:rPr>
          <w:b w:val="0"/>
          <w:bCs w:val="0"/>
          <w:kern w:val="0"/>
          <w:lang w:eastAsia="ru-RU"/>
        </w:rPr>
        <w:t>б) на расстоянии не менее 50 метров до зданий, сооружений и лесных насаждений;</w:t>
      </w:r>
    </w:p>
    <w:p w:rsidR="00FE6193" w:rsidRPr="00FE6193" w:rsidRDefault="00FE6193" w:rsidP="00FE6193">
      <w:pPr>
        <w:widowControl w:val="0"/>
        <w:autoSpaceDE w:val="0"/>
        <w:autoSpaceDN w:val="0"/>
        <w:adjustRightInd w:val="0"/>
        <w:jc w:val="both"/>
        <w:rPr>
          <w:b w:val="0"/>
          <w:bCs w:val="0"/>
          <w:kern w:val="0"/>
          <w:lang w:eastAsia="ru-RU"/>
        </w:rPr>
      </w:pPr>
      <w:r w:rsidRPr="00FE6193">
        <w:rPr>
          <w:b w:val="0"/>
          <w:bCs w:val="0"/>
          <w:kern w:val="0"/>
          <w:lang w:eastAsia="ru-RU"/>
        </w:rPr>
        <w:t xml:space="preserve">в) за пределами полос отвода и охранных </w:t>
      </w:r>
      <w:proofErr w:type="gramStart"/>
      <w:r w:rsidRPr="00FE6193">
        <w:rPr>
          <w:b w:val="0"/>
          <w:bCs w:val="0"/>
          <w:kern w:val="0"/>
          <w:lang w:eastAsia="ru-RU"/>
        </w:rPr>
        <w:t>зон</w:t>
      </w:r>
      <w:proofErr w:type="gramEnd"/>
      <w:r w:rsidRPr="00FE6193">
        <w:rPr>
          <w:b w:val="0"/>
          <w:bCs w:val="0"/>
          <w:kern w:val="0"/>
          <w:lang w:eastAsia="ru-RU"/>
        </w:rPr>
        <w:t xml:space="preserve"> железных дорог, придорожных полос автомобильных дорог и охранных зон воздушных линий электропередачи;</w:t>
      </w:r>
    </w:p>
    <w:p w:rsidR="00FE6193" w:rsidRPr="00FE6193" w:rsidRDefault="00FE6193" w:rsidP="00FE6193">
      <w:pPr>
        <w:widowControl w:val="0"/>
        <w:autoSpaceDE w:val="0"/>
        <w:autoSpaceDN w:val="0"/>
        <w:adjustRightInd w:val="0"/>
        <w:jc w:val="both"/>
        <w:rPr>
          <w:b w:val="0"/>
          <w:bCs w:val="0"/>
          <w:kern w:val="0"/>
          <w:lang w:eastAsia="ru-RU"/>
        </w:rPr>
      </w:pPr>
      <w:r w:rsidRPr="00FE6193">
        <w:rPr>
          <w:b w:val="0"/>
          <w:bCs w:val="0"/>
          <w:kern w:val="0"/>
          <w:lang w:eastAsia="ru-RU"/>
        </w:rPr>
        <w:t>8.14.4</w:t>
      </w:r>
      <w:proofErr w:type="gramStart"/>
      <w:r w:rsidRPr="00FE6193">
        <w:rPr>
          <w:b w:val="0"/>
          <w:bCs w:val="0"/>
          <w:kern w:val="0"/>
          <w:lang w:eastAsia="ru-RU"/>
        </w:rPr>
        <w:t xml:space="preserve">  З</w:t>
      </w:r>
      <w:proofErr w:type="gramEnd"/>
      <w:r w:rsidRPr="00FE6193">
        <w:rPr>
          <w:b w:val="0"/>
          <w:bCs w:val="0"/>
          <w:kern w:val="0"/>
          <w:lang w:eastAsia="ru-RU"/>
        </w:rPr>
        <w:t>апрещается складирование сена, соломы и дров:</w:t>
      </w:r>
    </w:p>
    <w:p w:rsidR="00FE6193" w:rsidRPr="00FE6193" w:rsidRDefault="00FE6193" w:rsidP="00FE6193">
      <w:pPr>
        <w:widowControl w:val="0"/>
        <w:autoSpaceDE w:val="0"/>
        <w:autoSpaceDN w:val="0"/>
        <w:adjustRightInd w:val="0"/>
        <w:jc w:val="both"/>
        <w:rPr>
          <w:b w:val="0"/>
          <w:bCs w:val="0"/>
          <w:kern w:val="0"/>
          <w:lang w:eastAsia="ru-RU"/>
        </w:rPr>
      </w:pPr>
      <w:r w:rsidRPr="00FE6193">
        <w:rPr>
          <w:b w:val="0"/>
          <w:bCs w:val="0"/>
          <w:kern w:val="0"/>
          <w:lang w:eastAsia="ru-RU"/>
        </w:rPr>
        <w:t>а) на расстоянии менее 50 метров от мостов, путепроводов, путевых сооружений и путей организованного движения поездов, а также лесных насаждений;</w:t>
      </w:r>
    </w:p>
    <w:p w:rsidR="00FE6193" w:rsidRPr="00FE6193" w:rsidRDefault="00FE6193" w:rsidP="00FE6193">
      <w:pPr>
        <w:widowControl w:val="0"/>
        <w:autoSpaceDE w:val="0"/>
        <w:autoSpaceDN w:val="0"/>
        <w:adjustRightInd w:val="0"/>
        <w:jc w:val="both"/>
        <w:rPr>
          <w:b w:val="0"/>
          <w:bCs w:val="0"/>
          <w:kern w:val="0"/>
          <w:lang w:eastAsia="ru-RU"/>
        </w:rPr>
      </w:pPr>
      <w:r w:rsidRPr="00FE6193">
        <w:rPr>
          <w:b w:val="0"/>
          <w:bCs w:val="0"/>
          <w:kern w:val="0"/>
          <w:lang w:eastAsia="ru-RU"/>
        </w:rPr>
        <w:t>б) на расстоянии менее 15 метров от оси линий связи;</w:t>
      </w:r>
    </w:p>
    <w:p w:rsidR="00FE6193" w:rsidRPr="00FE6193" w:rsidRDefault="00FE6193" w:rsidP="00FE6193">
      <w:pPr>
        <w:widowControl w:val="0"/>
        <w:autoSpaceDE w:val="0"/>
        <w:autoSpaceDN w:val="0"/>
        <w:adjustRightInd w:val="0"/>
        <w:jc w:val="both"/>
        <w:rPr>
          <w:b w:val="0"/>
          <w:bCs w:val="0"/>
          <w:kern w:val="0"/>
          <w:lang w:eastAsia="ru-RU"/>
        </w:rPr>
      </w:pPr>
      <w:r w:rsidRPr="00FE6193">
        <w:rPr>
          <w:b w:val="0"/>
          <w:bCs w:val="0"/>
          <w:kern w:val="0"/>
          <w:lang w:eastAsia="ru-RU"/>
        </w:rPr>
        <w:t>в) в пределах охранных зон воздушных линий электропередачи;</w:t>
      </w:r>
    </w:p>
    <w:p w:rsidR="00FE6193" w:rsidRPr="00FE6193" w:rsidRDefault="00FE6193" w:rsidP="00FE6193">
      <w:pPr>
        <w:widowControl w:val="0"/>
        <w:autoSpaceDE w:val="0"/>
        <w:autoSpaceDN w:val="0"/>
        <w:adjustRightInd w:val="0"/>
        <w:jc w:val="both"/>
        <w:rPr>
          <w:b w:val="0"/>
          <w:bCs w:val="0"/>
          <w:kern w:val="0"/>
          <w:lang w:eastAsia="ru-RU"/>
        </w:rPr>
      </w:pPr>
      <w:r w:rsidRPr="00FE6193">
        <w:rPr>
          <w:b w:val="0"/>
          <w:bCs w:val="0"/>
          <w:kern w:val="0"/>
          <w:lang w:eastAsia="ru-RU"/>
        </w:rPr>
        <w:t xml:space="preserve">8.14.5 Запрещается в границах полос отвода и придорожных полосах автомобильных дорог, в границах полос отвода и охранных зонах железных </w:t>
      </w:r>
      <w:r w:rsidRPr="00FE6193">
        <w:rPr>
          <w:b w:val="0"/>
          <w:bCs w:val="0"/>
          <w:kern w:val="0"/>
          <w:lang w:eastAsia="ru-RU"/>
        </w:rPr>
        <w:lastRenderedPageBreak/>
        <w:t>дорог, путепроводов и продуктопроводов выжигать сухую травянистую растительность, разводить костры, сжигать хворост, порубочные остатки и горючие материалы, а также оставлять сухостойные деревья и кустарники</w:t>
      </w:r>
      <w:proofErr w:type="gramStart"/>
      <w:r w:rsidRPr="00FE6193">
        <w:rPr>
          <w:b w:val="0"/>
          <w:bCs w:val="0"/>
          <w:kern w:val="0"/>
          <w:lang w:eastAsia="ru-RU"/>
        </w:rPr>
        <w:t>.»</w:t>
      </w:r>
      <w:proofErr w:type="gramEnd"/>
    </w:p>
    <w:p w:rsidR="00FE6193" w:rsidRPr="00FE6193" w:rsidRDefault="00FE6193" w:rsidP="00FE6193">
      <w:pPr>
        <w:widowControl w:val="0"/>
        <w:autoSpaceDE w:val="0"/>
        <w:autoSpaceDN w:val="0"/>
        <w:adjustRightInd w:val="0"/>
        <w:jc w:val="both"/>
        <w:rPr>
          <w:b w:val="0"/>
          <w:bCs w:val="0"/>
          <w:kern w:val="0"/>
          <w:lang w:eastAsia="ru-RU"/>
        </w:rPr>
      </w:pPr>
      <w:r w:rsidRPr="00FE6193">
        <w:rPr>
          <w:b w:val="0"/>
          <w:bCs w:val="0"/>
          <w:kern w:val="0"/>
          <w:lang w:eastAsia="ru-RU"/>
        </w:rPr>
        <w:t xml:space="preserve">2. Решение обнародовать путем размещения на официальном сайте муниципального образования Огаревское </w:t>
      </w:r>
      <w:proofErr w:type="spellStart"/>
      <w:r w:rsidRPr="00FE6193">
        <w:rPr>
          <w:b w:val="0"/>
          <w:bCs w:val="0"/>
          <w:kern w:val="0"/>
          <w:lang w:eastAsia="ru-RU"/>
        </w:rPr>
        <w:t>Щекинского</w:t>
      </w:r>
      <w:proofErr w:type="spellEnd"/>
      <w:r w:rsidRPr="00FE6193">
        <w:rPr>
          <w:b w:val="0"/>
          <w:bCs w:val="0"/>
          <w:kern w:val="0"/>
          <w:lang w:eastAsia="ru-RU"/>
        </w:rPr>
        <w:t xml:space="preserve"> района и на информационном стенде администрации муниципального образования Огаревское </w:t>
      </w:r>
      <w:proofErr w:type="spellStart"/>
      <w:r w:rsidRPr="00FE6193">
        <w:rPr>
          <w:b w:val="0"/>
          <w:bCs w:val="0"/>
          <w:kern w:val="0"/>
          <w:lang w:eastAsia="ru-RU"/>
        </w:rPr>
        <w:t>Щекинского</w:t>
      </w:r>
      <w:proofErr w:type="spellEnd"/>
      <w:r w:rsidRPr="00FE6193">
        <w:rPr>
          <w:b w:val="0"/>
          <w:bCs w:val="0"/>
          <w:kern w:val="0"/>
          <w:lang w:eastAsia="ru-RU"/>
        </w:rPr>
        <w:t xml:space="preserve"> района по адресу: </w:t>
      </w:r>
      <w:proofErr w:type="spellStart"/>
      <w:r w:rsidRPr="00FE6193">
        <w:rPr>
          <w:b w:val="0"/>
          <w:bCs w:val="0"/>
          <w:kern w:val="0"/>
          <w:lang w:eastAsia="ru-RU"/>
        </w:rPr>
        <w:t>с.п</w:t>
      </w:r>
      <w:proofErr w:type="spellEnd"/>
      <w:r w:rsidRPr="00FE6193">
        <w:rPr>
          <w:b w:val="0"/>
          <w:bCs w:val="0"/>
          <w:kern w:val="0"/>
          <w:lang w:eastAsia="ru-RU"/>
        </w:rPr>
        <w:t xml:space="preserve">. </w:t>
      </w:r>
      <w:proofErr w:type="spellStart"/>
      <w:r w:rsidRPr="00FE6193">
        <w:rPr>
          <w:b w:val="0"/>
          <w:bCs w:val="0"/>
          <w:kern w:val="0"/>
          <w:lang w:eastAsia="ru-RU"/>
        </w:rPr>
        <w:t>Огаревка</w:t>
      </w:r>
      <w:proofErr w:type="spellEnd"/>
      <w:r w:rsidRPr="00FE6193">
        <w:rPr>
          <w:b w:val="0"/>
          <w:bCs w:val="0"/>
          <w:kern w:val="0"/>
          <w:lang w:eastAsia="ru-RU"/>
        </w:rPr>
        <w:t xml:space="preserve">, ул. </w:t>
      </w:r>
      <w:proofErr w:type="gramStart"/>
      <w:r w:rsidRPr="00FE6193">
        <w:rPr>
          <w:b w:val="0"/>
          <w:bCs w:val="0"/>
          <w:kern w:val="0"/>
          <w:lang w:eastAsia="ru-RU"/>
        </w:rPr>
        <w:t>Шахтерская</w:t>
      </w:r>
      <w:proofErr w:type="gramEnd"/>
      <w:r w:rsidRPr="00FE6193">
        <w:rPr>
          <w:b w:val="0"/>
          <w:bCs w:val="0"/>
          <w:kern w:val="0"/>
          <w:lang w:eastAsia="ru-RU"/>
        </w:rPr>
        <w:t xml:space="preserve">, д.7, </w:t>
      </w:r>
      <w:proofErr w:type="spellStart"/>
      <w:r w:rsidRPr="00FE6193">
        <w:rPr>
          <w:b w:val="0"/>
          <w:bCs w:val="0"/>
          <w:kern w:val="0"/>
          <w:lang w:eastAsia="ru-RU"/>
        </w:rPr>
        <w:t>Щекинского</w:t>
      </w:r>
      <w:proofErr w:type="spellEnd"/>
      <w:r w:rsidRPr="00FE6193">
        <w:rPr>
          <w:b w:val="0"/>
          <w:bCs w:val="0"/>
          <w:kern w:val="0"/>
          <w:lang w:eastAsia="ru-RU"/>
        </w:rPr>
        <w:t xml:space="preserve"> района, Тульской области. </w:t>
      </w:r>
    </w:p>
    <w:p w:rsidR="00FE6193" w:rsidRDefault="00FE6193" w:rsidP="00FE6193">
      <w:pPr>
        <w:widowControl w:val="0"/>
        <w:autoSpaceDE w:val="0"/>
        <w:autoSpaceDN w:val="0"/>
        <w:adjustRightInd w:val="0"/>
        <w:jc w:val="both"/>
        <w:rPr>
          <w:b w:val="0"/>
          <w:bCs w:val="0"/>
          <w:kern w:val="0"/>
          <w:lang w:eastAsia="ru-RU"/>
        </w:rPr>
      </w:pPr>
      <w:r w:rsidRPr="00FE6193">
        <w:rPr>
          <w:b w:val="0"/>
          <w:bCs w:val="0"/>
          <w:kern w:val="0"/>
          <w:lang w:eastAsia="ru-RU"/>
        </w:rPr>
        <w:t>3. Настоящее решение вступает в силу со дня его официального обнародования.</w:t>
      </w:r>
    </w:p>
    <w:p w:rsidR="001C0155" w:rsidRDefault="001C0155" w:rsidP="00FE6193">
      <w:pPr>
        <w:widowControl w:val="0"/>
        <w:autoSpaceDE w:val="0"/>
        <w:autoSpaceDN w:val="0"/>
        <w:adjustRightInd w:val="0"/>
        <w:jc w:val="both"/>
        <w:rPr>
          <w:b w:val="0"/>
          <w:bCs w:val="0"/>
          <w:kern w:val="0"/>
          <w:lang w:eastAsia="ru-RU"/>
        </w:rPr>
      </w:pPr>
    </w:p>
    <w:p w:rsidR="001C0155" w:rsidRDefault="001C0155" w:rsidP="00FE6193">
      <w:pPr>
        <w:widowControl w:val="0"/>
        <w:autoSpaceDE w:val="0"/>
        <w:autoSpaceDN w:val="0"/>
        <w:adjustRightInd w:val="0"/>
        <w:jc w:val="both"/>
        <w:rPr>
          <w:b w:val="0"/>
          <w:bCs w:val="0"/>
          <w:kern w:val="0"/>
          <w:lang w:eastAsia="ru-RU"/>
        </w:rPr>
      </w:pPr>
    </w:p>
    <w:p w:rsidR="001C0155" w:rsidRPr="00FE6193" w:rsidRDefault="001C0155" w:rsidP="00FE6193">
      <w:pPr>
        <w:widowControl w:val="0"/>
        <w:autoSpaceDE w:val="0"/>
        <w:autoSpaceDN w:val="0"/>
        <w:adjustRightInd w:val="0"/>
        <w:jc w:val="both"/>
        <w:rPr>
          <w:rFonts w:cs="Arial"/>
          <w:b w:val="0"/>
          <w:bCs w:val="0"/>
          <w:spacing w:val="1"/>
          <w:kern w:val="0"/>
          <w:lang w:eastAsia="ru-RU"/>
        </w:rPr>
      </w:pPr>
    </w:p>
    <w:p w:rsidR="00FE6193" w:rsidRPr="001C0155" w:rsidRDefault="00FE6193" w:rsidP="00FE6193">
      <w:pPr>
        <w:widowControl w:val="0"/>
        <w:shd w:val="clear" w:color="auto" w:fill="FFFFFF"/>
        <w:autoSpaceDE w:val="0"/>
        <w:autoSpaceDN w:val="0"/>
        <w:adjustRightInd w:val="0"/>
        <w:ind w:firstLine="0"/>
        <w:jc w:val="left"/>
        <w:rPr>
          <w:b w:val="0"/>
          <w:bCs w:val="0"/>
          <w:color w:val="000000"/>
          <w:w w:val="102"/>
          <w:kern w:val="0"/>
          <w:lang w:eastAsia="ru-RU"/>
        </w:rPr>
      </w:pPr>
      <w:r w:rsidRPr="001C0155">
        <w:rPr>
          <w:b w:val="0"/>
          <w:bCs w:val="0"/>
          <w:color w:val="000000"/>
          <w:w w:val="102"/>
          <w:kern w:val="0"/>
          <w:lang w:eastAsia="ru-RU"/>
        </w:rPr>
        <w:t>Глава муниципального образования</w:t>
      </w:r>
    </w:p>
    <w:p w:rsidR="00FE6193" w:rsidRPr="001C0155" w:rsidRDefault="00FE6193" w:rsidP="00FE6193">
      <w:pPr>
        <w:widowControl w:val="0"/>
        <w:shd w:val="clear" w:color="auto" w:fill="FFFFFF"/>
        <w:autoSpaceDE w:val="0"/>
        <w:autoSpaceDN w:val="0"/>
        <w:adjustRightInd w:val="0"/>
        <w:ind w:firstLine="0"/>
        <w:jc w:val="left"/>
        <w:textAlignment w:val="baseline"/>
        <w:outlineLvl w:val="1"/>
        <w:rPr>
          <w:b w:val="0"/>
          <w:bCs w:val="0"/>
          <w:spacing w:val="1"/>
          <w:kern w:val="0"/>
          <w:lang w:eastAsia="ru-RU"/>
        </w:rPr>
      </w:pPr>
      <w:proofErr w:type="gramStart"/>
      <w:r w:rsidRPr="001C0155">
        <w:rPr>
          <w:b w:val="0"/>
          <w:bCs w:val="0"/>
          <w:color w:val="000000"/>
          <w:w w:val="102"/>
          <w:kern w:val="0"/>
          <w:lang w:eastAsia="ru-RU"/>
        </w:rPr>
        <w:t>Огаревское</w:t>
      </w:r>
      <w:proofErr w:type="gramEnd"/>
      <w:r w:rsidRPr="001C0155">
        <w:rPr>
          <w:b w:val="0"/>
          <w:bCs w:val="0"/>
          <w:color w:val="000000"/>
          <w:w w:val="102"/>
          <w:kern w:val="0"/>
          <w:lang w:eastAsia="ru-RU"/>
        </w:rPr>
        <w:t xml:space="preserve"> </w:t>
      </w:r>
      <w:proofErr w:type="spellStart"/>
      <w:r w:rsidRPr="001C0155">
        <w:rPr>
          <w:b w:val="0"/>
          <w:bCs w:val="0"/>
          <w:color w:val="000000"/>
          <w:w w:val="102"/>
          <w:kern w:val="0"/>
          <w:lang w:eastAsia="ru-RU"/>
        </w:rPr>
        <w:t>Щекинского</w:t>
      </w:r>
      <w:proofErr w:type="spellEnd"/>
      <w:r w:rsidRPr="001C0155">
        <w:rPr>
          <w:b w:val="0"/>
          <w:bCs w:val="0"/>
          <w:color w:val="000000"/>
          <w:w w:val="102"/>
          <w:kern w:val="0"/>
          <w:lang w:eastAsia="ru-RU"/>
        </w:rPr>
        <w:t xml:space="preserve"> района</w:t>
      </w:r>
      <w:r w:rsidRPr="001C0155">
        <w:rPr>
          <w:b w:val="0"/>
          <w:bCs w:val="0"/>
          <w:color w:val="000000"/>
          <w:w w:val="102"/>
          <w:kern w:val="0"/>
          <w:lang w:eastAsia="ru-RU"/>
        </w:rPr>
        <w:tab/>
        <w:t xml:space="preserve">                   </w:t>
      </w:r>
      <w:r w:rsidRPr="001C0155">
        <w:rPr>
          <w:b w:val="0"/>
          <w:bCs w:val="0"/>
          <w:color w:val="000000"/>
          <w:w w:val="102"/>
          <w:kern w:val="0"/>
          <w:lang w:eastAsia="ru-RU"/>
        </w:rPr>
        <w:tab/>
      </w:r>
      <w:r w:rsidRPr="001C0155">
        <w:rPr>
          <w:b w:val="0"/>
          <w:bCs w:val="0"/>
          <w:color w:val="000000"/>
          <w:w w:val="102"/>
          <w:kern w:val="0"/>
          <w:lang w:eastAsia="ru-RU"/>
        </w:rPr>
        <w:tab/>
      </w:r>
      <w:r w:rsidRPr="001C0155">
        <w:rPr>
          <w:b w:val="0"/>
          <w:bCs w:val="0"/>
          <w:color w:val="000000"/>
          <w:w w:val="102"/>
          <w:kern w:val="0"/>
          <w:lang w:eastAsia="ru-RU"/>
        </w:rPr>
        <w:tab/>
        <w:t xml:space="preserve">     А. А. Сазонов</w:t>
      </w:r>
    </w:p>
    <w:p w:rsidR="00C72578" w:rsidRDefault="006D620C"/>
    <w:sectPr w:rsidR="00C72578" w:rsidSect="002053C2">
      <w:headerReference w:type="even" r:id="rId9"/>
      <w:footerReference w:type="default" r:id="rId10"/>
      <w:pgSz w:w="11906" w:h="16838"/>
      <w:pgMar w:top="1134" w:right="851" w:bottom="1134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D620C" w:rsidRDefault="006D620C">
      <w:r>
        <w:separator/>
      </w:r>
    </w:p>
  </w:endnote>
  <w:endnote w:type="continuationSeparator" w:id="0">
    <w:p w:rsidR="006D620C" w:rsidRDefault="006D62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49115063"/>
      <w:docPartObj>
        <w:docPartGallery w:val="Page Numbers (Bottom of Page)"/>
        <w:docPartUnique/>
      </w:docPartObj>
    </w:sdtPr>
    <w:sdtEndPr/>
    <w:sdtContent>
      <w:p w:rsidR="002053C2" w:rsidRDefault="00FE6193">
        <w:pPr>
          <w:pStyle w:val="a6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4F5736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2053C2" w:rsidRDefault="006D620C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D620C" w:rsidRDefault="006D620C">
      <w:r>
        <w:separator/>
      </w:r>
    </w:p>
  </w:footnote>
  <w:footnote w:type="continuationSeparator" w:id="0">
    <w:p w:rsidR="006D620C" w:rsidRDefault="006D620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5CC0" w:rsidRDefault="00FE6193" w:rsidP="00795CC0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795CC0" w:rsidRDefault="006D620C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426C"/>
    <w:rsid w:val="0003771A"/>
    <w:rsid w:val="001271BF"/>
    <w:rsid w:val="00153CA1"/>
    <w:rsid w:val="001C0155"/>
    <w:rsid w:val="0022383B"/>
    <w:rsid w:val="00235FB2"/>
    <w:rsid w:val="003116A3"/>
    <w:rsid w:val="00332136"/>
    <w:rsid w:val="003E426E"/>
    <w:rsid w:val="0048691D"/>
    <w:rsid w:val="004F5736"/>
    <w:rsid w:val="00561D14"/>
    <w:rsid w:val="00650357"/>
    <w:rsid w:val="006D4CD8"/>
    <w:rsid w:val="006D620C"/>
    <w:rsid w:val="00731965"/>
    <w:rsid w:val="00755B17"/>
    <w:rsid w:val="008B6DE8"/>
    <w:rsid w:val="00903567"/>
    <w:rsid w:val="00953378"/>
    <w:rsid w:val="00A07070"/>
    <w:rsid w:val="00A5477A"/>
    <w:rsid w:val="00A713EE"/>
    <w:rsid w:val="00B950DB"/>
    <w:rsid w:val="00C63361"/>
    <w:rsid w:val="00C70567"/>
    <w:rsid w:val="00CB426C"/>
    <w:rsid w:val="00CD0DDC"/>
    <w:rsid w:val="00D213EF"/>
    <w:rsid w:val="00D30E5D"/>
    <w:rsid w:val="00E9548B"/>
    <w:rsid w:val="00EA59F0"/>
    <w:rsid w:val="00F03AE0"/>
    <w:rsid w:val="00F87FBA"/>
    <w:rsid w:val="00FE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PT Astra Serif" w:eastAsia="Times New Roman" w:hAnsi="PT Astra Serif" w:cs="Times New Roman"/>
        <w:b/>
        <w:bCs/>
        <w:kern w:val="2"/>
        <w:sz w:val="28"/>
        <w:szCs w:val="28"/>
        <w:lang w:val="ru-RU" w:eastAsia="en-US" w:bidi="ar-SA"/>
      </w:rPr>
    </w:rPrDefault>
    <w:pPrDefault>
      <w:pPr>
        <w:ind w:firstLine="709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FE6193"/>
    <w:pPr>
      <w:tabs>
        <w:tab w:val="center" w:pos="4677"/>
        <w:tab w:val="right" w:pos="9355"/>
      </w:tabs>
      <w:ind w:firstLine="0"/>
      <w:jc w:val="left"/>
    </w:pPr>
    <w:rPr>
      <w:rFonts w:ascii="Times New Roman" w:hAnsi="Times New Roman"/>
      <w:b w:val="0"/>
      <w:bCs w:val="0"/>
      <w:kern w:val="0"/>
      <w:sz w:val="20"/>
      <w:szCs w:val="20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FE6193"/>
    <w:rPr>
      <w:rFonts w:ascii="Times New Roman" w:hAnsi="Times New Roman"/>
      <w:b w:val="0"/>
      <w:bCs w:val="0"/>
      <w:kern w:val="0"/>
      <w:sz w:val="20"/>
      <w:szCs w:val="20"/>
      <w:lang w:eastAsia="ru-RU"/>
    </w:rPr>
  </w:style>
  <w:style w:type="character" w:styleId="a5">
    <w:name w:val="page number"/>
    <w:basedOn w:val="a0"/>
    <w:rsid w:val="00FE6193"/>
  </w:style>
  <w:style w:type="paragraph" w:styleId="a6">
    <w:name w:val="footer"/>
    <w:basedOn w:val="a"/>
    <w:link w:val="a7"/>
    <w:uiPriority w:val="99"/>
    <w:unhideWhenUsed/>
    <w:rsid w:val="00FE6193"/>
    <w:pPr>
      <w:tabs>
        <w:tab w:val="center" w:pos="4677"/>
        <w:tab w:val="right" w:pos="9355"/>
      </w:tabs>
      <w:ind w:firstLine="0"/>
      <w:jc w:val="left"/>
    </w:pPr>
    <w:rPr>
      <w:rFonts w:ascii="Times New Roman" w:hAnsi="Times New Roman"/>
      <w:b w:val="0"/>
      <w:bCs w:val="0"/>
      <w:kern w:val="0"/>
      <w:sz w:val="20"/>
      <w:szCs w:val="20"/>
      <w:lang w:eastAsia="ru-RU"/>
    </w:rPr>
  </w:style>
  <w:style w:type="character" w:customStyle="1" w:styleId="a7">
    <w:name w:val="Нижний колонтитул Знак"/>
    <w:basedOn w:val="a0"/>
    <w:link w:val="a6"/>
    <w:uiPriority w:val="99"/>
    <w:rsid w:val="00FE6193"/>
    <w:rPr>
      <w:rFonts w:ascii="Times New Roman" w:hAnsi="Times New Roman"/>
      <w:b w:val="0"/>
      <w:bCs w:val="0"/>
      <w:kern w:val="0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PT Astra Serif" w:eastAsia="Times New Roman" w:hAnsi="PT Astra Serif" w:cs="Times New Roman"/>
        <w:b/>
        <w:bCs/>
        <w:kern w:val="2"/>
        <w:sz w:val="28"/>
        <w:szCs w:val="28"/>
        <w:lang w:val="ru-RU" w:eastAsia="en-US" w:bidi="ar-SA"/>
      </w:rPr>
    </w:rPrDefault>
    <w:pPrDefault>
      <w:pPr>
        <w:ind w:firstLine="709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FE6193"/>
    <w:pPr>
      <w:tabs>
        <w:tab w:val="center" w:pos="4677"/>
        <w:tab w:val="right" w:pos="9355"/>
      </w:tabs>
      <w:ind w:firstLine="0"/>
      <w:jc w:val="left"/>
    </w:pPr>
    <w:rPr>
      <w:rFonts w:ascii="Times New Roman" w:hAnsi="Times New Roman"/>
      <w:b w:val="0"/>
      <w:bCs w:val="0"/>
      <w:kern w:val="0"/>
      <w:sz w:val="20"/>
      <w:szCs w:val="20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FE6193"/>
    <w:rPr>
      <w:rFonts w:ascii="Times New Roman" w:hAnsi="Times New Roman"/>
      <w:b w:val="0"/>
      <w:bCs w:val="0"/>
      <w:kern w:val="0"/>
      <w:sz w:val="20"/>
      <w:szCs w:val="20"/>
      <w:lang w:eastAsia="ru-RU"/>
    </w:rPr>
  </w:style>
  <w:style w:type="character" w:styleId="a5">
    <w:name w:val="page number"/>
    <w:basedOn w:val="a0"/>
    <w:rsid w:val="00FE6193"/>
  </w:style>
  <w:style w:type="paragraph" w:styleId="a6">
    <w:name w:val="footer"/>
    <w:basedOn w:val="a"/>
    <w:link w:val="a7"/>
    <w:uiPriority w:val="99"/>
    <w:unhideWhenUsed/>
    <w:rsid w:val="00FE6193"/>
    <w:pPr>
      <w:tabs>
        <w:tab w:val="center" w:pos="4677"/>
        <w:tab w:val="right" w:pos="9355"/>
      </w:tabs>
      <w:ind w:firstLine="0"/>
      <w:jc w:val="left"/>
    </w:pPr>
    <w:rPr>
      <w:rFonts w:ascii="Times New Roman" w:hAnsi="Times New Roman"/>
      <w:b w:val="0"/>
      <w:bCs w:val="0"/>
      <w:kern w:val="0"/>
      <w:sz w:val="20"/>
      <w:szCs w:val="20"/>
      <w:lang w:eastAsia="ru-RU"/>
    </w:rPr>
  </w:style>
  <w:style w:type="character" w:customStyle="1" w:styleId="a7">
    <w:name w:val="Нижний колонтитул Знак"/>
    <w:basedOn w:val="a0"/>
    <w:link w:val="a6"/>
    <w:uiPriority w:val="99"/>
    <w:rsid w:val="00FE6193"/>
    <w:rPr>
      <w:rFonts w:ascii="Times New Roman" w:hAnsi="Times New Roman"/>
      <w:b w:val="0"/>
      <w:bCs w:val="0"/>
      <w:kern w:val="0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056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369455&amp;dst=100100&amp;field=134&amp;date=24.12.2021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consultant.ru/document/cons_doc_LAW_286692/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4</Pages>
  <Words>1196</Words>
  <Characters>6820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2022-03-03T11:29:00Z</dcterms:created>
  <dcterms:modified xsi:type="dcterms:W3CDTF">2022-04-04T13:21:00Z</dcterms:modified>
</cp:coreProperties>
</file>