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D422B6" w:rsidRPr="0000223E" w:rsidRDefault="00D422B6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422B6" w:rsidRPr="0000223E" w:rsidRDefault="00D422B6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422B6" w:rsidRPr="0000223E" w:rsidRDefault="00D422B6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D422B6" w:rsidRPr="0000223E" w:rsidRDefault="00D422B6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22B6" w:rsidRPr="0000223E" w:rsidRDefault="00D422B6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D422B6" w:rsidRPr="0000223E" w:rsidRDefault="00D422B6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D422B6" w:rsidRDefault="00D422B6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14 февраля 2020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№ 68</w:t>
      </w:r>
    </w:p>
    <w:p w:rsidR="00D422B6" w:rsidRPr="0000223E" w:rsidRDefault="00D422B6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D422B6" w:rsidRPr="00FE1C66" w:rsidRDefault="00D422B6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 »</w:t>
      </w:r>
    </w:p>
    <w:p w:rsidR="00D422B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FE1C66" w:rsidRDefault="00D422B6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D422B6" w:rsidRDefault="00D422B6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D422B6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22B6" w:rsidRPr="00AB2B22" w:rsidRDefault="00D422B6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D422B6" w:rsidRPr="00AB2B22" w:rsidRDefault="00D422B6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D422B6" w:rsidRPr="00AB2B22" w:rsidRDefault="00D422B6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 возникшие с 01.01.2020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D422B6" w:rsidRPr="00AB2B22" w:rsidRDefault="00D422B6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22B6" w:rsidRPr="00097D90" w:rsidRDefault="00D422B6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422B6" w:rsidRPr="00097D90" w:rsidRDefault="00D422B6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D422B6" w:rsidRPr="00097D90" w:rsidRDefault="00D422B6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D422B6" w:rsidRPr="00AB2B22" w:rsidRDefault="00D422B6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422B6" w:rsidRPr="009F5368" w:rsidRDefault="00D422B6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D422B6" w:rsidRPr="009F5368" w:rsidRDefault="00D422B6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D422B6" w:rsidRPr="009F5368" w:rsidRDefault="00D422B6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D422B6" w:rsidRPr="009F5368" w:rsidRDefault="00D422B6" w:rsidP="009F536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D422B6" w:rsidRPr="009F5368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Pr="00AB2B22" w:rsidRDefault="00D422B6" w:rsidP="00AB2B22">
      <w:pPr>
        <w:ind w:firstLine="709"/>
        <w:jc w:val="both"/>
        <w:rPr>
          <w:rFonts w:ascii="Times New Roman" w:hAnsi="Times New Roman"/>
        </w:rPr>
      </w:pPr>
    </w:p>
    <w:p w:rsidR="00D422B6" w:rsidRPr="009F5368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D422B6" w:rsidRPr="009F5368" w:rsidRDefault="00D422B6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D422B6" w:rsidRPr="00BF452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D422B6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9F5368" w:rsidRDefault="00D422B6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14.02.2020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68</w:t>
      </w:r>
    </w:p>
    <w:p w:rsidR="00D422B6" w:rsidRPr="009F536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422B6" w:rsidRPr="004D5F38" w:rsidRDefault="00D422B6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D422B6" w:rsidRPr="004D5F38" w:rsidRDefault="00D422B6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D422B6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D422B6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C54887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D422B6" w:rsidRPr="00B40A38" w:rsidRDefault="00D422B6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-2022 годы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D422B6" w:rsidRPr="00B40A38" w:rsidRDefault="00D422B6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669,3 тыс.руб.;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692,5 тыс.руб.;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717,6 тыс.руб.</w:t>
            </w:r>
          </w:p>
          <w:p w:rsidR="00D422B6" w:rsidRPr="00B40A38" w:rsidRDefault="00D422B6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D422B6" w:rsidRPr="00B40A38" w:rsidRDefault="00D422B6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Pr="008A6F71"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669,3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692,5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422B6" w:rsidRPr="00B40A38" w:rsidRDefault="00D422B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717,6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D422B6" w:rsidRPr="00B40A38" w:rsidRDefault="00D422B6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D422B6" w:rsidRPr="00B40A38" w:rsidRDefault="00D422B6" w:rsidP="00D24947">
      <w:pPr>
        <w:rPr>
          <w:rFonts w:ascii="Times New Roman" w:hAnsi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Программы-2020</w:t>
      </w:r>
      <w:r w:rsidRPr="00B40A38">
        <w:rPr>
          <w:sz w:val="28"/>
          <w:szCs w:val="28"/>
        </w:rPr>
        <w:t>-2022 годы.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D422B6" w:rsidRPr="00B40A38" w:rsidRDefault="00D422B6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D422B6" w:rsidRPr="00B40A38" w:rsidRDefault="00D422B6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22B6" w:rsidRPr="00C54887" w:rsidRDefault="00D422B6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D422B6" w:rsidRPr="00B40A38" w:rsidRDefault="00D422B6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D422B6" w:rsidRPr="00B40A38" w:rsidRDefault="00D422B6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D422B6" w:rsidRPr="00B40A38" w:rsidRDefault="00D422B6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D422B6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D422B6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D422B6" w:rsidRPr="008A6F71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639,7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205,0</w:t>
            </w:r>
          </w:p>
          <w:p w:rsidR="00D422B6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213,0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221,7</w:t>
            </w: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1379,7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444,3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459,5</w:t>
            </w:r>
          </w:p>
          <w:p w:rsidR="00D422B6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1379,7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444,3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459,5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475,9</w:t>
            </w:r>
          </w:p>
          <w:p w:rsidR="00D422B6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22B6" w:rsidRPr="003837A5" w:rsidRDefault="00D422B6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-2022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422B6" w:rsidRPr="00B40A38" w:rsidRDefault="00D422B6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  <w:p w:rsidR="00D422B6" w:rsidRPr="003837A5" w:rsidRDefault="00D422B6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D422B6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3837A5" w:rsidRDefault="00D422B6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D422B6" w:rsidRPr="00B40A38" w:rsidRDefault="00D422B6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D422B6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D422B6" w:rsidRPr="00B40A38" w:rsidRDefault="00D422B6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422B6" w:rsidRPr="00B40A38" w:rsidRDefault="00D422B6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D422B6" w:rsidRPr="00B40A38" w:rsidRDefault="00D422B6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0A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Ресурсное обеспечение информационной системы администрации муниципального образования  Огаревское  Щекинского района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D422B6" w:rsidRPr="00B40A38" w:rsidRDefault="00D422B6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  <w:bookmarkStart w:id="0" w:name="_GoBack"/>
            <w:bookmarkEnd w:id="0"/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2079,4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B6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B6" w:rsidRPr="00B40A38" w:rsidRDefault="00D422B6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2B6" w:rsidRPr="00B40A38" w:rsidRDefault="00D422B6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2B6" w:rsidRPr="00B40A38" w:rsidRDefault="00D422B6" w:rsidP="00D24947">
      <w:pPr>
        <w:rPr>
          <w:rFonts w:ascii="Times New Roman" w:hAnsi="Times New Roman"/>
          <w:sz w:val="28"/>
          <w:szCs w:val="28"/>
        </w:rPr>
      </w:pPr>
    </w:p>
    <w:p w:rsidR="00D422B6" w:rsidRPr="00B40A38" w:rsidRDefault="00D422B6" w:rsidP="00D24947">
      <w:pPr>
        <w:rPr>
          <w:sz w:val="28"/>
          <w:szCs w:val="28"/>
        </w:rPr>
      </w:pPr>
    </w:p>
    <w:p w:rsidR="00D422B6" w:rsidRPr="00B40A38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Default="00D422B6">
      <w:pPr>
        <w:rPr>
          <w:sz w:val="28"/>
          <w:szCs w:val="28"/>
        </w:rPr>
      </w:pPr>
    </w:p>
    <w:p w:rsidR="00D422B6" w:rsidRPr="005F6DE6" w:rsidRDefault="00D422B6" w:rsidP="005F6DE6">
      <w:pPr>
        <w:jc w:val="center"/>
        <w:rPr>
          <w:rFonts w:ascii="Times New Roman" w:hAnsi="Times New Roman"/>
          <w:sz w:val="28"/>
          <w:szCs w:val="28"/>
        </w:rPr>
      </w:pPr>
      <w:r w:rsidRPr="005F6DE6">
        <w:rPr>
          <w:rFonts w:ascii="Times New Roman" w:hAnsi="Times New Roman"/>
          <w:bCs/>
          <w:sz w:val="28"/>
          <w:szCs w:val="28"/>
        </w:rPr>
        <w:t>ЗАКЛЮЧЕНИЕ</w:t>
      </w:r>
      <w:r w:rsidRPr="005F6DE6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D422B6" w:rsidRPr="005F6DE6" w:rsidRDefault="00D422B6" w:rsidP="005F6DE6">
      <w:pPr>
        <w:jc w:val="center"/>
        <w:rPr>
          <w:rFonts w:ascii="Times New Roman" w:hAnsi="Times New Roman"/>
          <w:sz w:val="28"/>
          <w:szCs w:val="28"/>
        </w:rPr>
      </w:pPr>
      <w:r w:rsidRPr="005F6DE6">
        <w:rPr>
          <w:rFonts w:ascii="Times New Roman" w:hAnsi="Times New Roman"/>
          <w:sz w:val="28"/>
          <w:szCs w:val="28"/>
        </w:rPr>
        <w:t>проекта НПА</w:t>
      </w:r>
    </w:p>
    <w:p w:rsidR="00D422B6" w:rsidRPr="005F6DE6" w:rsidRDefault="00D422B6" w:rsidP="005F6DE6">
      <w:pPr>
        <w:pStyle w:val="NormalWeb"/>
        <w:ind w:firstLine="708"/>
        <w:jc w:val="center"/>
        <w:rPr>
          <w:b/>
          <w:color w:val="000000"/>
          <w:sz w:val="28"/>
          <w:szCs w:val="28"/>
        </w:rPr>
      </w:pPr>
      <w:r w:rsidRPr="005F6DE6"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</w:t>
      </w:r>
    </w:p>
    <w:p w:rsidR="00D422B6" w:rsidRPr="005F6DE6" w:rsidRDefault="00D422B6" w:rsidP="005F6DE6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6DE6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5F6DE6"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района».</w:t>
      </w:r>
    </w:p>
    <w:p w:rsidR="00D422B6" w:rsidRPr="005F6DE6" w:rsidRDefault="00D422B6" w:rsidP="005F6DE6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F6DE6"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</w:t>
      </w:r>
    </w:p>
    <w:p w:rsidR="00D422B6" w:rsidRPr="005F6DE6" w:rsidRDefault="00D422B6" w:rsidP="005F6DE6">
      <w:pPr>
        <w:pStyle w:val="BodyTextIndent"/>
        <w:spacing w:after="0"/>
        <w:ind w:left="0"/>
        <w:jc w:val="both"/>
        <w:rPr>
          <w:color w:val="000000"/>
          <w:sz w:val="28"/>
          <w:szCs w:val="28"/>
        </w:rPr>
      </w:pPr>
      <w:r w:rsidRPr="005F6DE6">
        <w:rPr>
          <w:color w:val="000000"/>
          <w:sz w:val="28"/>
          <w:szCs w:val="28"/>
        </w:rPr>
        <w:t xml:space="preserve"> коррупциогенные  факторы не выявлены.</w:t>
      </w:r>
    </w:p>
    <w:p w:rsidR="00D422B6" w:rsidRPr="005F6DE6" w:rsidRDefault="00D422B6" w:rsidP="005F6DE6">
      <w:pPr>
        <w:pStyle w:val="BodyTextIndent"/>
        <w:spacing w:after="0"/>
        <w:ind w:left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D422B6" w:rsidRPr="005F6DE6" w:rsidTr="00EF571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2B6" w:rsidRPr="005F6DE6" w:rsidRDefault="00D422B6" w:rsidP="00EF57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22B6" w:rsidRPr="005F6DE6" w:rsidRDefault="00D422B6" w:rsidP="00EF571A">
            <w:pPr>
              <w:rPr>
                <w:rFonts w:ascii="Times New Roman" w:hAnsi="Times New Roman"/>
                <w:sz w:val="28"/>
                <w:szCs w:val="28"/>
              </w:rPr>
            </w:pPr>
            <w:r w:rsidRPr="005F6DE6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DE6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D422B6" w:rsidRPr="005F6DE6" w:rsidTr="00EF571A">
        <w:tc>
          <w:tcPr>
            <w:tcW w:w="3289" w:type="dxa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F6DE6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F6DE6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422B6" w:rsidRPr="005F6DE6" w:rsidRDefault="00D422B6" w:rsidP="00EF571A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F6DE6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422B6" w:rsidRPr="005F6DE6" w:rsidRDefault="00D422B6" w:rsidP="005F6DE6">
      <w:pPr>
        <w:rPr>
          <w:rFonts w:ascii="Times New Roman" w:hAnsi="Times New Roman"/>
          <w:sz w:val="28"/>
          <w:szCs w:val="28"/>
        </w:rPr>
      </w:pPr>
      <w:r w:rsidRPr="005F6DE6">
        <w:rPr>
          <w:rFonts w:ascii="Times New Roman" w:hAnsi="Times New Roman"/>
          <w:sz w:val="28"/>
          <w:szCs w:val="28"/>
        </w:rPr>
        <w:t>13.02.2020г.</w:t>
      </w:r>
    </w:p>
    <w:p w:rsidR="00D422B6" w:rsidRPr="005F6DE6" w:rsidRDefault="00D422B6" w:rsidP="005F6DE6">
      <w:pPr>
        <w:rPr>
          <w:rFonts w:ascii="Times New Roman" w:hAnsi="Times New Roman"/>
          <w:sz w:val="28"/>
          <w:szCs w:val="28"/>
        </w:rPr>
      </w:pPr>
    </w:p>
    <w:p w:rsidR="00D422B6" w:rsidRPr="005F6DE6" w:rsidRDefault="00D422B6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422B6" w:rsidRPr="005F6DE6" w:rsidRDefault="00D422B6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422B6" w:rsidRPr="005F6DE6" w:rsidRDefault="00D422B6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D422B6" w:rsidRPr="005F6DE6" w:rsidRDefault="00D422B6" w:rsidP="005F6DE6">
      <w:pPr>
        <w:jc w:val="center"/>
        <w:rPr>
          <w:rFonts w:ascii="Times New Roman" w:hAnsi="Times New Roman"/>
          <w:sz w:val="28"/>
          <w:szCs w:val="28"/>
        </w:rPr>
      </w:pPr>
    </w:p>
    <w:p w:rsidR="00D422B6" w:rsidRPr="005F6DE6" w:rsidRDefault="00D422B6">
      <w:pPr>
        <w:rPr>
          <w:rFonts w:ascii="Times New Roman" w:hAnsi="Times New Roman"/>
          <w:sz w:val="28"/>
          <w:szCs w:val="28"/>
        </w:rPr>
      </w:pPr>
    </w:p>
    <w:p w:rsidR="00D422B6" w:rsidRPr="005F6DE6" w:rsidRDefault="00D422B6">
      <w:pPr>
        <w:rPr>
          <w:rFonts w:ascii="Times New Roman" w:hAnsi="Times New Roman"/>
          <w:sz w:val="28"/>
          <w:szCs w:val="28"/>
        </w:rPr>
      </w:pPr>
    </w:p>
    <w:p w:rsidR="00D422B6" w:rsidRPr="005F6DE6" w:rsidRDefault="00D422B6">
      <w:pPr>
        <w:rPr>
          <w:rFonts w:ascii="Times New Roman" w:hAnsi="Times New Roman"/>
          <w:sz w:val="28"/>
          <w:szCs w:val="28"/>
        </w:rPr>
      </w:pPr>
    </w:p>
    <w:p w:rsidR="00D422B6" w:rsidRPr="005F6DE6" w:rsidRDefault="00D422B6">
      <w:pPr>
        <w:rPr>
          <w:rFonts w:ascii="Times New Roman" w:hAnsi="Times New Roman"/>
          <w:sz w:val="28"/>
          <w:szCs w:val="28"/>
        </w:rPr>
      </w:pPr>
    </w:p>
    <w:sectPr w:rsidR="00D422B6" w:rsidRPr="005F6DE6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47B3"/>
    <w:rsid w:val="0051628B"/>
    <w:rsid w:val="00522D54"/>
    <w:rsid w:val="00525B51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AE9"/>
    <w:rsid w:val="006214C3"/>
    <w:rsid w:val="00627CE2"/>
    <w:rsid w:val="00642D49"/>
    <w:rsid w:val="00643CF9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1929"/>
    <w:rsid w:val="00A24D36"/>
    <w:rsid w:val="00A26746"/>
    <w:rsid w:val="00A4082A"/>
    <w:rsid w:val="00A50BF4"/>
    <w:rsid w:val="00A547A6"/>
    <w:rsid w:val="00A56AFE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6010A"/>
    <w:rsid w:val="00B745FB"/>
    <w:rsid w:val="00B85448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452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17</Pages>
  <Words>2576</Words>
  <Characters>14685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17</cp:revision>
  <cp:lastPrinted>2020-02-13T12:30:00Z</cp:lastPrinted>
  <dcterms:created xsi:type="dcterms:W3CDTF">2020-02-06T11:48:00Z</dcterms:created>
  <dcterms:modified xsi:type="dcterms:W3CDTF">2020-02-13T12:32:00Z</dcterms:modified>
</cp:coreProperties>
</file>